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9D0" w:rsidRDefault="006831B2" w:rsidP="008019A2">
      <w:pPr>
        <w:pStyle w:val="Title"/>
      </w:pPr>
      <w:r>
        <w:t xml:space="preserve">Directorie </w:t>
      </w:r>
      <w:r w:rsidR="008019A2">
        <w:t xml:space="preserve">Boomstructuur </w:t>
      </w:r>
    </w:p>
    <w:p w:rsidR="006831B2" w:rsidRDefault="006831B2" w:rsidP="00A34FDC">
      <w:pPr>
        <w:pStyle w:val="Heading1"/>
      </w:pPr>
      <w:r>
        <w:t>Template</w:t>
      </w:r>
      <w:r w:rsidR="00453D76">
        <w:t xml:space="preserve"> directorie</w:t>
      </w:r>
    </w:p>
    <w:p w:rsidR="00453D76" w:rsidRPr="00453D76" w:rsidRDefault="00614256" w:rsidP="00453D76">
      <w:r>
        <w:t>DES – D3 – S100</w:t>
      </w:r>
    </w:p>
    <w:p w:rsidR="006831B2" w:rsidRDefault="006831B2" w:rsidP="006831B2">
      <w:pPr>
        <w:pStyle w:val="ListParagraph"/>
        <w:numPr>
          <w:ilvl w:val="0"/>
          <w:numId w:val="2"/>
        </w:numPr>
      </w:pPr>
      <w:r>
        <w:t>Locatie</w:t>
      </w:r>
    </w:p>
    <w:p w:rsidR="006831B2" w:rsidRDefault="006831B2" w:rsidP="006831B2">
      <w:pPr>
        <w:pStyle w:val="ListParagraph"/>
        <w:numPr>
          <w:ilvl w:val="0"/>
          <w:numId w:val="2"/>
        </w:numPr>
      </w:pPr>
      <w:r>
        <w:t>(onderverdeling installatie per groep)</w:t>
      </w:r>
    </w:p>
    <w:p w:rsidR="006831B2" w:rsidRDefault="006831B2" w:rsidP="006831B2">
      <w:pPr>
        <w:pStyle w:val="ListParagraph"/>
        <w:numPr>
          <w:ilvl w:val="0"/>
          <w:numId w:val="2"/>
        </w:numPr>
      </w:pPr>
      <w:r>
        <w:t>Installaties</w:t>
      </w:r>
      <w:r>
        <w:br/>
        <w:t>Code installatie + Naam installatie</w:t>
      </w:r>
    </w:p>
    <w:p w:rsidR="00453D76" w:rsidRPr="00453D76" w:rsidRDefault="00453D76" w:rsidP="00453D76"/>
    <w:p w:rsidR="008019A2" w:rsidRDefault="00A34FDC" w:rsidP="00A34FDC">
      <w:pPr>
        <w:pStyle w:val="Heading1"/>
      </w:pPr>
      <w:r>
        <w:t>Directory structuur installaties</w:t>
      </w:r>
    </w:p>
    <w:p w:rsidR="008019A2" w:rsidRDefault="008019A2" w:rsidP="008019A2">
      <w:pPr>
        <w:pStyle w:val="ListParagraph"/>
        <w:numPr>
          <w:ilvl w:val="0"/>
          <w:numId w:val="1"/>
        </w:numPr>
      </w:pPr>
      <w:r>
        <w:t>DES – Dessel</w:t>
      </w:r>
    </w:p>
    <w:p w:rsidR="008019A2" w:rsidRDefault="008019A2" w:rsidP="008019A2">
      <w:pPr>
        <w:pStyle w:val="ListParagraph"/>
        <w:numPr>
          <w:ilvl w:val="1"/>
          <w:numId w:val="1"/>
        </w:numPr>
      </w:pPr>
      <w:r>
        <w:t>Afzakinstallaties</w:t>
      </w:r>
    </w:p>
    <w:p w:rsidR="008019A2" w:rsidRDefault="008019A2" w:rsidP="008019A2">
      <w:pPr>
        <w:pStyle w:val="ListParagraph"/>
        <w:numPr>
          <w:ilvl w:val="1"/>
          <w:numId w:val="1"/>
        </w:numPr>
      </w:pPr>
      <w:r>
        <w:t>Beladen vrachtwagen</w:t>
      </w:r>
    </w:p>
    <w:p w:rsidR="008019A2" w:rsidRDefault="00453D76" w:rsidP="008019A2">
      <w:pPr>
        <w:pStyle w:val="ListParagraph"/>
        <w:numPr>
          <w:ilvl w:val="1"/>
          <w:numId w:val="1"/>
        </w:numPr>
      </w:pPr>
      <w:r>
        <w:t xml:space="preserve">CAL – </w:t>
      </w:r>
      <w:r w:rsidR="008019A2">
        <w:t>Calcineeroven</w:t>
      </w:r>
    </w:p>
    <w:p w:rsidR="00453D76" w:rsidRDefault="008019A2" w:rsidP="00453D76">
      <w:pPr>
        <w:pStyle w:val="ListParagraph"/>
        <w:numPr>
          <w:ilvl w:val="1"/>
          <w:numId w:val="1"/>
        </w:numPr>
      </w:pPr>
      <w:r>
        <w:t>Drogers</w:t>
      </w:r>
    </w:p>
    <w:p w:rsidR="00453D76" w:rsidRDefault="00453D76" w:rsidP="00453D76">
      <w:pPr>
        <w:pStyle w:val="ListParagraph"/>
        <w:numPr>
          <w:ilvl w:val="2"/>
          <w:numId w:val="1"/>
        </w:numPr>
        <w:ind w:left="1418" w:hanging="698"/>
      </w:pPr>
      <w:r>
        <w:t>D3 – Droger3</w:t>
      </w:r>
    </w:p>
    <w:p w:rsidR="00453D76" w:rsidRDefault="00453D76" w:rsidP="00453D76">
      <w:pPr>
        <w:pStyle w:val="ListParagraph"/>
        <w:numPr>
          <w:ilvl w:val="2"/>
          <w:numId w:val="1"/>
        </w:numPr>
        <w:ind w:left="1418" w:hanging="698"/>
      </w:pPr>
      <w:r>
        <w:t>D4 – Droger4</w:t>
      </w:r>
    </w:p>
    <w:p w:rsidR="008019A2" w:rsidRDefault="008019A2" w:rsidP="008019A2">
      <w:pPr>
        <w:pStyle w:val="ListParagraph"/>
        <w:numPr>
          <w:ilvl w:val="1"/>
          <w:numId w:val="1"/>
        </w:numPr>
      </w:pPr>
      <w:r>
        <w:t>Hydro</w:t>
      </w:r>
    </w:p>
    <w:p w:rsidR="008019A2" w:rsidRDefault="008019A2" w:rsidP="008019A2">
      <w:pPr>
        <w:pStyle w:val="ListParagraph"/>
        <w:numPr>
          <w:ilvl w:val="1"/>
          <w:numId w:val="1"/>
        </w:numPr>
      </w:pPr>
      <w:r>
        <w:t>Molens</w:t>
      </w:r>
    </w:p>
    <w:p w:rsidR="008019A2" w:rsidRDefault="008019A2" w:rsidP="006831B2">
      <w:pPr>
        <w:pStyle w:val="ListParagraph"/>
        <w:numPr>
          <w:ilvl w:val="2"/>
          <w:numId w:val="1"/>
        </w:numPr>
        <w:ind w:left="1418" w:hanging="698"/>
      </w:pPr>
      <w:r>
        <w:t>M1 – Molen1</w:t>
      </w:r>
    </w:p>
    <w:p w:rsidR="008019A2" w:rsidRDefault="008019A2" w:rsidP="006831B2">
      <w:pPr>
        <w:pStyle w:val="ListParagraph"/>
        <w:numPr>
          <w:ilvl w:val="2"/>
          <w:numId w:val="1"/>
        </w:numPr>
        <w:ind w:left="1418" w:hanging="698"/>
      </w:pPr>
      <w:r>
        <w:t>M2 – Molen2</w:t>
      </w:r>
    </w:p>
    <w:p w:rsidR="008019A2" w:rsidRDefault="008019A2" w:rsidP="006831B2">
      <w:pPr>
        <w:pStyle w:val="ListParagraph"/>
        <w:numPr>
          <w:ilvl w:val="2"/>
          <w:numId w:val="1"/>
        </w:numPr>
        <w:ind w:left="1418" w:hanging="698"/>
      </w:pPr>
      <w:r>
        <w:t>M3 – Molen3</w:t>
      </w:r>
    </w:p>
    <w:p w:rsidR="008019A2" w:rsidRDefault="008019A2" w:rsidP="006831B2">
      <w:pPr>
        <w:pStyle w:val="ListParagraph"/>
        <w:numPr>
          <w:ilvl w:val="2"/>
          <w:numId w:val="1"/>
        </w:numPr>
        <w:ind w:left="1418" w:hanging="698"/>
      </w:pPr>
      <w:r>
        <w:t>M4 – Molen4</w:t>
      </w:r>
    </w:p>
    <w:p w:rsidR="008019A2" w:rsidRDefault="008019A2" w:rsidP="006831B2">
      <w:pPr>
        <w:pStyle w:val="ListParagraph"/>
        <w:numPr>
          <w:ilvl w:val="2"/>
          <w:numId w:val="1"/>
        </w:numPr>
        <w:ind w:left="1418" w:hanging="698"/>
      </w:pPr>
      <w:r>
        <w:t>M5 – Molen5</w:t>
      </w:r>
    </w:p>
    <w:p w:rsidR="008019A2" w:rsidRDefault="008019A2" w:rsidP="006831B2">
      <w:pPr>
        <w:pStyle w:val="ListParagraph"/>
        <w:numPr>
          <w:ilvl w:val="2"/>
          <w:numId w:val="1"/>
        </w:numPr>
        <w:ind w:left="1418" w:hanging="698"/>
      </w:pPr>
      <w:r>
        <w:t>M6 – Molen6</w:t>
      </w:r>
    </w:p>
    <w:p w:rsidR="008019A2" w:rsidRDefault="008019A2" w:rsidP="006831B2">
      <w:pPr>
        <w:pStyle w:val="ListParagraph"/>
        <w:numPr>
          <w:ilvl w:val="2"/>
          <w:numId w:val="1"/>
        </w:numPr>
        <w:ind w:left="1418" w:hanging="698"/>
      </w:pPr>
      <w:r>
        <w:t>M7 – Molen7</w:t>
      </w:r>
    </w:p>
    <w:p w:rsidR="008019A2" w:rsidRDefault="008019A2" w:rsidP="008019A2">
      <w:pPr>
        <w:pStyle w:val="ListParagraph"/>
        <w:numPr>
          <w:ilvl w:val="1"/>
          <w:numId w:val="1"/>
        </w:numPr>
      </w:pPr>
      <w:r>
        <w:t>Zakken installaties</w:t>
      </w:r>
    </w:p>
    <w:p w:rsidR="006831B2" w:rsidRDefault="006831B2" w:rsidP="006831B2">
      <w:pPr>
        <w:pStyle w:val="ListParagraph"/>
        <w:numPr>
          <w:ilvl w:val="2"/>
          <w:numId w:val="1"/>
        </w:numPr>
        <w:ind w:left="1418" w:hanging="698"/>
      </w:pPr>
      <w:r>
        <w:t>BBM – Bigbag meel</w:t>
      </w:r>
    </w:p>
    <w:p w:rsidR="006831B2" w:rsidRDefault="006831B2" w:rsidP="006831B2">
      <w:pPr>
        <w:pStyle w:val="ListParagraph"/>
        <w:numPr>
          <w:ilvl w:val="2"/>
          <w:numId w:val="1"/>
        </w:numPr>
        <w:ind w:left="1418" w:hanging="698"/>
      </w:pPr>
      <w:r>
        <w:t>BBZ – Bigbag zand</w:t>
      </w:r>
    </w:p>
    <w:p w:rsidR="006831B2" w:rsidRDefault="006831B2" w:rsidP="006831B2">
      <w:pPr>
        <w:pStyle w:val="ListParagraph"/>
        <w:numPr>
          <w:ilvl w:val="2"/>
          <w:numId w:val="1"/>
        </w:numPr>
        <w:ind w:left="1418" w:hanging="698"/>
      </w:pPr>
      <w:r>
        <w:t>FFS</w:t>
      </w:r>
    </w:p>
    <w:p w:rsidR="006831B2" w:rsidRDefault="006831B2" w:rsidP="006831B2">
      <w:pPr>
        <w:pStyle w:val="ListParagraph"/>
        <w:numPr>
          <w:ilvl w:val="2"/>
          <w:numId w:val="1"/>
        </w:numPr>
        <w:ind w:left="1418" w:hanging="698"/>
      </w:pPr>
      <w:r>
        <w:t>PK1</w:t>
      </w:r>
    </w:p>
    <w:p w:rsidR="006831B2" w:rsidRDefault="006831B2" w:rsidP="006831B2">
      <w:pPr>
        <w:pStyle w:val="ListParagraph"/>
        <w:numPr>
          <w:ilvl w:val="2"/>
          <w:numId w:val="1"/>
        </w:numPr>
        <w:ind w:left="1418" w:hanging="698"/>
      </w:pPr>
      <w:r>
        <w:t>PK2</w:t>
      </w:r>
    </w:p>
    <w:p w:rsidR="006831B2" w:rsidRDefault="006831B2" w:rsidP="006831B2">
      <w:pPr>
        <w:pStyle w:val="ListParagraph"/>
        <w:numPr>
          <w:ilvl w:val="2"/>
          <w:numId w:val="1"/>
        </w:numPr>
        <w:ind w:left="1418" w:hanging="698"/>
      </w:pPr>
      <w:r>
        <w:t>PK3</w:t>
      </w:r>
    </w:p>
    <w:p w:rsidR="006831B2" w:rsidRDefault="006831B2" w:rsidP="006831B2">
      <w:pPr>
        <w:pStyle w:val="ListParagraph"/>
        <w:numPr>
          <w:ilvl w:val="2"/>
          <w:numId w:val="1"/>
        </w:numPr>
        <w:ind w:left="1418" w:hanging="698"/>
      </w:pPr>
      <w:r>
        <w:t>ROT – Rotoseal</w:t>
      </w:r>
    </w:p>
    <w:p w:rsidR="008019A2" w:rsidRDefault="008019A2" w:rsidP="008019A2">
      <w:pPr>
        <w:pStyle w:val="ListParagraph"/>
        <w:numPr>
          <w:ilvl w:val="0"/>
          <w:numId w:val="1"/>
        </w:numPr>
      </w:pPr>
      <w:r>
        <w:t>MHZ – Maasmechelen</w:t>
      </w:r>
    </w:p>
    <w:p w:rsidR="008019A2" w:rsidRDefault="008019A2" w:rsidP="008019A2">
      <w:pPr>
        <w:pStyle w:val="ListParagraph"/>
        <w:numPr>
          <w:ilvl w:val="0"/>
          <w:numId w:val="1"/>
        </w:numPr>
      </w:pPr>
      <w:r>
        <w:t>MHL – Lommel</w:t>
      </w:r>
    </w:p>
    <w:p w:rsidR="008019A2" w:rsidRDefault="008019A2" w:rsidP="008019A2">
      <w:pPr>
        <w:pStyle w:val="ListParagraph"/>
        <w:numPr>
          <w:ilvl w:val="0"/>
          <w:numId w:val="1"/>
        </w:numPr>
      </w:pPr>
      <w:r>
        <w:t>MET – Mettet</w:t>
      </w:r>
    </w:p>
    <w:p w:rsidR="008019A2" w:rsidRDefault="008019A2" w:rsidP="008019A2">
      <w:pPr>
        <w:pStyle w:val="ListParagraph"/>
        <w:numPr>
          <w:ilvl w:val="0"/>
          <w:numId w:val="1"/>
        </w:numPr>
      </w:pPr>
      <w:r>
        <w:t>HRL – Heerlen</w:t>
      </w:r>
    </w:p>
    <w:p w:rsidR="008019A2" w:rsidRDefault="008019A2" w:rsidP="008019A2">
      <w:pPr>
        <w:pStyle w:val="ListParagraph"/>
        <w:numPr>
          <w:ilvl w:val="0"/>
          <w:numId w:val="1"/>
        </w:numPr>
      </w:pPr>
      <w:r>
        <w:t>K287 – Kaai 287</w:t>
      </w:r>
    </w:p>
    <w:p w:rsidR="00A34FDC" w:rsidRDefault="00A34FDC" w:rsidP="00A34FDC">
      <w:pPr>
        <w:pStyle w:val="Heading1"/>
      </w:pPr>
      <w:r>
        <w:t>Directories Per installatie</w:t>
      </w:r>
    </w:p>
    <w:p w:rsidR="00A34FDC" w:rsidRDefault="00A34FDC" w:rsidP="00A34FDC">
      <w:pPr>
        <w:pStyle w:val="ListParagraph"/>
        <w:numPr>
          <w:ilvl w:val="0"/>
          <w:numId w:val="3"/>
        </w:numPr>
      </w:pPr>
      <w:r>
        <w:t>Foto’s</w:t>
      </w:r>
    </w:p>
    <w:p w:rsidR="00A34FDC" w:rsidRDefault="00A34FDC" w:rsidP="00A34FDC">
      <w:pPr>
        <w:pStyle w:val="ListParagraph"/>
        <w:numPr>
          <w:ilvl w:val="0"/>
          <w:numId w:val="3"/>
        </w:numPr>
      </w:pPr>
      <w:r>
        <w:t>Tekeningen</w:t>
      </w:r>
    </w:p>
    <w:p w:rsidR="00A34FDC" w:rsidRDefault="00A34FDC" w:rsidP="00A34FDC">
      <w:pPr>
        <w:pStyle w:val="ListParagraph"/>
        <w:numPr>
          <w:ilvl w:val="1"/>
          <w:numId w:val="3"/>
        </w:numPr>
      </w:pPr>
      <w:r>
        <w:t>Flowsheet</w:t>
      </w:r>
    </w:p>
    <w:p w:rsidR="00A34FDC" w:rsidRDefault="00A34FDC" w:rsidP="00A34FDC">
      <w:pPr>
        <w:pStyle w:val="ListParagraph"/>
        <w:numPr>
          <w:ilvl w:val="1"/>
          <w:numId w:val="3"/>
        </w:numPr>
      </w:pPr>
      <w:r>
        <w:lastRenderedPageBreak/>
        <w:t>Gebouwen</w:t>
      </w:r>
    </w:p>
    <w:p w:rsidR="00A34FDC" w:rsidRDefault="00A34FDC" w:rsidP="00A34FDC">
      <w:pPr>
        <w:pStyle w:val="ListParagraph"/>
        <w:numPr>
          <w:ilvl w:val="1"/>
          <w:numId w:val="3"/>
        </w:numPr>
      </w:pPr>
      <w:r>
        <w:t>Installatie</w:t>
      </w:r>
    </w:p>
    <w:p w:rsidR="00A34FDC" w:rsidRDefault="00A34FDC" w:rsidP="00A34FDC">
      <w:pPr>
        <w:pStyle w:val="ListParagraph"/>
        <w:numPr>
          <w:ilvl w:val="1"/>
          <w:numId w:val="3"/>
        </w:numPr>
      </w:pPr>
      <w:r>
        <w:t>Elektrische schema’s</w:t>
      </w:r>
    </w:p>
    <w:p w:rsidR="00A34FDC" w:rsidRDefault="00A34FDC" w:rsidP="00A34FDC">
      <w:pPr>
        <w:pStyle w:val="ListParagraph"/>
        <w:numPr>
          <w:ilvl w:val="0"/>
          <w:numId w:val="3"/>
        </w:numPr>
      </w:pPr>
      <w:r>
        <w:t>Onderdelen</w:t>
      </w:r>
    </w:p>
    <w:p w:rsidR="00A34FDC" w:rsidRPr="00614256" w:rsidRDefault="00A34FDC" w:rsidP="00A34FDC">
      <w:pPr>
        <w:pStyle w:val="ListParagraph"/>
        <w:numPr>
          <w:ilvl w:val="1"/>
          <w:numId w:val="3"/>
        </w:numPr>
      </w:pPr>
      <w:r>
        <w:t xml:space="preserve">S100 – </w:t>
      </w:r>
      <w:r w:rsidRPr="00614256">
        <w:rPr>
          <w:i/>
        </w:rPr>
        <w:t>Sectie 100</w:t>
      </w:r>
    </w:p>
    <w:p w:rsidR="00A34FDC" w:rsidRDefault="00A34FDC" w:rsidP="00A34FDC">
      <w:pPr>
        <w:pStyle w:val="ListParagraph"/>
        <w:numPr>
          <w:ilvl w:val="2"/>
          <w:numId w:val="3"/>
        </w:numPr>
        <w:ind w:left="1418" w:hanging="698"/>
      </w:pPr>
      <w:r>
        <w:t>Directories met tagnummers</w:t>
      </w:r>
    </w:p>
    <w:p w:rsidR="00A34FDC" w:rsidRPr="00614256" w:rsidRDefault="00A34FDC" w:rsidP="00A34FDC">
      <w:pPr>
        <w:pStyle w:val="ListParagraph"/>
        <w:numPr>
          <w:ilvl w:val="1"/>
          <w:numId w:val="3"/>
        </w:numPr>
      </w:pPr>
      <w:r>
        <w:t xml:space="preserve">S200 – </w:t>
      </w:r>
      <w:r w:rsidRPr="00A34FDC">
        <w:rPr>
          <w:i/>
        </w:rPr>
        <w:t>Omschrijving Sectie 200</w:t>
      </w:r>
    </w:p>
    <w:p w:rsidR="00A34FDC" w:rsidRDefault="00A34FDC" w:rsidP="00A34FDC">
      <w:pPr>
        <w:pStyle w:val="ListParagraph"/>
        <w:numPr>
          <w:ilvl w:val="2"/>
          <w:numId w:val="3"/>
        </w:numPr>
        <w:ind w:left="1418" w:hanging="698"/>
      </w:pPr>
      <w:r>
        <w:t>Directories met tagnummers</w:t>
      </w:r>
    </w:p>
    <w:p w:rsidR="00A34FDC" w:rsidRPr="00614256" w:rsidRDefault="00A34FDC" w:rsidP="00A34FDC">
      <w:pPr>
        <w:pStyle w:val="ListParagraph"/>
        <w:numPr>
          <w:ilvl w:val="1"/>
          <w:numId w:val="3"/>
        </w:numPr>
      </w:pPr>
      <w:r>
        <w:t xml:space="preserve">S300 – </w:t>
      </w:r>
      <w:r w:rsidRPr="00A34FDC">
        <w:rPr>
          <w:i/>
        </w:rPr>
        <w:t>Omschrijving Sectie 300</w:t>
      </w:r>
    </w:p>
    <w:p w:rsidR="00A34FDC" w:rsidRDefault="00A34FDC" w:rsidP="00A34FDC">
      <w:pPr>
        <w:pStyle w:val="ListParagraph"/>
        <w:numPr>
          <w:ilvl w:val="0"/>
          <w:numId w:val="3"/>
        </w:numPr>
      </w:pPr>
      <w:r>
        <w:t>Proces beschrijvingen</w:t>
      </w:r>
    </w:p>
    <w:p w:rsidR="00A34FDC" w:rsidRDefault="00A34FDC" w:rsidP="00A34FDC">
      <w:pPr>
        <w:pStyle w:val="ListParagraph"/>
        <w:numPr>
          <w:ilvl w:val="1"/>
          <w:numId w:val="3"/>
        </w:numPr>
      </w:pPr>
      <w:r>
        <w:t>Werking1.doc</w:t>
      </w:r>
    </w:p>
    <w:p w:rsidR="00A34FDC" w:rsidRDefault="00A34FDC" w:rsidP="00A34FDC">
      <w:pPr>
        <w:pStyle w:val="ListParagraph"/>
        <w:numPr>
          <w:ilvl w:val="1"/>
          <w:numId w:val="3"/>
        </w:numPr>
      </w:pPr>
      <w:r>
        <w:t>Werking2.doc</w:t>
      </w:r>
    </w:p>
    <w:p w:rsidR="00A34FDC" w:rsidRDefault="00A34FDC" w:rsidP="00A34FDC">
      <w:pPr>
        <w:pStyle w:val="ListParagraph"/>
        <w:numPr>
          <w:ilvl w:val="1"/>
          <w:numId w:val="3"/>
        </w:numPr>
      </w:pPr>
      <w:r>
        <w:t>Sequentie1.vsd</w:t>
      </w:r>
    </w:p>
    <w:p w:rsidR="00A34FDC" w:rsidRDefault="00A34FDC" w:rsidP="00A34FDC">
      <w:pPr>
        <w:pStyle w:val="ListParagraph"/>
        <w:numPr>
          <w:ilvl w:val="1"/>
          <w:numId w:val="3"/>
        </w:numPr>
      </w:pPr>
      <w:r>
        <w:t>Sequentie2.vsd</w:t>
      </w:r>
    </w:p>
    <w:p w:rsidR="00A34FDC" w:rsidRDefault="00A34FDC" w:rsidP="00A34FDC">
      <w:pPr>
        <w:pStyle w:val="ListParagraph"/>
        <w:numPr>
          <w:ilvl w:val="0"/>
          <w:numId w:val="3"/>
        </w:numPr>
      </w:pPr>
      <w:r>
        <w:t>Aanpassingen</w:t>
      </w:r>
    </w:p>
    <w:p w:rsidR="00A34FDC" w:rsidRDefault="00A34FDC" w:rsidP="00A34FDC"/>
    <w:p w:rsidR="00A34FDC" w:rsidRDefault="00A34FDC" w:rsidP="00A34FDC">
      <w:pPr>
        <w:pStyle w:val="Heading1"/>
      </w:pPr>
      <w:r>
        <w:t>Opbouw tagnummers Dessel</w:t>
      </w:r>
    </w:p>
    <w:p w:rsidR="00C53112" w:rsidRDefault="00293AB1" w:rsidP="00C53112">
      <w:pPr>
        <w:pStyle w:val="ListParagraph"/>
        <w:numPr>
          <w:ilvl w:val="0"/>
          <w:numId w:val="7"/>
        </w:numPr>
      </w:pPr>
      <w:r>
        <w:t>moeten uniek zijn</w:t>
      </w:r>
    </w:p>
    <w:p w:rsidR="00C53112" w:rsidRDefault="00C53112" w:rsidP="00C53112">
      <w:pPr>
        <w:pStyle w:val="ListParagraph"/>
        <w:numPr>
          <w:ilvl w:val="0"/>
          <w:numId w:val="7"/>
        </w:numPr>
      </w:pPr>
      <w:r>
        <w:t>altijd dezelfde lengte</w:t>
      </w:r>
    </w:p>
    <w:p w:rsidR="00293AB1" w:rsidRDefault="00293AB1" w:rsidP="00C53112">
      <w:pPr>
        <w:pStyle w:val="ListParagraph"/>
        <w:numPr>
          <w:ilvl w:val="0"/>
          <w:numId w:val="7"/>
        </w:numPr>
      </w:pPr>
      <w:r>
        <w:t>zo kort mogelijk</w:t>
      </w:r>
    </w:p>
    <w:p w:rsidR="00C53112" w:rsidRPr="00C53112" w:rsidRDefault="00C53112" w:rsidP="00C53112">
      <w:bookmarkStart w:id="0" w:name="_GoBack"/>
      <w:bookmarkEnd w:id="0"/>
    </w:p>
    <w:p w:rsidR="00A34FDC" w:rsidRDefault="00A34FDC" w:rsidP="00A34FDC">
      <w:pPr>
        <w:pStyle w:val="ListParagraph"/>
        <w:numPr>
          <w:ilvl w:val="0"/>
          <w:numId w:val="4"/>
        </w:numPr>
      </w:pPr>
      <w:r>
        <w:t>Code installatie (zie lijst installatie codes)</w:t>
      </w:r>
    </w:p>
    <w:p w:rsidR="00A34FDC" w:rsidRDefault="00A34FDC" w:rsidP="00A34FDC">
      <w:pPr>
        <w:pStyle w:val="ListParagraph"/>
        <w:numPr>
          <w:ilvl w:val="0"/>
          <w:numId w:val="4"/>
        </w:numPr>
      </w:pPr>
      <w:r>
        <w:t>Underscore</w:t>
      </w:r>
    </w:p>
    <w:p w:rsidR="00A34FDC" w:rsidRDefault="00A34FDC" w:rsidP="00A34FDC">
      <w:pPr>
        <w:pStyle w:val="ListParagraph"/>
        <w:numPr>
          <w:ilvl w:val="0"/>
          <w:numId w:val="4"/>
        </w:numPr>
      </w:pPr>
      <w:r>
        <w:t>Tag-code (zie lijst tagcodes)</w:t>
      </w:r>
    </w:p>
    <w:p w:rsidR="00A34FDC" w:rsidRDefault="00A34FDC" w:rsidP="00A34FDC">
      <w:pPr>
        <w:pStyle w:val="ListParagraph"/>
        <w:numPr>
          <w:ilvl w:val="0"/>
          <w:numId w:val="4"/>
        </w:numPr>
      </w:pPr>
      <w:r>
        <w:t>Sectie-cijfer (S</w:t>
      </w:r>
      <w:r w:rsidRPr="00A34FDC">
        <w:rPr>
          <w:b/>
        </w:rPr>
        <w:t>1</w:t>
      </w:r>
      <w:r>
        <w:t>00, S</w:t>
      </w:r>
      <w:r w:rsidRPr="00A34FDC">
        <w:rPr>
          <w:b/>
        </w:rPr>
        <w:t>2</w:t>
      </w:r>
      <w:r>
        <w:t>00, …, S</w:t>
      </w:r>
      <w:r w:rsidRPr="00A34FDC">
        <w:rPr>
          <w:b/>
        </w:rPr>
        <w:t>9</w:t>
      </w:r>
      <w:r>
        <w:t>00)</w:t>
      </w:r>
    </w:p>
    <w:p w:rsidR="00A34FDC" w:rsidRDefault="00F1151E" w:rsidP="00A34FDC">
      <w:pPr>
        <w:pStyle w:val="ListParagraph"/>
        <w:numPr>
          <w:ilvl w:val="0"/>
          <w:numId w:val="4"/>
        </w:numPr>
      </w:pPr>
      <w:r>
        <w:t>Volgnummer (altijd 2 cijfers)</w:t>
      </w:r>
    </w:p>
    <w:p w:rsidR="00F1151E" w:rsidRDefault="00F1151E" w:rsidP="00F1151E">
      <w:pPr>
        <w:pStyle w:val="Heading1"/>
      </w:pPr>
      <w:r>
        <w:t>Elektrische uitbreidingen op tagnummers</w:t>
      </w:r>
    </w:p>
    <w:p w:rsidR="00F1151E" w:rsidRPr="00E50390" w:rsidRDefault="00F1151E" w:rsidP="00F1151E">
      <w:pPr>
        <w:pStyle w:val="ListParagraph"/>
        <w:numPr>
          <w:ilvl w:val="0"/>
          <w:numId w:val="5"/>
        </w:numPr>
        <w:rPr>
          <w:lang w:val="en-GB"/>
        </w:rPr>
      </w:pPr>
      <w:r w:rsidRPr="00E50390">
        <w:rPr>
          <w:lang w:val="en-GB"/>
        </w:rPr>
        <w:t>Motoren (DI, DO)</w:t>
      </w:r>
      <w:r w:rsidR="00E50390" w:rsidRPr="00E50390">
        <w:rPr>
          <w:lang w:val="en-GB"/>
        </w:rPr>
        <w:t xml:space="preserve"> (FB1 feedback, Out1</w:t>
      </w:r>
      <w:r w:rsidR="00917C84">
        <w:rPr>
          <w:lang w:val="en-GB"/>
        </w:rPr>
        <w:t>, IT</w:t>
      </w:r>
      <w:r w:rsidR="00E50390" w:rsidRPr="00E50390">
        <w:rPr>
          <w:lang w:val="en-GB"/>
        </w:rPr>
        <w:t>)</w:t>
      </w:r>
    </w:p>
    <w:p w:rsidR="00F1151E" w:rsidRDefault="00F1151E" w:rsidP="00F1151E">
      <w:pPr>
        <w:pStyle w:val="ListParagraph"/>
        <w:numPr>
          <w:ilvl w:val="0"/>
          <w:numId w:val="5"/>
        </w:numPr>
        <w:rPr>
          <w:lang w:val="en-GB"/>
        </w:rPr>
      </w:pPr>
      <w:r w:rsidRPr="00E50390">
        <w:rPr>
          <w:lang w:val="en-GB"/>
        </w:rPr>
        <w:t>Kleppen (EKO, EKT, DO)</w:t>
      </w:r>
      <w:r w:rsidR="00E50390" w:rsidRPr="00E50390">
        <w:rPr>
          <w:lang w:val="en-GB"/>
        </w:rPr>
        <w:t xml:space="preserve"> (LSO, LSC  limit switch)</w:t>
      </w:r>
      <w:r w:rsidR="00E50390">
        <w:rPr>
          <w:lang w:val="en-GB"/>
        </w:rPr>
        <w:t xml:space="preserve"> (FB0, FB1 feedback)</w:t>
      </w:r>
    </w:p>
    <w:p w:rsidR="001C495E" w:rsidRPr="001C495E" w:rsidRDefault="001C495E" w:rsidP="001C495E">
      <w:r>
        <w:rPr>
          <w:lang w:val="en-GB"/>
        </w:rPr>
        <w:t>Opmerking ivm Switch-transmitters (LSL, LSH, FSL, FSH, …).</w:t>
      </w:r>
      <w:r>
        <w:rPr>
          <w:lang w:val="en-GB"/>
        </w:rPr>
        <w:br/>
      </w:r>
      <w:r w:rsidRPr="001C495E">
        <w:t xml:space="preserve">XXL geeft een </w:t>
      </w:r>
      <w:r>
        <w:t>alarm als de meting te Laag is.</w:t>
      </w:r>
      <w:r>
        <w:br/>
        <w:t>XXH geeft een alarm als de meting te hoog is.</w:t>
      </w:r>
      <w:r>
        <w:br/>
        <w:t xml:space="preserve">Deze signalen komen in normale toestand als een 1 binnen op de PLC. </w:t>
      </w:r>
    </w:p>
    <w:p w:rsidR="00F1151E" w:rsidRPr="001C495E" w:rsidRDefault="00F1151E" w:rsidP="00F1151E"/>
    <w:p w:rsidR="00F1151E" w:rsidRDefault="00F1151E" w:rsidP="00F1151E">
      <w:pPr>
        <w:pStyle w:val="Heading1"/>
      </w:pPr>
      <w:r>
        <w:t>Lijst tagcodes</w:t>
      </w:r>
    </w:p>
    <w:tbl>
      <w:tblPr>
        <w:tblStyle w:val="GridTable4-Accent5"/>
        <w:tblW w:w="8801" w:type="dxa"/>
        <w:tblLayout w:type="fixed"/>
        <w:tblLook w:val="04A0" w:firstRow="1" w:lastRow="0" w:firstColumn="1" w:lastColumn="0" w:noHBand="0" w:noVBand="1"/>
      </w:tblPr>
      <w:tblGrid>
        <w:gridCol w:w="828"/>
        <w:gridCol w:w="1010"/>
        <w:gridCol w:w="3336"/>
        <w:gridCol w:w="3627"/>
      </w:tblGrid>
      <w:tr w:rsidR="004E5121" w:rsidRPr="00F1151E" w:rsidTr="00E503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TAG</w:t>
            </w:r>
          </w:p>
        </w:tc>
        <w:tc>
          <w:tcPr>
            <w:tcW w:w="1010" w:type="dxa"/>
          </w:tcPr>
          <w:p w:rsidR="004E5121" w:rsidRPr="004E5121" w:rsidRDefault="004E5121" w:rsidP="00F115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b w:val="0"/>
                <w:bCs w:val="0"/>
                <w:i/>
                <w:sz w:val="20"/>
                <w:szCs w:val="20"/>
                <w:lang w:eastAsia="nl-BE"/>
              </w:rPr>
            </w:pPr>
            <w:r w:rsidRPr="004E5121">
              <w:rPr>
                <w:rFonts w:ascii="Verdana" w:eastAsia="Times New Roman" w:hAnsi="Verdana" w:cs="Times New Roman"/>
                <w:bCs w:val="0"/>
                <w:sz w:val="20"/>
                <w:szCs w:val="20"/>
                <w:lang w:eastAsia="nl-BE"/>
              </w:rPr>
              <w:t>Type</w:t>
            </w: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Beschrijving Engels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Beschrijving Nederlands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AC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Air conditioning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Klimaatregeling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AL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airlift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airlift (vertikaal luchttransport)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AS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airslide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airslide (horizontaal transport)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AT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Attrition Cell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Attritiecel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B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Dry product silo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Droog product silo (laden)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BA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Bagging installation (25 kg, bigbag)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Afzakinstallatie (25 kg, bigbags)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BC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Motor</w:t>
            </w: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Belt conveyor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Transportband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BE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Motor</w:t>
            </w: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Bucket elevator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Elevator, bakjeslift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BL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Motor</w:t>
            </w: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Blower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Blower (lage druk, hoog volume)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BM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Bagging machine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Afzakmachine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BN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Intermediate silo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Buffersilo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BU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Burner (dryer, calciner,…)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Brander (droger, calcineeroven, …)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Calciner installation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Calcineeroven installatie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CA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Calciner drum, kiln drum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Calcineeroven buis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CO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Cooler (rotating, fluidized, static)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Koeler (roterende, wervelbed, statisch)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CP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Air compressor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Luchtcompressor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CPU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Chemical pump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Chemische pomp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CR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Crusher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Breker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CT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Chemical tank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Chemische tank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CVA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Controlled valve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regelklep (pneumatisch)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CY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Cycloon (wet/dry)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Cycloon (droog/nat)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Dryer installation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Droger installatie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DB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Distribution box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Verdeelbak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DG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Dredger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Zuiger, baggerboot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DIC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PID</w:t>
            </w: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Density Indicator Controller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Densiteit Aanduiding Regelaar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DO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Density Output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Densiteit Uitgang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DS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Density separator, hydrosizer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Hydrosizer, sizer, klasseertoestel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DT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Meting</w:t>
            </w: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Density Transmitter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Densiteit Zender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EB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Expansion box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Uitloopbak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FP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Fluidisation panel/nozzle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Fluïdisatiepaneel, fluïdisatiepad,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GC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Gas scrubber/cleaner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Gaswasser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GPU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Greasepump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Vetpomp (smering)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HE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Heat exchanger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Warmtewisselaar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LB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Loading Bellow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Laadbalg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LS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Limit switch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Eindcontact, naderingsschakelaar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FA</w:t>
            </w:r>
          </w:p>
        </w:tc>
        <w:tc>
          <w:tcPr>
            <w:tcW w:w="1010" w:type="dxa"/>
          </w:tcPr>
          <w:p w:rsidR="004E5121" w:rsidRPr="00F1151E" w:rsidRDefault="00E50390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Motor</w:t>
            </w: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Fan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Ventilator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FI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Filter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Filter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FO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Flow output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Debiet uitgang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FP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Filter press, Belt press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Filterpers, zeefbandpers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FT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Flow transmitter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Debiet zender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H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Washing plant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Hydro, wasserij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HO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Hopper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Trechter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HVA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Manual valve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Handbediende klep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IIC</w:t>
            </w:r>
          </w:p>
        </w:tc>
        <w:tc>
          <w:tcPr>
            <w:tcW w:w="1010" w:type="dxa"/>
          </w:tcPr>
          <w:p w:rsidR="004E5121" w:rsidRPr="00F1151E" w:rsidRDefault="00E50390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PID</w:t>
            </w: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Current Indicator controller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Stroom Aanduiding Regelaar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IO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Current Output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Stroom Uitgang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IT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Current transmitter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Stroom Zender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K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Wet sand tank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Ketel, Silo nat zand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LSH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Level Switch High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Hoogniveauschakelaar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LSL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Level Switch Low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Laagniveauschakelaar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LT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Level Transmitter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Niveau zender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Mill installation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Molen installatie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Motor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Motor (enkel na een tagnr van een toestel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MA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Magnet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Magneet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MTW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Motorized cyclone tower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Motorgestuurde cycloontoren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MI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val="en-GB"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val="en-GB"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val="en-GB" w:eastAsia="nl-BE"/>
              </w:rPr>
              <w:t>Mixer (dry/wet/static/agitated)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Mixer (droog/nat/statisch/roerwerk)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MIL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Mill (dry/wet)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Molen (Droog/nat)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MVA</w:t>
            </w:r>
          </w:p>
        </w:tc>
        <w:tc>
          <w:tcPr>
            <w:tcW w:w="1010" w:type="dxa"/>
          </w:tcPr>
          <w:p w:rsidR="004E5121" w:rsidRPr="00F1151E" w:rsidRDefault="00E50390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Motor/klep</w:t>
            </w: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Motorized valve (open/dicht)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Gemotoriseerde klep (Open/dicht)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NIC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Turbidity Indicator Controller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Troebelheids Aanduiding Regelaar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NO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Turbidity Output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Troebelheids Uitgang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NT</w:t>
            </w:r>
          </w:p>
        </w:tc>
        <w:tc>
          <w:tcPr>
            <w:tcW w:w="1010" w:type="dxa"/>
          </w:tcPr>
          <w:p w:rsidR="004E5121" w:rsidRPr="00F1151E" w:rsidRDefault="00E50390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Meting</w:t>
            </w: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Turbidity Transmitter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Troebelheids Zender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NVA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Non return valve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Terugslagklep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OPU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Oilpump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Oliepomp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PA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Palletizer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Palletiseermachine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PHE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Preheater for calciner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Voorverhitter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PHIC</w:t>
            </w:r>
          </w:p>
        </w:tc>
        <w:tc>
          <w:tcPr>
            <w:tcW w:w="1010" w:type="dxa"/>
          </w:tcPr>
          <w:p w:rsidR="004E5121" w:rsidRPr="00F1151E" w:rsidRDefault="00E50390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PID</w:t>
            </w: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PH Indicator Controller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PH Indicator Regelaar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PHO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PH Output (acidity)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PH Uitgang (zuurtegraad)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PHT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PH transmitter (acidity)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PH transmitter (zuurtegraad)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PRV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Pressure relief valve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Overdruk(klep-ventiel)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PSH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Pressure Switch High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Drukschakelaar Hoog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PSL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Pressure Switch Low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Drukschakelaar Laag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PT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Pressure Transmitter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Druk Zender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PU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Slurry pump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Zandpomp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RS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Rotating seperator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Zichter, windzifter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RV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Rotary valve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Cellenrad, draaisluis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Dewatering silo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Draineersilo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SA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Sampler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Staalnemer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SC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Screw conveyor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Transportvijs, schroeftransporteur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SI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Silencer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Geluidsdemper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SL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Ship loading (positioning)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Ship loading (positionering)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ST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val="en-GB"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val="en-GB"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val="en-GB" w:eastAsia="nl-BE"/>
              </w:rPr>
              <w:t>Storage (sand moist/dry, flour) (installation)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Stockage (zand (vochtig/droog, meel) (installatie)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ST</w:t>
            </w:r>
          </w:p>
        </w:tc>
        <w:tc>
          <w:tcPr>
            <w:tcW w:w="1010" w:type="dxa"/>
          </w:tcPr>
          <w:p w:rsidR="004E5121" w:rsidRPr="00F1151E" w:rsidRDefault="00C53112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Meting</w:t>
            </w: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Speed transmitter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Snelheids Zender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STT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Start button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Start-knop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STP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Stop button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Stop-knop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SU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Pump sump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Pomptank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SVA</w:t>
            </w:r>
          </w:p>
        </w:tc>
        <w:tc>
          <w:tcPr>
            <w:tcW w:w="1010" w:type="dxa"/>
          </w:tcPr>
          <w:p w:rsidR="004E5121" w:rsidRPr="00F1151E" w:rsidRDefault="00E50390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Klep</w:t>
            </w: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Solenoid valve (open/close)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Open/dicht klep (elektropneumatisch)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TA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Tackle, Hoist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Takel, rolbrug, takelbalk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TB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Tipping boot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Kiptrechter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RSR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Rotary screen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Roterende zeef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TH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Thickener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Indikker, decanter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TT</w:t>
            </w:r>
          </w:p>
        </w:tc>
        <w:tc>
          <w:tcPr>
            <w:tcW w:w="1010" w:type="dxa"/>
          </w:tcPr>
          <w:p w:rsidR="004E5121" w:rsidRPr="00F1151E" w:rsidRDefault="00E50390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Meting</w:t>
            </w: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Temperature Transmitter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Temperatuur transmitter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VE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Venturi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Venturi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VF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Vibrating feeder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Vibratiegoot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VI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Vibrator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Triller (tegen brugvorming)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VS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Vibrating screen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Trilzeef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VT</w:t>
            </w:r>
          </w:p>
        </w:tc>
        <w:tc>
          <w:tcPr>
            <w:tcW w:w="1010" w:type="dxa"/>
          </w:tcPr>
          <w:p w:rsidR="004E5121" w:rsidRPr="00F1151E" w:rsidRDefault="00E50390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Meting</w:t>
            </w: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Vibration transmitter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Trillingsmeting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WHT</w:t>
            </w:r>
          </w:p>
        </w:tc>
        <w:tc>
          <w:tcPr>
            <w:tcW w:w="1010" w:type="dxa"/>
          </w:tcPr>
          <w:p w:rsidR="004E5121" w:rsidRPr="00F1151E" w:rsidRDefault="00E50390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Meting</w:t>
            </w: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Wheight Transmitter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Gewichts transmitter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WPU</w:t>
            </w:r>
          </w:p>
        </w:tc>
        <w:tc>
          <w:tcPr>
            <w:tcW w:w="1010" w:type="dxa"/>
          </w:tcPr>
          <w:p w:rsidR="004E5121" w:rsidRPr="00F1151E" w:rsidRDefault="00E50390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Motor</w:t>
            </w: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Water pump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Waterpomp</w:t>
            </w:r>
          </w:p>
        </w:tc>
      </w:tr>
      <w:tr w:rsidR="004E5121" w:rsidRPr="00F1151E" w:rsidTr="00E50390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WST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Wind speed transmitter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Windsnelheids transmitter</w:t>
            </w:r>
          </w:p>
        </w:tc>
      </w:tr>
      <w:tr w:rsidR="004E5121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WT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Water tank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Water tank</w:t>
            </w:r>
          </w:p>
        </w:tc>
      </w:tr>
      <w:tr w:rsidR="004E5121" w:rsidRPr="00F1151E" w:rsidTr="00E50390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  <w:hideMark/>
          </w:tcPr>
          <w:p w:rsidR="004E5121" w:rsidRPr="00F1151E" w:rsidRDefault="004E5121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ZS</w:t>
            </w:r>
          </w:p>
        </w:tc>
        <w:tc>
          <w:tcPr>
            <w:tcW w:w="1010" w:type="dxa"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val="en-GB" w:eastAsia="nl-BE"/>
              </w:rPr>
            </w:pPr>
          </w:p>
        </w:tc>
        <w:tc>
          <w:tcPr>
            <w:tcW w:w="3336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val="en-GB"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val="en-GB" w:eastAsia="nl-BE"/>
              </w:rPr>
              <w:t>Silo moist sand (feed dryer)</w:t>
            </w:r>
          </w:p>
        </w:tc>
        <w:tc>
          <w:tcPr>
            <w:tcW w:w="3627" w:type="dxa"/>
            <w:noWrap/>
            <w:hideMark/>
          </w:tcPr>
          <w:p w:rsidR="004E5121" w:rsidRPr="00F1151E" w:rsidRDefault="004E512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 w:rsidRPr="00F1151E"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Silo vochtig zand (voeding droger)</w:t>
            </w:r>
          </w:p>
        </w:tc>
      </w:tr>
      <w:tr w:rsidR="00C53112" w:rsidRPr="00F1151E" w:rsidTr="00E50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</w:tcPr>
          <w:p w:rsidR="00C53112" w:rsidRPr="00F1151E" w:rsidRDefault="00C53112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1010" w:type="dxa"/>
          </w:tcPr>
          <w:p w:rsidR="00C53112" w:rsidRPr="001C495E" w:rsidRDefault="00C53112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336" w:type="dxa"/>
            <w:noWrap/>
          </w:tcPr>
          <w:p w:rsidR="00C53112" w:rsidRPr="001C495E" w:rsidRDefault="00C53112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  <w:tc>
          <w:tcPr>
            <w:tcW w:w="3627" w:type="dxa"/>
            <w:noWrap/>
          </w:tcPr>
          <w:p w:rsidR="00C53112" w:rsidRPr="00F1151E" w:rsidRDefault="00C53112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</w:p>
        </w:tc>
      </w:tr>
      <w:tr w:rsidR="00C53112" w:rsidRPr="00F1151E" w:rsidTr="00E50390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noWrap/>
          </w:tcPr>
          <w:p w:rsidR="00C53112" w:rsidRPr="00F1151E" w:rsidRDefault="00C53112" w:rsidP="00F1151E">
            <w:pP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LP</w:t>
            </w:r>
          </w:p>
        </w:tc>
        <w:tc>
          <w:tcPr>
            <w:tcW w:w="1010" w:type="dxa"/>
          </w:tcPr>
          <w:p w:rsidR="00C53112" w:rsidRPr="00F1151E" w:rsidRDefault="00C53112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val="en-GB" w:eastAsia="nl-BE"/>
              </w:rPr>
            </w:pPr>
          </w:p>
        </w:tc>
        <w:tc>
          <w:tcPr>
            <w:tcW w:w="3336" w:type="dxa"/>
            <w:noWrap/>
          </w:tcPr>
          <w:p w:rsidR="00C53112" w:rsidRPr="00F1151E" w:rsidRDefault="00C53112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val="en-GB" w:eastAsia="nl-BE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val="en-GB" w:eastAsia="nl-BE"/>
              </w:rPr>
              <w:t>Local Panel</w:t>
            </w:r>
          </w:p>
        </w:tc>
        <w:tc>
          <w:tcPr>
            <w:tcW w:w="3627" w:type="dxa"/>
            <w:noWrap/>
          </w:tcPr>
          <w:p w:rsidR="00C53112" w:rsidRPr="00F1151E" w:rsidRDefault="00C53112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nl-BE"/>
              </w:rPr>
              <w:t>Operator bedienings paneel</w:t>
            </w:r>
          </w:p>
        </w:tc>
      </w:tr>
    </w:tbl>
    <w:p w:rsidR="00F1151E" w:rsidRDefault="00F1151E" w:rsidP="00F1151E"/>
    <w:p w:rsidR="00C53112" w:rsidRDefault="00C53112" w:rsidP="00C53112">
      <w:pPr>
        <w:pStyle w:val="Heading2"/>
      </w:pPr>
      <w:r>
        <w:t>Voorbeelden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286"/>
        <w:gridCol w:w="7776"/>
      </w:tblGrid>
      <w:tr w:rsidR="00C53112" w:rsidTr="00C53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C53112" w:rsidRDefault="00C53112" w:rsidP="00F1151E">
            <w:r>
              <w:t>Tag</w:t>
            </w:r>
          </w:p>
        </w:tc>
        <w:tc>
          <w:tcPr>
            <w:tcW w:w="7791" w:type="dxa"/>
          </w:tcPr>
          <w:p w:rsidR="00C53112" w:rsidRDefault="00C53112" w:rsidP="00F115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Omschrijving</w:t>
            </w:r>
          </w:p>
        </w:tc>
      </w:tr>
      <w:tr w:rsidR="00C53112" w:rsidTr="00C53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C53112" w:rsidRDefault="00C53112" w:rsidP="00F1151E">
            <w:r w:rsidRPr="00C53112">
              <w:t>M1_LP101</w:t>
            </w:r>
          </w:p>
        </w:tc>
        <w:tc>
          <w:tcPr>
            <w:tcW w:w="7791" w:type="dxa"/>
          </w:tcPr>
          <w:p w:rsidR="00C53112" w:rsidRDefault="00C53112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 panel</w:t>
            </w:r>
          </w:p>
        </w:tc>
      </w:tr>
      <w:tr w:rsidR="00C53112" w:rsidTr="00C53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C53112" w:rsidRPr="00C53112" w:rsidRDefault="00C53112" w:rsidP="00F1151E">
            <w:r>
              <w:t>M1_STT101</w:t>
            </w:r>
          </w:p>
        </w:tc>
        <w:tc>
          <w:tcPr>
            <w:tcW w:w="7791" w:type="dxa"/>
          </w:tcPr>
          <w:p w:rsidR="00C53112" w:rsidRDefault="00C53112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Start1 op LP101</w:t>
            </w:r>
          </w:p>
        </w:tc>
      </w:tr>
      <w:tr w:rsidR="00C53112" w:rsidTr="00C53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C53112" w:rsidRDefault="00C53112" w:rsidP="00F1151E">
            <w:r>
              <w:t>M1_STT102</w:t>
            </w:r>
          </w:p>
        </w:tc>
        <w:tc>
          <w:tcPr>
            <w:tcW w:w="7791" w:type="dxa"/>
          </w:tcPr>
          <w:p w:rsidR="00C53112" w:rsidRDefault="00C53112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Start2 op LP101</w:t>
            </w:r>
          </w:p>
        </w:tc>
      </w:tr>
      <w:tr w:rsidR="00293AB1" w:rsidTr="00C53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293AB1" w:rsidRDefault="00293AB1" w:rsidP="00F1151E">
            <w:r>
              <w:t>M5_MI101</w:t>
            </w:r>
          </w:p>
        </w:tc>
        <w:tc>
          <w:tcPr>
            <w:tcW w:w="7791" w:type="dxa"/>
          </w:tcPr>
          <w:p w:rsidR="00293AB1" w:rsidRDefault="00293AB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Molen installatie</w:t>
            </w:r>
          </w:p>
        </w:tc>
      </w:tr>
      <w:tr w:rsidR="00293AB1" w:rsidTr="00C53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293AB1" w:rsidRDefault="00293AB1" w:rsidP="00F1151E">
            <w:r>
              <w:t>M5_M101</w:t>
            </w:r>
          </w:p>
        </w:tc>
        <w:tc>
          <w:tcPr>
            <w:tcW w:w="7791" w:type="dxa"/>
          </w:tcPr>
          <w:p w:rsidR="00293AB1" w:rsidRDefault="00293AB1" w:rsidP="00F1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Hoofdmotor van M5_MI101</w:t>
            </w:r>
          </w:p>
        </w:tc>
      </w:tr>
      <w:tr w:rsidR="00293AB1" w:rsidTr="00C53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293AB1" w:rsidRDefault="00293AB1" w:rsidP="00F1151E">
            <w:r>
              <w:t>M5_FA101</w:t>
            </w:r>
          </w:p>
        </w:tc>
        <w:tc>
          <w:tcPr>
            <w:tcW w:w="7791" w:type="dxa"/>
          </w:tcPr>
          <w:p w:rsidR="00293AB1" w:rsidRDefault="00293AB1" w:rsidP="00F11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Koelventilator van M5_M101</w:t>
            </w:r>
          </w:p>
        </w:tc>
      </w:tr>
    </w:tbl>
    <w:p w:rsidR="00C53112" w:rsidRDefault="00C53112" w:rsidP="00C53112">
      <w:pPr>
        <w:pStyle w:val="Heading2"/>
      </w:pPr>
    </w:p>
    <w:p w:rsidR="00C53112" w:rsidRDefault="00C53112" w:rsidP="00C53112">
      <w:pPr>
        <w:pStyle w:val="Heading2"/>
      </w:pPr>
      <w:r>
        <w:t>Slechte voorbeelden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606"/>
        <w:gridCol w:w="7456"/>
      </w:tblGrid>
      <w:tr w:rsidR="00C53112" w:rsidTr="0091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C53112" w:rsidRDefault="00C53112" w:rsidP="00917C84">
            <w:r>
              <w:t>Tag</w:t>
            </w:r>
          </w:p>
        </w:tc>
        <w:tc>
          <w:tcPr>
            <w:tcW w:w="7791" w:type="dxa"/>
          </w:tcPr>
          <w:p w:rsidR="00C53112" w:rsidRDefault="00C53112" w:rsidP="00917C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Omschrijving</w:t>
            </w:r>
          </w:p>
        </w:tc>
      </w:tr>
      <w:tr w:rsidR="00C53112" w:rsidTr="0091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C53112" w:rsidRDefault="00C53112" w:rsidP="00917C84">
            <w:r>
              <w:t>M1_LP101_STT</w:t>
            </w:r>
          </w:p>
        </w:tc>
        <w:tc>
          <w:tcPr>
            <w:tcW w:w="7791" w:type="dxa"/>
          </w:tcPr>
          <w:p w:rsidR="00C53112" w:rsidRDefault="00C53112" w:rsidP="009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3112" w:rsidTr="00917C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C53112" w:rsidRPr="00C53112" w:rsidRDefault="00293AB1" w:rsidP="00917C84">
            <w:r>
              <w:t>M5_MI101_M</w:t>
            </w:r>
          </w:p>
        </w:tc>
        <w:tc>
          <w:tcPr>
            <w:tcW w:w="7791" w:type="dxa"/>
          </w:tcPr>
          <w:p w:rsidR="00C53112" w:rsidRDefault="00C53112" w:rsidP="009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53112" w:rsidTr="0091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C53112" w:rsidRDefault="00293AB1" w:rsidP="00917C84">
            <w:r>
              <w:t>M5_MI101_FA</w:t>
            </w:r>
          </w:p>
        </w:tc>
        <w:tc>
          <w:tcPr>
            <w:tcW w:w="7791" w:type="dxa"/>
          </w:tcPr>
          <w:p w:rsidR="00C53112" w:rsidRDefault="00C53112" w:rsidP="009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8019A2" w:rsidRDefault="004E5121" w:rsidP="004E5121">
      <w:pPr>
        <w:pStyle w:val="Heading1"/>
      </w:pPr>
      <w:r>
        <w:t>Lijst installaties codes</w:t>
      </w:r>
    </w:p>
    <w:p w:rsidR="004E5121" w:rsidRDefault="004E5121" w:rsidP="004E5121">
      <w:pPr>
        <w:pStyle w:val="ListParagraph"/>
        <w:numPr>
          <w:ilvl w:val="0"/>
          <w:numId w:val="6"/>
        </w:numPr>
      </w:pPr>
      <w:r>
        <w:t>M1 – Molen1</w:t>
      </w:r>
    </w:p>
    <w:p w:rsidR="004E5121" w:rsidRDefault="004E5121" w:rsidP="004E5121">
      <w:pPr>
        <w:pStyle w:val="ListParagraph"/>
        <w:numPr>
          <w:ilvl w:val="0"/>
          <w:numId w:val="6"/>
        </w:numPr>
      </w:pPr>
      <w:r>
        <w:t>CAL – Calcineeroven</w:t>
      </w:r>
    </w:p>
    <w:p w:rsidR="004E5121" w:rsidRPr="008019A2" w:rsidRDefault="004E5121" w:rsidP="004E5121">
      <w:pPr>
        <w:pStyle w:val="ListParagraph"/>
        <w:numPr>
          <w:ilvl w:val="0"/>
          <w:numId w:val="6"/>
        </w:numPr>
      </w:pPr>
      <w:r>
        <w:t>PK1 – Pakstraat1</w:t>
      </w:r>
    </w:p>
    <w:sectPr w:rsidR="004E5121" w:rsidRPr="008019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BA1887"/>
    <w:multiLevelType w:val="hybridMultilevel"/>
    <w:tmpl w:val="5FB6322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3D2150"/>
    <w:multiLevelType w:val="hybridMultilevel"/>
    <w:tmpl w:val="5EF421F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FF00A7"/>
    <w:multiLevelType w:val="multilevel"/>
    <w:tmpl w:val="08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37DC2133"/>
    <w:multiLevelType w:val="multilevel"/>
    <w:tmpl w:val="08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562A4D7D"/>
    <w:multiLevelType w:val="multilevel"/>
    <w:tmpl w:val="08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640E3F30"/>
    <w:multiLevelType w:val="multilevel"/>
    <w:tmpl w:val="08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73F6071B"/>
    <w:multiLevelType w:val="multilevel"/>
    <w:tmpl w:val="08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9A2"/>
    <w:rsid w:val="001C495E"/>
    <w:rsid w:val="00293AB1"/>
    <w:rsid w:val="00453D76"/>
    <w:rsid w:val="004E5121"/>
    <w:rsid w:val="00614256"/>
    <w:rsid w:val="006831B2"/>
    <w:rsid w:val="008019A2"/>
    <w:rsid w:val="00917C84"/>
    <w:rsid w:val="00A34FDC"/>
    <w:rsid w:val="00C53112"/>
    <w:rsid w:val="00C819D0"/>
    <w:rsid w:val="00DE3148"/>
    <w:rsid w:val="00E50390"/>
    <w:rsid w:val="00F1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BA5B113-CC59-4816-8042-954DEB234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F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3D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019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019A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53D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34F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GridTable4-Accent5">
    <w:name w:val="Grid Table 4 Accent 5"/>
    <w:basedOn w:val="TableNormal"/>
    <w:uiPriority w:val="49"/>
    <w:rsid w:val="00F1151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E51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12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531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80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A5E1E-DDEB-4D22-9655-E379BF02B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978</Words>
  <Characters>5380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Template directorie</vt:lpstr>
      <vt:lpstr>Directory structuur installaties</vt:lpstr>
      <vt:lpstr>Directories Per installatie</vt:lpstr>
      <vt:lpstr>Opbouw tagnummers Dessel</vt:lpstr>
      <vt:lpstr>Elektrische uitbreidingen op tagnummers</vt:lpstr>
      <vt:lpstr>Lijst tagcodes</vt:lpstr>
      <vt:lpstr>    Voorbeelden</vt:lpstr>
      <vt:lpstr>    </vt:lpstr>
      <vt:lpstr>    Slechte voorbeelden</vt:lpstr>
      <vt:lpstr>Lijst installaties codes</vt:lpstr>
    </vt:vector>
  </TitlesOfParts>
  <Company/>
  <LinksUpToDate>false</LinksUpToDate>
  <CharactersWithSpaces>6346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Tonny Lemmens</dc:creator>
  <cp:keywords/>
  <dc:description/>
  <cp:lastModifiedBy>Tonny Lemmens</cp:lastModifiedBy>
  <cp:revision>4</cp:revision>
  <cp:lastPrinted>2013-12-11T14:44:00Z</cp:lastPrinted>
  <dcterms:created xsi:type="dcterms:W3CDTF">2013-12-11T13:31:00Z</dcterms:created>
  <dcterms:modified xsi:type="dcterms:W3CDTF">2013-12-30T15:35:00Z</dcterms:modified>
</cp:coreProperties>
</file>