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222A" w:rsidRDefault="0055222A" w:rsidP="0055222A">
      <w:pPr>
        <w:pStyle w:val="Tilte"/>
      </w:pPr>
    </w:p>
    <w:p w:rsidR="0055222A" w:rsidRDefault="0055222A" w:rsidP="0055222A">
      <w:pPr>
        <w:pStyle w:val="Tilte"/>
      </w:pPr>
      <w:r>
        <w:t>Opbouw van een Recept Control Module</w:t>
      </w:r>
    </w:p>
    <w:p w:rsidR="002523B5" w:rsidRDefault="0055222A" w:rsidP="0055222A">
      <w:pPr>
        <w:pStyle w:val="Heading1"/>
      </w:pPr>
      <w:r>
        <w:t>Parameters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463"/>
        <w:gridCol w:w="1785"/>
        <w:gridCol w:w="1134"/>
        <w:gridCol w:w="4376"/>
      </w:tblGrid>
      <w:tr w:rsidR="0055222A" w:rsidTr="005522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3" w:type="dxa"/>
          </w:tcPr>
          <w:p w:rsidR="0055222A" w:rsidRPr="0055222A" w:rsidRDefault="0055222A" w:rsidP="002523B5">
            <w:pPr>
              <w:pStyle w:val="NoSpacing"/>
              <w:rPr>
                <w:lang w:val="nl-BE"/>
              </w:rPr>
            </w:pPr>
            <w:r>
              <w:rPr>
                <w:lang w:val="nl-BE"/>
              </w:rPr>
              <w:t>Name</w:t>
            </w:r>
          </w:p>
        </w:tc>
        <w:tc>
          <w:tcPr>
            <w:tcW w:w="1785" w:type="dxa"/>
          </w:tcPr>
          <w:p w:rsidR="0055222A" w:rsidRPr="0055222A" w:rsidRDefault="0055222A" w:rsidP="002523B5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nl-BE"/>
              </w:rPr>
            </w:pPr>
            <w:r>
              <w:rPr>
                <w:lang w:val="nl-BE"/>
              </w:rPr>
              <w:t>Data Type</w:t>
            </w:r>
          </w:p>
        </w:tc>
        <w:tc>
          <w:tcPr>
            <w:tcW w:w="1134" w:type="dxa"/>
          </w:tcPr>
          <w:p w:rsidR="0055222A" w:rsidRPr="0055222A" w:rsidRDefault="0055222A" w:rsidP="002523B5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nl-BE"/>
              </w:rPr>
            </w:pPr>
            <w:r>
              <w:rPr>
                <w:lang w:val="nl-BE"/>
              </w:rPr>
              <w:t>Direction</w:t>
            </w:r>
          </w:p>
        </w:tc>
        <w:tc>
          <w:tcPr>
            <w:tcW w:w="4376" w:type="dxa"/>
          </w:tcPr>
          <w:p w:rsidR="0055222A" w:rsidRDefault="0055222A" w:rsidP="002523B5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nl-BE"/>
              </w:rPr>
            </w:pPr>
            <w:r>
              <w:rPr>
                <w:lang w:val="nl-BE"/>
              </w:rPr>
              <w:t>Description</w:t>
            </w:r>
          </w:p>
        </w:tc>
      </w:tr>
      <w:tr w:rsidR="0055222A" w:rsidTr="005522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3" w:type="dxa"/>
          </w:tcPr>
          <w:p w:rsidR="0055222A" w:rsidRPr="0055222A" w:rsidRDefault="0055222A" w:rsidP="002523B5">
            <w:pPr>
              <w:pStyle w:val="NoSpacing"/>
              <w:rPr>
                <w:lang w:val="nl-BE"/>
              </w:rPr>
            </w:pPr>
            <w:r>
              <w:rPr>
                <w:lang w:val="nl-BE"/>
              </w:rPr>
              <w:t>EnableChange</w:t>
            </w:r>
          </w:p>
        </w:tc>
        <w:tc>
          <w:tcPr>
            <w:tcW w:w="1785" w:type="dxa"/>
          </w:tcPr>
          <w:p w:rsidR="0055222A" w:rsidRPr="0055222A" w:rsidRDefault="0055222A" w:rsidP="002523B5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BE"/>
              </w:rPr>
            </w:pPr>
            <w:r>
              <w:rPr>
                <w:lang w:val="nl-BE"/>
              </w:rPr>
              <w:t>Bool</w:t>
            </w:r>
          </w:p>
        </w:tc>
        <w:tc>
          <w:tcPr>
            <w:tcW w:w="1134" w:type="dxa"/>
          </w:tcPr>
          <w:p w:rsidR="0055222A" w:rsidRPr="0055222A" w:rsidRDefault="0055222A" w:rsidP="002523B5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BE"/>
              </w:rPr>
            </w:pPr>
            <w:r>
              <w:rPr>
                <w:lang w:val="nl-BE"/>
              </w:rPr>
              <w:t>In</w:t>
            </w:r>
          </w:p>
        </w:tc>
        <w:tc>
          <w:tcPr>
            <w:tcW w:w="4376" w:type="dxa"/>
          </w:tcPr>
          <w:p w:rsidR="0055222A" w:rsidRPr="0055222A" w:rsidRDefault="0055222A" w:rsidP="002523B5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BE"/>
              </w:rPr>
            </w:pPr>
            <w:r>
              <w:rPr>
                <w:lang w:val="nl-BE"/>
              </w:rPr>
              <w:t>De recept variabelen mogen worden aangepast.</w:t>
            </w:r>
          </w:p>
        </w:tc>
      </w:tr>
      <w:tr w:rsidR="0055222A" w:rsidTr="005522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3" w:type="dxa"/>
          </w:tcPr>
          <w:p w:rsidR="0055222A" w:rsidRDefault="0055222A" w:rsidP="002523B5">
            <w:pPr>
              <w:pStyle w:val="NoSpacing"/>
              <w:rPr>
                <w:lang w:val="nl-BE"/>
              </w:rPr>
            </w:pPr>
            <w:r>
              <w:rPr>
                <w:lang w:val="nl-BE"/>
              </w:rPr>
              <w:t>ChangeAccepted</w:t>
            </w:r>
          </w:p>
        </w:tc>
        <w:tc>
          <w:tcPr>
            <w:tcW w:w="1785" w:type="dxa"/>
          </w:tcPr>
          <w:p w:rsidR="0055222A" w:rsidRDefault="0055222A" w:rsidP="002523B5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BE"/>
              </w:rPr>
            </w:pPr>
            <w:r>
              <w:rPr>
                <w:lang w:val="nl-BE"/>
              </w:rPr>
              <w:t>Bool</w:t>
            </w:r>
          </w:p>
        </w:tc>
        <w:tc>
          <w:tcPr>
            <w:tcW w:w="1134" w:type="dxa"/>
          </w:tcPr>
          <w:p w:rsidR="0055222A" w:rsidRDefault="0055222A" w:rsidP="002523B5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BE"/>
              </w:rPr>
            </w:pPr>
            <w:r>
              <w:rPr>
                <w:lang w:val="nl-BE"/>
              </w:rPr>
              <w:t>In</w:t>
            </w:r>
          </w:p>
        </w:tc>
        <w:tc>
          <w:tcPr>
            <w:tcW w:w="4376" w:type="dxa"/>
          </w:tcPr>
          <w:p w:rsidR="0055222A" w:rsidRDefault="0055222A" w:rsidP="002523B5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BE"/>
              </w:rPr>
            </w:pPr>
            <w:r>
              <w:rPr>
                <w:lang w:val="nl-BE"/>
              </w:rPr>
              <w:t>Programma (Seq.) heeft de recept wijziging geaccepteerd.</w:t>
            </w:r>
          </w:p>
        </w:tc>
      </w:tr>
      <w:tr w:rsidR="0055222A" w:rsidTr="005522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3" w:type="dxa"/>
          </w:tcPr>
          <w:p w:rsidR="0055222A" w:rsidRDefault="0055222A" w:rsidP="002523B5">
            <w:pPr>
              <w:pStyle w:val="NoSpacing"/>
              <w:rPr>
                <w:lang w:val="nl-BE"/>
              </w:rPr>
            </w:pPr>
            <w:r>
              <w:rPr>
                <w:lang w:val="nl-BE"/>
              </w:rPr>
              <w:t>ChangeCance</w:t>
            </w:r>
            <w:r w:rsidR="00065522">
              <w:rPr>
                <w:lang w:val="nl-BE"/>
              </w:rPr>
              <w:t>l</w:t>
            </w:r>
            <w:r>
              <w:rPr>
                <w:lang w:val="nl-BE"/>
              </w:rPr>
              <w:t>led</w:t>
            </w:r>
          </w:p>
        </w:tc>
        <w:tc>
          <w:tcPr>
            <w:tcW w:w="1785" w:type="dxa"/>
          </w:tcPr>
          <w:p w:rsidR="0055222A" w:rsidRDefault="0055222A" w:rsidP="002523B5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BE"/>
              </w:rPr>
            </w:pPr>
            <w:r>
              <w:rPr>
                <w:lang w:val="nl-BE"/>
              </w:rPr>
              <w:t>Bool</w:t>
            </w:r>
          </w:p>
        </w:tc>
        <w:tc>
          <w:tcPr>
            <w:tcW w:w="1134" w:type="dxa"/>
          </w:tcPr>
          <w:p w:rsidR="0055222A" w:rsidRDefault="0055222A" w:rsidP="002523B5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BE"/>
              </w:rPr>
            </w:pPr>
            <w:r>
              <w:rPr>
                <w:lang w:val="nl-BE"/>
              </w:rPr>
              <w:t>In</w:t>
            </w:r>
          </w:p>
        </w:tc>
        <w:tc>
          <w:tcPr>
            <w:tcW w:w="4376" w:type="dxa"/>
          </w:tcPr>
          <w:p w:rsidR="0055222A" w:rsidRDefault="0055222A" w:rsidP="002523B5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BE"/>
              </w:rPr>
            </w:pPr>
            <w:r>
              <w:rPr>
                <w:lang w:val="nl-BE"/>
              </w:rPr>
              <w:t>Programma</w:t>
            </w:r>
            <w:r w:rsidR="00566564">
              <w:rPr>
                <w:lang w:val="nl-BE"/>
              </w:rPr>
              <w:t xml:space="preserve"> (Seq.) heeft de recept wijziging geannuleerd</w:t>
            </w:r>
          </w:p>
        </w:tc>
      </w:tr>
      <w:tr w:rsidR="00566564" w:rsidTr="005522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3" w:type="dxa"/>
          </w:tcPr>
          <w:p w:rsidR="00566564" w:rsidRDefault="00566564" w:rsidP="002523B5">
            <w:pPr>
              <w:pStyle w:val="NoSpacing"/>
              <w:rPr>
                <w:lang w:val="nl-BE"/>
              </w:rPr>
            </w:pPr>
            <w:r>
              <w:rPr>
                <w:lang w:val="nl-BE"/>
              </w:rPr>
              <w:t>Par</w:t>
            </w:r>
          </w:p>
        </w:tc>
        <w:tc>
          <w:tcPr>
            <w:tcW w:w="1785" w:type="dxa"/>
          </w:tcPr>
          <w:p w:rsidR="00566564" w:rsidRDefault="00566564" w:rsidP="002523B5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BE"/>
              </w:rPr>
            </w:pPr>
            <w:r>
              <w:rPr>
                <w:lang w:val="nl-BE"/>
              </w:rPr>
              <w:t>XX_Recept_Par</w:t>
            </w:r>
          </w:p>
        </w:tc>
        <w:tc>
          <w:tcPr>
            <w:tcW w:w="1134" w:type="dxa"/>
          </w:tcPr>
          <w:p w:rsidR="00566564" w:rsidRDefault="00566564" w:rsidP="002523B5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BE"/>
              </w:rPr>
            </w:pPr>
            <w:r>
              <w:rPr>
                <w:lang w:val="nl-BE"/>
              </w:rPr>
              <w:t>Out</w:t>
            </w:r>
          </w:p>
        </w:tc>
        <w:tc>
          <w:tcPr>
            <w:tcW w:w="4376" w:type="dxa"/>
          </w:tcPr>
          <w:p w:rsidR="00566564" w:rsidRDefault="00566564" w:rsidP="002523B5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BE"/>
              </w:rPr>
            </w:pPr>
            <w:r>
              <w:rPr>
                <w:lang w:val="nl-BE"/>
              </w:rPr>
              <w:t>Recept parameters</w:t>
            </w:r>
          </w:p>
        </w:tc>
      </w:tr>
    </w:tbl>
    <w:p w:rsidR="0055222A" w:rsidRDefault="0055222A" w:rsidP="002523B5">
      <w:pPr>
        <w:pStyle w:val="NoSpacing"/>
      </w:pPr>
    </w:p>
    <w:p w:rsidR="00566564" w:rsidRDefault="00566564" w:rsidP="00566564">
      <w:pPr>
        <w:pStyle w:val="Heading1"/>
      </w:pPr>
      <w:r>
        <w:t>DataTypes</w:t>
      </w:r>
    </w:p>
    <w:p w:rsidR="00454C80" w:rsidRDefault="00454C80" w:rsidP="00454C80">
      <w:pPr>
        <w:pStyle w:val="Heading2"/>
      </w:pPr>
      <w:r>
        <w:t>XX_Recept</w:t>
      </w:r>
    </w:p>
    <w:p w:rsidR="00454C80" w:rsidRDefault="00454C80" w:rsidP="00454C80">
      <w:pPr>
        <w:rPr>
          <w:lang w:val="nl"/>
        </w:rPr>
      </w:pPr>
      <w:r>
        <w:rPr>
          <w:lang w:val="nl"/>
        </w:rPr>
        <w:t xml:space="preserve">Bevat de verschillende velden die nodig zijn om het process in te stellen. </w:t>
      </w:r>
    </w:p>
    <w:p w:rsidR="00454C80" w:rsidRDefault="00454C80" w:rsidP="00454C80">
      <w:pPr>
        <w:rPr>
          <w:lang w:val="nl"/>
        </w:rPr>
      </w:pPr>
      <w:r>
        <w:rPr>
          <w:lang w:val="nl"/>
        </w:rPr>
        <w:t xml:space="preserve">Bijvoorbeeld: BronSilo, DoelSilo, ReceptNr, </w:t>
      </w:r>
      <w:r w:rsidR="00BA1826">
        <w:rPr>
          <w:lang w:val="nl"/>
        </w:rPr>
        <w:t>…</w:t>
      </w:r>
    </w:p>
    <w:p w:rsidR="00EB248D" w:rsidRDefault="00EB248D" w:rsidP="00454C80">
      <w:pPr>
        <w:rPr>
          <w:lang w:val="nl"/>
        </w:rPr>
      </w:pPr>
    </w:p>
    <w:p w:rsidR="00EB248D" w:rsidRDefault="00EB248D" w:rsidP="00EB248D">
      <w:pPr>
        <w:pStyle w:val="Heading2"/>
      </w:pPr>
      <w:r>
        <w:t>XX_HMI</w:t>
      </w:r>
    </w:p>
    <w:p w:rsidR="00EB248D" w:rsidRDefault="00EB248D" w:rsidP="00EB248D">
      <w:pPr>
        <w:rPr>
          <w:lang w:val="nl"/>
        </w:rPr>
      </w:pPr>
      <w:r>
        <w:rPr>
          <w:lang w:val="nl"/>
        </w:rPr>
        <w:t>Bevat de verschillende velden voor uitwisseling op het scherm</w:t>
      </w:r>
      <w:r w:rsidR="00C6771C">
        <w:rPr>
          <w:lang w:val="nl"/>
        </w:rPr>
        <w:t xml:space="preserve">. </w:t>
      </w:r>
    </w:p>
    <w:p w:rsidR="00C6771C" w:rsidRDefault="00C6771C" w:rsidP="00EB248D">
      <w:pPr>
        <w:rPr>
          <w:lang w:val="nl"/>
        </w:rPr>
      </w:pPr>
      <w:r>
        <w:rPr>
          <w:lang w:val="nl"/>
        </w:rPr>
        <w:t>Verplichte velden</w:t>
      </w:r>
    </w:p>
    <w:tbl>
      <w:tblPr>
        <w:tblStyle w:val="GridTable4-Accent1"/>
        <w:tblW w:w="9776" w:type="dxa"/>
        <w:tblLook w:val="04A0" w:firstRow="1" w:lastRow="0" w:firstColumn="1" w:lastColumn="0" w:noHBand="0" w:noVBand="1"/>
      </w:tblPr>
      <w:tblGrid>
        <w:gridCol w:w="2463"/>
        <w:gridCol w:w="1785"/>
        <w:gridCol w:w="5528"/>
      </w:tblGrid>
      <w:tr w:rsidR="00C6771C" w:rsidRPr="0055222A" w:rsidTr="006934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3" w:type="dxa"/>
          </w:tcPr>
          <w:p w:rsidR="00C6771C" w:rsidRPr="0055222A" w:rsidRDefault="00C6771C" w:rsidP="00693434">
            <w:pPr>
              <w:pStyle w:val="NoSpacing"/>
              <w:rPr>
                <w:lang w:val="nl-BE"/>
              </w:rPr>
            </w:pPr>
            <w:r>
              <w:rPr>
                <w:lang w:val="nl-BE"/>
              </w:rPr>
              <w:t>Name</w:t>
            </w:r>
          </w:p>
        </w:tc>
        <w:tc>
          <w:tcPr>
            <w:tcW w:w="1785" w:type="dxa"/>
          </w:tcPr>
          <w:p w:rsidR="00C6771C" w:rsidRPr="0055222A" w:rsidRDefault="00C6771C" w:rsidP="00693434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nl-BE"/>
              </w:rPr>
            </w:pPr>
            <w:r>
              <w:rPr>
                <w:lang w:val="nl-BE"/>
              </w:rPr>
              <w:t>Data Type</w:t>
            </w:r>
          </w:p>
        </w:tc>
        <w:tc>
          <w:tcPr>
            <w:tcW w:w="5528" w:type="dxa"/>
          </w:tcPr>
          <w:p w:rsidR="00C6771C" w:rsidRPr="0055222A" w:rsidRDefault="00C6771C" w:rsidP="00693434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nl-BE"/>
              </w:rPr>
            </w:pPr>
          </w:p>
        </w:tc>
      </w:tr>
      <w:tr w:rsidR="00C6771C" w:rsidRPr="0055222A" w:rsidTr="006934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3" w:type="dxa"/>
          </w:tcPr>
          <w:p w:rsidR="00C6771C" w:rsidRPr="0055222A" w:rsidRDefault="00C6771C" w:rsidP="00693434">
            <w:pPr>
              <w:pStyle w:val="NoSpacing"/>
              <w:rPr>
                <w:lang w:val="nl-BE"/>
              </w:rPr>
            </w:pPr>
            <w:r>
              <w:rPr>
                <w:lang w:val="nl-BE"/>
              </w:rPr>
              <w:t>Apply</w:t>
            </w:r>
            <w:r>
              <w:rPr>
                <w:lang w:val="nl-BE"/>
              </w:rPr>
              <w:t>Button</w:t>
            </w:r>
          </w:p>
        </w:tc>
        <w:tc>
          <w:tcPr>
            <w:tcW w:w="1785" w:type="dxa"/>
          </w:tcPr>
          <w:p w:rsidR="00C6771C" w:rsidRPr="0055222A" w:rsidRDefault="00C6771C" w:rsidP="00693434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BE"/>
              </w:rPr>
            </w:pPr>
            <w:r>
              <w:rPr>
                <w:lang w:val="nl-BE"/>
              </w:rPr>
              <w:t>Bool</w:t>
            </w:r>
          </w:p>
        </w:tc>
        <w:tc>
          <w:tcPr>
            <w:tcW w:w="5528" w:type="dxa"/>
          </w:tcPr>
          <w:p w:rsidR="00C6771C" w:rsidRPr="0055222A" w:rsidRDefault="00C6771C" w:rsidP="00693434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BE"/>
              </w:rPr>
            </w:pPr>
            <w:r>
              <w:rPr>
                <w:lang w:val="nl-BE"/>
              </w:rPr>
              <w:t>Apply button</w:t>
            </w:r>
          </w:p>
        </w:tc>
      </w:tr>
      <w:tr w:rsidR="00C6771C" w:rsidTr="006934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3" w:type="dxa"/>
          </w:tcPr>
          <w:p w:rsidR="00C6771C" w:rsidRDefault="00C6771C" w:rsidP="00693434">
            <w:pPr>
              <w:pStyle w:val="NoSpacing"/>
              <w:rPr>
                <w:lang w:val="nl-BE"/>
              </w:rPr>
            </w:pPr>
            <w:r>
              <w:rPr>
                <w:lang w:val="nl-BE"/>
              </w:rPr>
              <w:t>Cancel</w:t>
            </w:r>
            <w:r>
              <w:rPr>
                <w:lang w:val="nl-BE"/>
              </w:rPr>
              <w:t>Button</w:t>
            </w:r>
          </w:p>
        </w:tc>
        <w:tc>
          <w:tcPr>
            <w:tcW w:w="1785" w:type="dxa"/>
          </w:tcPr>
          <w:p w:rsidR="00C6771C" w:rsidRDefault="00C6771C" w:rsidP="00693434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BE"/>
              </w:rPr>
            </w:pPr>
            <w:r>
              <w:rPr>
                <w:lang w:val="nl-BE"/>
              </w:rPr>
              <w:t>Bool</w:t>
            </w:r>
          </w:p>
        </w:tc>
        <w:tc>
          <w:tcPr>
            <w:tcW w:w="5528" w:type="dxa"/>
          </w:tcPr>
          <w:p w:rsidR="00C6771C" w:rsidRDefault="00C6771C" w:rsidP="00693434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BE"/>
              </w:rPr>
            </w:pPr>
            <w:r>
              <w:rPr>
                <w:lang w:val="nl-BE"/>
              </w:rPr>
              <w:t>Cancel button</w:t>
            </w:r>
          </w:p>
        </w:tc>
      </w:tr>
      <w:tr w:rsidR="00C6771C" w:rsidRPr="00454C80" w:rsidTr="006934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3" w:type="dxa"/>
          </w:tcPr>
          <w:p w:rsidR="00C6771C" w:rsidRDefault="00C6771C" w:rsidP="00693434">
            <w:pPr>
              <w:pStyle w:val="NoSpacing"/>
              <w:rPr>
                <w:lang w:val="nl-BE"/>
              </w:rPr>
            </w:pPr>
            <w:r>
              <w:rPr>
                <w:lang w:val="nl-BE"/>
              </w:rPr>
              <w:t>Changed</w:t>
            </w:r>
          </w:p>
        </w:tc>
        <w:tc>
          <w:tcPr>
            <w:tcW w:w="1785" w:type="dxa"/>
          </w:tcPr>
          <w:p w:rsidR="00C6771C" w:rsidRDefault="00C6771C" w:rsidP="00693434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BE"/>
              </w:rPr>
            </w:pPr>
            <w:r>
              <w:rPr>
                <w:lang w:val="nl-BE"/>
              </w:rPr>
              <w:t>Bool</w:t>
            </w:r>
          </w:p>
        </w:tc>
        <w:tc>
          <w:tcPr>
            <w:tcW w:w="5528" w:type="dxa"/>
          </w:tcPr>
          <w:p w:rsidR="00C6771C" w:rsidRPr="00C6771C" w:rsidRDefault="00C6771C" w:rsidP="00693434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BE"/>
              </w:rPr>
            </w:pPr>
            <w:r>
              <w:rPr>
                <w:lang w:val="nl-BE"/>
              </w:rPr>
              <w:t xml:space="preserve">Er is een HMI veld </w:t>
            </w:r>
            <w:r>
              <w:rPr>
                <w:lang w:val="nl-BE"/>
              </w:rPr>
              <w:t xml:space="preserve">gewijzigd. </w:t>
            </w:r>
            <w:r w:rsidRPr="00C6771C">
              <w:rPr>
                <w:lang w:val="nl-BE"/>
              </w:rPr>
              <w:t>Enable HMI_Apply en HMI_Cancel button</w:t>
            </w:r>
          </w:p>
        </w:tc>
      </w:tr>
    </w:tbl>
    <w:p w:rsidR="00C6771C" w:rsidRDefault="00C6771C" w:rsidP="00EB248D">
      <w:pPr>
        <w:rPr>
          <w:lang w:val="nl"/>
        </w:rPr>
      </w:pPr>
    </w:p>
    <w:p w:rsidR="00EB248D" w:rsidRDefault="00EB248D" w:rsidP="00EB248D">
      <w:pPr>
        <w:pStyle w:val="Heading2"/>
      </w:pPr>
      <w:r>
        <w:t>XX_MES_From_XX</w:t>
      </w:r>
    </w:p>
    <w:p w:rsidR="00EB248D" w:rsidRDefault="00EB248D" w:rsidP="00EB248D">
      <w:pPr>
        <w:rPr>
          <w:lang w:val="nl"/>
        </w:rPr>
      </w:pPr>
      <w:r>
        <w:rPr>
          <w:lang w:val="nl"/>
        </w:rPr>
        <w:t>Bevat de verschillende velden voor communicatie van XX naar MES</w:t>
      </w:r>
    </w:p>
    <w:p w:rsidR="00EB248D" w:rsidRDefault="00C6771C" w:rsidP="00EB248D">
      <w:pPr>
        <w:rPr>
          <w:lang w:val="nl"/>
        </w:rPr>
      </w:pPr>
      <w:r>
        <w:rPr>
          <w:lang w:val="nl"/>
        </w:rPr>
        <w:t>Verplicht velden:</w:t>
      </w:r>
    </w:p>
    <w:tbl>
      <w:tblPr>
        <w:tblStyle w:val="GridTable4-Accent1"/>
        <w:tblW w:w="9776" w:type="dxa"/>
        <w:tblLook w:val="04A0" w:firstRow="1" w:lastRow="0" w:firstColumn="1" w:lastColumn="0" w:noHBand="0" w:noVBand="1"/>
      </w:tblPr>
      <w:tblGrid>
        <w:gridCol w:w="2463"/>
        <w:gridCol w:w="1785"/>
        <w:gridCol w:w="5528"/>
      </w:tblGrid>
      <w:tr w:rsidR="00C6771C" w:rsidRPr="0055222A" w:rsidTr="006934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3" w:type="dxa"/>
          </w:tcPr>
          <w:p w:rsidR="00C6771C" w:rsidRPr="0055222A" w:rsidRDefault="00C6771C" w:rsidP="00693434">
            <w:pPr>
              <w:pStyle w:val="NoSpacing"/>
              <w:rPr>
                <w:lang w:val="nl-BE"/>
              </w:rPr>
            </w:pPr>
            <w:r>
              <w:rPr>
                <w:lang w:val="nl-BE"/>
              </w:rPr>
              <w:t>Name</w:t>
            </w:r>
          </w:p>
        </w:tc>
        <w:tc>
          <w:tcPr>
            <w:tcW w:w="1785" w:type="dxa"/>
          </w:tcPr>
          <w:p w:rsidR="00C6771C" w:rsidRPr="0055222A" w:rsidRDefault="00C6771C" w:rsidP="00693434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nl-BE"/>
              </w:rPr>
            </w:pPr>
            <w:r>
              <w:rPr>
                <w:lang w:val="nl-BE"/>
              </w:rPr>
              <w:t>Data Type</w:t>
            </w:r>
          </w:p>
        </w:tc>
        <w:tc>
          <w:tcPr>
            <w:tcW w:w="5528" w:type="dxa"/>
          </w:tcPr>
          <w:p w:rsidR="00C6771C" w:rsidRPr="0055222A" w:rsidRDefault="00C6771C" w:rsidP="00693434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nl-BE"/>
              </w:rPr>
            </w:pPr>
          </w:p>
        </w:tc>
      </w:tr>
      <w:tr w:rsidR="00C6771C" w:rsidRPr="0055222A" w:rsidTr="006934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3" w:type="dxa"/>
          </w:tcPr>
          <w:p w:rsidR="00C6771C" w:rsidRPr="0055222A" w:rsidRDefault="00C6771C" w:rsidP="00693434">
            <w:pPr>
              <w:pStyle w:val="NoSpacing"/>
              <w:rPr>
                <w:lang w:val="nl-BE"/>
              </w:rPr>
            </w:pPr>
            <w:r>
              <w:rPr>
                <w:lang w:val="nl-BE"/>
              </w:rPr>
              <w:t>DataReady</w:t>
            </w:r>
          </w:p>
        </w:tc>
        <w:tc>
          <w:tcPr>
            <w:tcW w:w="1785" w:type="dxa"/>
          </w:tcPr>
          <w:p w:rsidR="00C6771C" w:rsidRPr="0055222A" w:rsidRDefault="00C6771C" w:rsidP="00693434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BE"/>
              </w:rPr>
            </w:pPr>
            <w:r>
              <w:rPr>
                <w:lang w:val="nl-BE"/>
              </w:rPr>
              <w:t>Bool</w:t>
            </w:r>
          </w:p>
        </w:tc>
        <w:tc>
          <w:tcPr>
            <w:tcW w:w="5528" w:type="dxa"/>
          </w:tcPr>
          <w:p w:rsidR="00C6771C" w:rsidRPr="0055222A" w:rsidRDefault="00C6771C" w:rsidP="00693434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BE"/>
              </w:rPr>
            </w:pPr>
            <w:r>
              <w:rPr>
                <w:lang w:val="nl"/>
              </w:rPr>
              <w:t>DataReady = 1 als nieuwe gegevens klaar staan.</w:t>
            </w:r>
          </w:p>
        </w:tc>
      </w:tr>
      <w:tr w:rsidR="00CF1ED3" w:rsidRPr="00CF1ED3" w:rsidTr="006934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3" w:type="dxa"/>
          </w:tcPr>
          <w:p w:rsidR="00CF1ED3" w:rsidRDefault="00CF1ED3" w:rsidP="00693434">
            <w:pPr>
              <w:pStyle w:val="NoSpacing"/>
              <w:rPr>
                <w:lang w:val="nl-BE"/>
              </w:rPr>
            </w:pPr>
            <w:r>
              <w:rPr>
                <w:lang w:val="nl-BE"/>
              </w:rPr>
              <w:t>DataDenied</w:t>
            </w:r>
          </w:p>
        </w:tc>
        <w:tc>
          <w:tcPr>
            <w:tcW w:w="1785" w:type="dxa"/>
          </w:tcPr>
          <w:p w:rsidR="00CF1ED3" w:rsidRDefault="00CF1ED3" w:rsidP="00693434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BE"/>
              </w:rPr>
            </w:pPr>
            <w:r>
              <w:rPr>
                <w:lang w:val="nl-BE"/>
              </w:rPr>
              <w:t>Bool</w:t>
            </w:r>
          </w:p>
        </w:tc>
        <w:tc>
          <w:tcPr>
            <w:tcW w:w="5528" w:type="dxa"/>
          </w:tcPr>
          <w:p w:rsidR="00CF1ED3" w:rsidRPr="00CF1ED3" w:rsidRDefault="00CF1ED3" w:rsidP="00693434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F1ED3">
              <w:rPr>
                <w:lang w:val="en-US"/>
              </w:rPr>
              <w:t>Data from MES is denied</w:t>
            </w:r>
            <w:bookmarkStart w:id="0" w:name="_GoBack"/>
            <w:bookmarkEnd w:id="0"/>
          </w:p>
        </w:tc>
      </w:tr>
    </w:tbl>
    <w:p w:rsidR="00C6771C" w:rsidRPr="00CF1ED3" w:rsidRDefault="00C6771C" w:rsidP="00EB248D">
      <w:pPr>
        <w:rPr>
          <w:lang w:val="en-US"/>
        </w:rPr>
      </w:pPr>
    </w:p>
    <w:p w:rsidR="00EB248D" w:rsidRDefault="00EB248D" w:rsidP="00EB248D">
      <w:pPr>
        <w:pStyle w:val="Heading2"/>
      </w:pPr>
      <w:r>
        <w:t>XX_MES_To_XX</w:t>
      </w:r>
    </w:p>
    <w:p w:rsidR="00EB248D" w:rsidRPr="00EB248D" w:rsidRDefault="00EB248D" w:rsidP="00EB248D">
      <w:pPr>
        <w:rPr>
          <w:lang w:val="nl"/>
        </w:rPr>
      </w:pPr>
      <w:r>
        <w:rPr>
          <w:lang w:val="nl"/>
        </w:rPr>
        <w:t>Bevat de verschillende velden voor communicatie van MES naar XX</w:t>
      </w:r>
    </w:p>
    <w:p w:rsidR="00566564" w:rsidRPr="00566564" w:rsidRDefault="00566564" w:rsidP="00566564">
      <w:pPr>
        <w:pStyle w:val="Heading2"/>
      </w:pPr>
      <w:r w:rsidRPr="00566564">
        <w:t>XX_Recept_Par</w:t>
      </w:r>
    </w:p>
    <w:tbl>
      <w:tblPr>
        <w:tblStyle w:val="GridTable4-Accent1"/>
        <w:tblW w:w="9776" w:type="dxa"/>
        <w:tblLook w:val="04A0" w:firstRow="1" w:lastRow="0" w:firstColumn="1" w:lastColumn="0" w:noHBand="0" w:noVBand="1"/>
      </w:tblPr>
      <w:tblGrid>
        <w:gridCol w:w="2463"/>
        <w:gridCol w:w="1785"/>
        <w:gridCol w:w="5528"/>
      </w:tblGrid>
      <w:tr w:rsidR="00566564" w:rsidRPr="0055222A" w:rsidTr="005665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3" w:type="dxa"/>
          </w:tcPr>
          <w:p w:rsidR="00566564" w:rsidRPr="0055222A" w:rsidRDefault="00566564" w:rsidP="002F7142">
            <w:pPr>
              <w:pStyle w:val="NoSpacing"/>
              <w:rPr>
                <w:lang w:val="nl-BE"/>
              </w:rPr>
            </w:pPr>
            <w:r>
              <w:rPr>
                <w:lang w:val="nl-BE"/>
              </w:rPr>
              <w:t>Name</w:t>
            </w:r>
          </w:p>
        </w:tc>
        <w:tc>
          <w:tcPr>
            <w:tcW w:w="1785" w:type="dxa"/>
          </w:tcPr>
          <w:p w:rsidR="00566564" w:rsidRPr="0055222A" w:rsidRDefault="00566564" w:rsidP="002F7142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nl-BE"/>
              </w:rPr>
            </w:pPr>
            <w:r>
              <w:rPr>
                <w:lang w:val="nl-BE"/>
              </w:rPr>
              <w:t>Data Type</w:t>
            </w:r>
          </w:p>
        </w:tc>
        <w:tc>
          <w:tcPr>
            <w:tcW w:w="5528" w:type="dxa"/>
          </w:tcPr>
          <w:p w:rsidR="00566564" w:rsidRPr="0055222A" w:rsidRDefault="00566564" w:rsidP="002F7142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nl-BE"/>
              </w:rPr>
            </w:pPr>
          </w:p>
        </w:tc>
      </w:tr>
      <w:tr w:rsidR="00566564" w:rsidRPr="0055222A" w:rsidTr="005665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3" w:type="dxa"/>
          </w:tcPr>
          <w:p w:rsidR="00566564" w:rsidRPr="0055222A" w:rsidRDefault="00566564" w:rsidP="002F7142">
            <w:pPr>
              <w:pStyle w:val="NoSpacing"/>
              <w:rPr>
                <w:lang w:val="nl-BE"/>
              </w:rPr>
            </w:pPr>
            <w:r>
              <w:rPr>
                <w:lang w:val="nl-BE"/>
              </w:rPr>
              <w:t>Status</w:t>
            </w:r>
          </w:p>
        </w:tc>
        <w:tc>
          <w:tcPr>
            <w:tcW w:w="1785" w:type="dxa"/>
          </w:tcPr>
          <w:p w:rsidR="00566564" w:rsidRPr="0055222A" w:rsidRDefault="00566564" w:rsidP="002F7142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BE"/>
              </w:rPr>
            </w:pPr>
            <w:r>
              <w:rPr>
                <w:lang w:val="nl-BE"/>
              </w:rPr>
              <w:t>ReceptStatus</w:t>
            </w:r>
          </w:p>
        </w:tc>
        <w:tc>
          <w:tcPr>
            <w:tcW w:w="5528" w:type="dxa"/>
          </w:tcPr>
          <w:p w:rsidR="00566564" w:rsidRPr="0055222A" w:rsidRDefault="00566564" w:rsidP="002F7142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BE"/>
              </w:rPr>
            </w:pPr>
            <w:r>
              <w:rPr>
                <w:lang w:val="nl-BE"/>
              </w:rPr>
              <w:t>ReceptStatus bestaat uit Changed en OK</w:t>
            </w:r>
          </w:p>
        </w:tc>
      </w:tr>
      <w:tr w:rsidR="00566564" w:rsidTr="005665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3" w:type="dxa"/>
          </w:tcPr>
          <w:p w:rsidR="00566564" w:rsidRDefault="00566564" w:rsidP="002F7142">
            <w:pPr>
              <w:pStyle w:val="NoSpacing"/>
              <w:rPr>
                <w:lang w:val="nl-BE"/>
              </w:rPr>
            </w:pPr>
            <w:r>
              <w:rPr>
                <w:lang w:val="nl-BE"/>
              </w:rPr>
              <w:t>Active</w:t>
            </w:r>
          </w:p>
        </w:tc>
        <w:tc>
          <w:tcPr>
            <w:tcW w:w="1785" w:type="dxa"/>
          </w:tcPr>
          <w:p w:rsidR="00566564" w:rsidRDefault="00566564" w:rsidP="002F7142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BE"/>
              </w:rPr>
            </w:pPr>
            <w:r>
              <w:rPr>
                <w:lang w:val="nl-BE"/>
              </w:rPr>
              <w:t>XX_Recept</w:t>
            </w:r>
          </w:p>
        </w:tc>
        <w:tc>
          <w:tcPr>
            <w:tcW w:w="5528" w:type="dxa"/>
          </w:tcPr>
          <w:p w:rsidR="00566564" w:rsidRDefault="00566564" w:rsidP="002F7142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BE"/>
              </w:rPr>
            </w:pPr>
            <w:r>
              <w:rPr>
                <w:lang w:val="nl-BE"/>
              </w:rPr>
              <w:t>Het actieve specifieke recept per installatie</w:t>
            </w:r>
          </w:p>
        </w:tc>
      </w:tr>
      <w:tr w:rsidR="00566564" w:rsidTr="005665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3" w:type="dxa"/>
          </w:tcPr>
          <w:p w:rsidR="00566564" w:rsidRDefault="00566564" w:rsidP="002F7142">
            <w:pPr>
              <w:pStyle w:val="NoSpacing"/>
              <w:rPr>
                <w:lang w:val="nl-BE"/>
              </w:rPr>
            </w:pPr>
            <w:r>
              <w:rPr>
                <w:lang w:val="nl-BE"/>
              </w:rPr>
              <w:t>Old</w:t>
            </w:r>
          </w:p>
        </w:tc>
        <w:tc>
          <w:tcPr>
            <w:tcW w:w="1785" w:type="dxa"/>
          </w:tcPr>
          <w:p w:rsidR="00566564" w:rsidRDefault="00566564" w:rsidP="002F7142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BE"/>
              </w:rPr>
            </w:pPr>
            <w:r>
              <w:rPr>
                <w:lang w:val="nl-BE"/>
              </w:rPr>
              <w:t>XX_Recept</w:t>
            </w:r>
          </w:p>
        </w:tc>
        <w:tc>
          <w:tcPr>
            <w:tcW w:w="5528" w:type="dxa"/>
          </w:tcPr>
          <w:p w:rsidR="00566564" w:rsidRDefault="00566564" w:rsidP="00566564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BE"/>
              </w:rPr>
            </w:pPr>
            <w:r>
              <w:rPr>
                <w:lang w:val="nl-BE"/>
              </w:rPr>
              <w:t>Het vorige recept van de installatie. Wordt gebruikt bij omschakeling.</w:t>
            </w:r>
          </w:p>
        </w:tc>
      </w:tr>
    </w:tbl>
    <w:p w:rsidR="00566564" w:rsidRDefault="00566564" w:rsidP="00566564">
      <w:pPr>
        <w:rPr>
          <w:lang w:val="nl"/>
        </w:rPr>
      </w:pPr>
    </w:p>
    <w:p w:rsidR="00065522" w:rsidRDefault="00454C80" w:rsidP="00065522">
      <w:pPr>
        <w:pStyle w:val="Heading1"/>
      </w:pPr>
      <w:r>
        <w:lastRenderedPageBreak/>
        <w:t xml:space="preserve">HMI </w:t>
      </w:r>
      <w:r w:rsidR="00065522">
        <w:t>Local variables</w:t>
      </w:r>
    </w:p>
    <w:p w:rsidR="00065522" w:rsidRPr="00454C80" w:rsidRDefault="004C73B4" w:rsidP="00065522">
      <w:pPr>
        <w:rPr>
          <w:lang w:val="en-US"/>
        </w:rPr>
      </w:pPr>
      <w:r>
        <w:rPr>
          <w:lang w:val="en-US"/>
        </w:rPr>
        <w:t>Instancieer sibHMI_ApplyCancel in de control module</w:t>
      </w:r>
    </w:p>
    <w:p w:rsidR="00065522" w:rsidRDefault="00BA1826" w:rsidP="00065522">
      <w:pPr>
        <w:pStyle w:val="Heading1"/>
      </w:pPr>
      <w:r>
        <w:t>MES interactie</w:t>
      </w:r>
    </w:p>
    <w:p w:rsidR="00BA1826" w:rsidRPr="00BA1826" w:rsidRDefault="00BA1826" w:rsidP="00BA1826">
      <w:pPr>
        <w:rPr>
          <w:lang w:val="nl"/>
        </w:rPr>
      </w:pPr>
      <w:r>
        <w:rPr>
          <w:lang w:val="nl"/>
        </w:rPr>
        <w:t>Vanuit MES kan zowel het recept als lokale MES variabelen worden gewijzigd.</w:t>
      </w:r>
    </w:p>
    <w:p w:rsidR="00065522" w:rsidRPr="00065522" w:rsidRDefault="00065522" w:rsidP="00065522">
      <w:pPr>
        <w:rPr>
          <w:lang w:val="nl"/>
        </w:rPr>
      </w:pPr>
    </w:p>
    <w:sectPr w:rsidR="00065522" w:rsidRPr="00065522" w:rsidSect="0068317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525" w:right="720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56F8A" w:rsidRDefault="00D56F8A" w:rsidP="00223F4F">
      <w:r>
        <w:separator/>
      </w:r>
    </w:p>
  </w:endnote>
  <w:endnote w:type="continuationSeparator" w:id="0">
    <w:p w:rsidR="00D56F8A" w:rsidRDefault="00D56F8A" w:rsidP="00223F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10A95" w:rsidRDefault="00210A9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C7FE0" w:rsidRDefault="00CC7FE0" w:rsidP="00FB0083">
    <w:pPr>
      <w:pStyle w:val="Footer"/>
      <w:tabs>
        <w:tab w:val="clear" w:pos="9072"/>
        <w:tab w:val="right" w:pos="9090"/>
      </w:tabs>
    </w:pPr>
    <w:r>
      <w:tab/>
    </w:r>
  </w:p>
  <w:p w:rsidR="00CC7FE0" w:rsidRDefault="00CC7FE0" w:rsidP="00FB0083">
    <w:pPr>
      <w:pStyle w:val="Footer"/>
      <w:tabs>
        <w:tab w:val="clear" w:pos="9072"/>
        <w:tab w:val="right" w:pos="9090"/>
      </w:tabs>
    </w:pPr>
    <w:r>
      <w:t xml:space="preserve">Pagina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D56F8A"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rStyle w:val="PageNumber"/>
      </w:rPr>
      <w:t>/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56F8A"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rStyle w:val="PageNumber"/>
      </w:rPr>
      <w:tab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10A95" w:rsidRDefault="00210A9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56F8A" w:rsidRDefault="00D56F8A" w:rsidP="00223F4F">
      <w:r>
        <w:separator/>
      </w:r>
    </w:p>
  </w:footnote>
  <w:footnote w:type="continuationSeparator" w:id="0">
    <w:p w:rsidR="00D56F8A" w:rsidRDefault="00D56F8A" w:rsidP="00223F4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10A95" w:rsidRDefault="00210A9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C7FE0" w:rsidRDefault="00C42EDD">
    <w:pPr>
      <w:pStyle w:val="Header"/>
    </w:pPr>
    <w:r>
      <w:rPr>
        <w:noProof/>
        <w:lang w:eastAsia="nl-BE"/>
      </w:rPr>
      <w:drawing>
        <wp:inline distT="0" distB="0" distL="0" distR="0">
          <wp:extent cx="2353851" cy="620395"/>
          <wp:effectExtent l="0" t="0" r="8890" b="8255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ibelco Benelux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353851" cy="6203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CC7FE0">
      <w:tab/>
    </w:r>
    <w:r w:rsidR="00CC7FE0">
      <w:tab/>
    </w:r>
    <w:r w:rsidR="00CC7FE0">
      <w:fldChar w:fldCharType="begin"/>
    </w:r>
    <w:r w:rsidR="00CC7FE0">
      <w:instrText xml:space="preserve"> TIME \@ "d MMMM yyyy" </w:instrText>
    </w:r>
    <w:r w:rsidR="00CC7FE0">
      <w:fldChar w:fldCharType="separate"/>
    </w:r>
    <w:r w:rsidR="00EB248D">
      <w:rPr>
        <w:noProof/>
      </w:rPr>
      <w:t>3 maart 2014</w:t>
    </w:r>
    <w:r w:rsidR="00CC7FE0">
      <w:fldChar w:fldCharType="end"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10A95" w:rsidRDefault="00210A9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FB"/>
    <w:multiLevelType w:val="multilevel"/>
    <w:tmpl w:val="A634BFA6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-2968"/>
        </w:tabs>
        <w:ind w:left="-2968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6815"/>
        </w:tabs>
        <w:ind w:left="6815" w:hanging="720"/>
      </w:pPr>
      <w:rPr>
        <w:sz w:val="24"/>
        <w:szCs w:val="24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17365D"/>
        <w:spacing w:val="0"/>
        <w:kern w:val="0"/>
        <w:position w:val="0"/>
        <w:u w:val="none"/>
        <w:vertAlign w:val="baseline"/>
        <w:em w:val="none"/>
        <w:lang w:val="en-US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718"/>
        </w:tabs>
        <w:ind w:left="171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-2392"/>
        </w:tabs>
        <w:ind w:left="-239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-2248"/>
        </w:tabs>
        <w:ind w:left="-2248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-2104"/>
        </w:tabs>
        <w:ind w:left="-2104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-1960"/>
        </w:tabs>
        <w:ind w:left="-1960" w:hanging="1584"/>
      </w:pPr>
    </w:lvl>
  </w:abstractNum>
  <w:abstractNum w:abstractNumId="1">
    <w:nsid w:val="0137533C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>
    <w:nsid w:val="03433F03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>
    <w:nsid w:val="063314CD"/>
    <w:multiLevelType w:val="singleLevel"/>
    <w:tmpl w:val="0413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>
    <w:nsid w:val="147C7A98"/>
    <w:multiLevelType w:val="hybridMultilevel"/>
    <w:tmpl w:val="90EC178A"/>
    <w:lvl w:ilvl="0" w:tplc="8862A28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788" w:hanging="360"/>
      </w:pPr>
    </w:lvl>
    <w:lvl w:ilvl="2" w:tplc="0813001B" w:tentative="1">
      <w:start w:val="1"/>
      <w:numFmt w:val="lowerRoman"/>
      <w:lvlText w:val="%3."/>
      <w:lvlJc w:val="right"/>
      <w:pPr>
        <w:ind w:left="2508" w:hanging="180"/>
      </w:pPr>
    </w:lvl>
    <w:lvl w:ilvl="3" w:tplc="0813000F" w:tentative="1">
      <w:start w:val="1"/>
      <w:numFmt w:val="decimal"/>
      <w:lvlText w:val="%4."/>
      <w:lvlJc w:val="left"/>
      <w:pPr>
        <w:ind w:left="3228" w:hanging="360"/>
      </w:pPr>
    </w:lvl>
    <w:lvl w:ilvl="4" w:tplc="08130019" w:tentative="1">
      <w:start w:val="1"/>
      <w:numFmt w:val="lowerLetter"/>
      <w:lvlText w:val="%5."/>
      <w:lvlJc w:val="left"/>
      <w:pPr>
        <w:ind w:left="3948" w:hanging="360"/>
      </w:pPr>
    </w:lvl>
    <w:lvl w:ilvl="5" w:tplc="0813001B" w:tentative="1">
      <w:start w:val="1"/>
      <w:numFmt w:val="lowerRoman"/>
      <w:lvlText w:val="%6."/>
      <w:lvlJc w:val="right"/>
      <w:pPr>
        <w:ind w:left="4668" w:hanging="180"/>
      </w:pPr>
    </w:lvl>
    <w:lvl w:ilvl="6" w:tplc="0813000F" w:tentative="1">
      <w:start w:val="1"/>
      <w:numFmt w:val="decimal"/>
      <w:lvlText w:val="%7."/>
      <w:lvlJc w:val="left"/>
      <w:pPr>
        <w:ind w:left="5388" w:hanging="360"/>
      </w:pPr>
    </w:lvl>
    <w:lvl w:ilvl="7" w:tplc="08130019" w:tentative="1">
      <w:start w:val="1"/>
      <w:numFmt w:val="lowerLetter"/>
      <w:lvlText w:val="%8."/>
      <w:lvlJc w:val="left"/>
      <w:pPr>
        <w:ind w:left="6108" w:hanging="360"/>
      </w:pPr>
    </w:lvl>
    <w:lvl w:ilvl="8" w:tplc="0813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>
    <w:nsid w:val="200D3C8C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>
    <w:nsid w:val="31C46A50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>
    <w:nsid w:val="3B113896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4E217B08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58184770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65675D55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">
    <w:nsid w:val="66CD2163"/>
    <w:multiLevelType w:val="multilevel"/>
    <w:tmpl w:val="04130025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2">
    <w:nsid w:val="701103FC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3">
    <w:nsid w:val="711031FA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4">
    <w:nsid w:val="7AD879AA"/>
    <w:multiLevelType w:val="hybridMultilevel"/>
    <w:tmpl w:val="9FF03ED6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BFF4434"/>
    <w:multiLevelType w:val="hybridMultilevel"/>
    <w:tmpl w:val="4CDC078A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2"/>
  </w:num>
  <w:num w:numId="3">
    <w:abstractNumId w:val="1"/>
  </w:num>
  <w:num w:numId="4">
    <w:abstractNumId w:val="6"/>
  </w:num>
  <w:num w:numId="5">
    <w:abstractNumId w:val="13"/>
  </w:num>
  <w:num w:numId="6">
    <w:abstractNumId w:val="8"/>
  </w:num>
  <w:num w:numId="7">
    <w:abstractNumId w:val="10"/>
  </w:num>
  <w:num w:numId="8">
    <w:abstractNumId w:val="2"/>
  </w:num>
  <w:num w:numId="9">
    <w:abstractNumId w:val="3"/>
  </w:num>
  <w:num w:numId="10">
    <w:abstractNumId w:val="5"/>
  </w:num>
  <w:num w:numId="11">
    <w:abstractNumId w:val="7"/>
  </w:num>
  <w:num w:numId="12">
    <w:abstractNumId w:val="9"/>
  </w:num>
  <w:num w:numId="13">
    <w:abstractNumId w:val="11"/>
  </w:num>
  <w:num w:numId="14">
    <w:abstractNumId w:val="15"/>
  </w:num>
  <w:num w:numId="15">
    <w:abstractNumId w:val="4"/>
  </w:num>
  <w:num w:numId="16">
    <w:abstractNumId w:val="14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222A"/>
    <w:rsid w:val="000213B8"/>
    <w:rsid w:val="000237B4"/>
    <w:rsid w:val="00032133"/>
    <w:rsid w:val="00037498"/>
    <w:rsid w:val="0003782C"/>
    <w:rsid w:val="00044D1D"/>
    <w:rsid w:val="00052BEB"/>
    <w:rsid w:val="00053417"/>
    <w:rsid w:val="0006091D"/>
    <w:rsid w:val="00065522"/>
    <w:rsid w:val="0006631A"/>
    <w:rsid w:val="00081D53"/>
    <w:rsid w:val="000838DA"/>
    <w:rsid w:val="00092B25"/>
    <w:rsid w:val="00094DC5"/>
    <w:rsid w:val="00096D60"/>
    <w:rsid w:val="000D535F"/>
    <w:rsid w:val="000F02E2"/>
    <w:rsid w:val="001077AE"/>
    <w:rsid w:val="00120A56"/>
    <w:rsid w:val="0012776A"/>
    <w:rsid w:val="00160168"/>
    <w:rsid w:val="00160AD8"/>
    <w:rsid w:val="00177B30"/>
    <w:rsid w:val="00182907"/>
    <w:rsid w:val="00184CC7"/>
    <w:rsid w:val="00195A98"/>
    <w:rsid w:val="001B355F"/>
    <w:rsid w:val="001F115B"/>
    <w:rsid w:val="00204BF2"/>
    <w:rsid w:val="00210A95"/>
    <w:rsid w:val="00217369"/>
    <w:rsid w:val="00221A0D"/>
    <w:rsid w:val="00223F4F"/>
    <w:rsid w:val="00241A01"/>
    <w:rsid w:val="002444C1"/>
    <w:rsid w:val="002523B5"/>
    <w:rsid w:val="00264CCB"/>
    <w:rsid w:val="00274077"/>
    <w:rsid w:val="00296511"/>
    <w:rsid w:val="002A444D"/>
    <w:rsid w:val="002A5E5E"/>
    <w:rsid w:val="002B4683"/>
    <w:rsid w:val="002B600B"/>
    <w:rsid w:val="002C4690"/>
    <w:rsid w:val="002D2E24"/>
    <w:rsid w:val="002E2101"/>
    <w:rsid w:val="002E4678"/>
    <w:rsid w:val="002F06FD"/>
    <w:rsid w:val="0030350D"/>
    <w:rsid w:val="00324869"/>
    <w:rsid w:val="00336C7F"/>
    <w:rsid w:val="0034749F"/>
    <w:rsid w:val="0035263B"/>
    <w:rsid w:val="00360C9F"/>
    <w:rsid w:val="00364365"/>
    <w:rsid w:val="003664FE"/>
    <w:rsid w:val="0037764B"/>
    <w:rsid w:val="00390B98"/>
    <w:rsid w:val="00396144"/>
    <w:rsid w:val="0039760E"/>
    <w:rsid w:val="003B0DD0"/>
    <w:rsid w:val="003B466F"/>
    <w:rsid w:val="003B77D3"/>
    <w:rsid w:val="003D1889"/>
    <w:rsid w:val="003D638D"/>
    <w:rsid w:val="004003CC"/>
    <w:rsid w:val="00406668"/>
    <w:rsid w:val="00421965"/>
    <w:rsid w:val="00427136"/>
    <w:rsid w:val="00430A77"/>
    <w:rsid w:val="00431521"/>
    <w:rsid w:val="00454C80"/>
    <w:rsid w:val="00463971"/>
    <w:rsid w:val="00480953"/>
    <w:rsid w:val="00486B89"/>
    <w:rsid w:val="004B360A"/>
    <w:rsid w:val="004B5B68"/>
    <w:rsid w:val="004C1015"/>
    <w:rsid w:val="004C73B4"/>
    <w:rsid w:val="004C78D7"/>
    <w:rsid w:val="004F1774"/>
    <w:rsid w:val="0050340C"/>
    <w:rsid w:val="0050364E"/>
    <w:rsid w:val="0055222A"/>
    <w:rsid w:val="0055580F"/>
    <w:rsid w:val="00556A8E"/>
    <w:rsid w:val="00557FB5"/>
    <w:rsid w:val="00560051"/>
    <w:rsid w:val="00566564"/>
    <w:rsid w:val="00596D55"/>
    <w:rsid w:val="005A5C62"/>
    <w:rsid w:val="005A7CE7"/>
    <w:rsid w:val="005C2221"/>
    <w:rsid w:val="005C7ACC"/>
    <w:rsid w:val="005D58AF"/>
    <w:rsid w:val="005F248F"/>
    <w:rsid w:val="00603B1F"/>
    <w:rsid w:val="0063503C"/>
    <w:rsid w:val="00636D29"/>
    <w:rsid w:val="00640D3D"/>
    <w:rsid w:val="0066493C"/>
    <w:rsid w:val="0067062D"/>
    <w:rsid w:val="00681D50"/>
    <w:rsid w:val="00681DDE"/>
    <w:rsid w:val="00683177"/>
    <w:rsid w:val="0069133D"/>
    <w:rsid w:val="006A09BA"/>
    <w:rsid w:val="006A3673"/>
    <w:rsid w:val="006A56FB"/>
    <w:rsid w:val="006C1369"/>
    <w:rsid w:val="006D0523"/>
    <w:rsid w:val="006D6227"/>
    <w:rsid w:val="00712E45"/>
    <w:rsid w:val="00720997"/>
    <w:rsid w:val="00762A1C"/>
    <w:rsid w:val="00766FE0"/>
    <w:rsid w:val="00773494"/>
    <w:rsid w:val="007A15C1"/>
    <w:rsid w:val="007B1AD0"/>
    <w:rsid w:val="007B3BAE"/>
    <w:rsid w:val="007B493B"/>
    <w:rsid w:val="007C6EDE"/>
    <w:rsid w:val="007D4192"/>
    <w:rsid w:val="007E1E15"/>
    <w:rsid w:val="007F4191"/>
    <w:rsid w:val="008154F1"/>
    <w:rsid w:val="008156DC"/>
    <w:rsid w:val="008270DD"/>
    <w:rsid w:val="008737CE"/>
    <w:rsid w:val="00877562"/>
    <w:rsid w:val="00881C2A"/>
    <w:rsid w:val="0088336A"/>
    <w:rsid w:val="00883FA1"/>
    <w:rsid w:val="00887BD9"/>
    <w:rsid w:val="008A1497"/>
    <w:rsid w:val="008C1DA4"/>
    <w:rsid w:val="008C6701"/>
    <w:rsid w:val="008D0588"/>
    <w:rsid w:val="008D1751"/>
    <w:rsid w:val="008D3A6F"/>
    <w:rsid w:val="008E6DDA"/>
    <w:rsid w:val="008F2EDF"/>
    <w:rsid w:val="008F4492"/>
    <w:rsid w:val="008F5B7E"/>
    <w:rsid w:val="0090233C"/>
    <w:rsid w:val="0092068C"/>
    <w:rsid w:val="00945DB2"/>
    <w:rsid w:val="00945EA5"/>
    <w:rsid w:val="00946DF0"/>
    <w:rsid w:val="00957141"/>
    <w:rsid w:val="00957D88"/>
    <w:rsid w:val="0096399E"/>
    <w:rsid w:val="00965647"/>
    <w:rsid w:val="0097103F"/>
    <w:rsid w:val="00971453"/>
    <w:rsid w:val="009723D3"/>
    <w:rsid w:val="009906EA"/>
    <w:rsid w:val="00997289"/>
    <w:rsid w:val="009A4FDD"/>
    <w:rsid w:val="009A6E92"/>
    <w:rsid w:val="009B3A80"/>
    <w:rsid w:val="009C10F5"/>
    <w:rsid w:val="009C19B7"/>
    <w:rsid w:val="009C3710"/>
    <w:rsid w:val="009D0BD6"/>
    <w:rsid w:val="009D698B"/>
    <w:rsid w:val="009E3436"/>
    <w:rsid w:val="009E3E56"/>
    <w:rsid w:val="009F428E"/>
    <w:rsid w:val="00A0511E"/>
    <w:rsid w:val="00A073FD"/>
    <w:rsid w:val="00A13A52"/>
    <w:rsid w:val="00A24DC1"/>
    <w:rsid w:val="00A305D9"/>
    <w:rsid w:val="00A30753"/>
    <w:rsid w:val="00A34740"/>
    <w:rsid w:val="00A46A4D"/>
    <w:rsid w:val="00A515E9"/>
    <w:rsid w:val="00A51C27"/>
    <w:rsid w:val="00A53A1C"/>
    <w:rsid w:val="00A958F0"/>
    <w:rsid w:val="00AA7196"/>
    <w:rsid w:val="00AB2DC9"/>
    <w:rsid w:val="00AC3F12"/>
    <w:rsid w:val="00AE0C60"/>
    <w:rsid w:val="00AE1816"/>
    <w:rsid w:val="00B1167F"/>
    <w:rsid w:val="00B149FB"/>
    <w:rsid w:val="00B1580E"/>
    <w:rsid w:val="00B22F5D"/>
    <w:rsid w:val="00B30003"/>
    <w:rsid w:val="00B3770D"/>
    <w:rsid w:val="00B37835"/>
    <w:rsid w:val="00B46437"/>
    <w:rsid w:val="00B51932"/>
    <w:rsid w:val="00B6328E"/>
    <w:rsid w:val="00B83A1D"/>
    <w:rsid w:val="00BA1826"/>
    <w:rsid w:val="00BA48A8"/>
    <w:rsid w:val="00BB114A"/>
    <w:rsid w:val="00BD138B"/>
    <w:rsid w:val="00BE4AF5"/>
    <w:rsid w:val="00BF008F"/>
    <w:rsid w:val="00BF17AD"/>
    <w:rsid w:val="00BF4256"/>
    <w:rsid w:val="00BF47A4"/>
    <w:rsid w:val="00C06A48"/>
    <w:rsid w:val="00C10247"/>
    <w:rsid w:val="00C1352C"/>
    <w:rsid w:val="00C3161E"/>
    <w:rsid w:val="00C35A9A"/>
    <w:rsid w:val="00C42EDD"/>
    <w:rsid w:val="00C43DE0"/>
    <w:rsid w:val="00C66381"/>
    <w:rsid w:val="00C6771C"/>
    <w:rsid w:val="00C74F6D"/>
    <w:rsid w:val="00CA118E"/>
    <w:rsid w:val="00CC7FE0"/>
    <w:rsid w:val="00CD2A6B"/>
    <w:rsid w:val="00CD33B4"/>
    <w:rsid w:val="00CF1217"/>
    <w:rsid w:val="00CF1ED3"/>
    <w:rsid w:val="00D010CC"/>
    <w:rsid w:val="00D02658"/>
    <w:rsid w:val="00D063D8"/>
    <w:rsid w:val="00D105D9"/>
    <w:rsid w:val="00D20E4A"/>
    <w:rsid w:val="00D32852"/>
    <w:rsid w:val="00D56F8A"/>
    <w:rsid w:val="00D65629"/>
    <w:rsid w:val="00D76824"/>
    <w:rsid w:val="00DA3F9B"/>
    <w:rsid w:val="00DC1C77"/>
    <w:rsid w:val="00DC6822"/>
    <w:rsid w:val="00DD55F8"/>
    <w:rsid w:val="00DE271F"/>
    <w:rsid w:val="00DF4D76"/>
    <w:rsid w:val="00DF5B69"/>
    <w:rsid w:val="00DF6E87"/>
    <w:rsid w:val="00E31B9A"/>
    <w:rsid w:val="00E618A8"/>
    <w:rsid w:val="00E818D8"/>
    <w:rsid w:val="00E85EDE"/>
    <w:rsid w:val="00E8688E"/>
    <w:rsid w:val="00E95096"/>
    <w:rsid w:val="00EB248D"/>
    <w:rsid w:val="00EC5A3E"/>
    <w:rsid w:val="00EC64B2"/>
    <w:rsid w:val="00ED47AA"/>
    <w:rsid w:val="00EE02CE"/>
    <w:rsid w:val="00EE4717"/>
    <w:rsid w:val="00EE4A50"/>
    <w:rsid w:val="00F264D5"/>
    <w:rsid w:val="00F26F48"/>
    <w:rsid w:val="00F32B00"/>
    <w:rsid w:val="00F33D86"/>
    <w:rsid w:val="00F61A21"/>
    <w:rsid w:val="00F70AFF"/>
    <w:rsid w:val="00F72A33"/>
    <w:rsid w:val="00F85634"/>
    <w:rsid w:val="00FB0083"/>
    <w:rsid w:val="00FB3974"/>
    <w:rsid w:val="00FC09EB"/>
    <w:rsid w:val="00FC1A82"/>
    <w:rsid w:val="00FD216C"/>
    <w:rsid w:val="00FF1158"/>
    <w:rsid w:val="00FF2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;"/>
  <w15:docId w15:val="{00F13027-0D6A-4EF5-BE1A-55256B658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nl-BE" w:eastAsia="nl-B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1369"/>
    <w:rPr>
      <w:rFonts w:ascii="Arial" w:hAnsi="Arial"/>
      <w:lang w:eastAsia="nl-NL"/>
    </w:rPr>
  </w:style>
  <w:style w:type="paragraph" w:styleId="Heading1">
    <w:name w:val="heading 1"/>
    <w:basedOn w:val="Normal"/>
    <w:next w:val="Normal"/>
    <w:qFormat/>
    <w:rsid w:val="008737CE"/>
    <w:pPr>
      <w:keepNext/>
      <w:numPr>
        <w:numId w:val="27"/>
      </w:numPr>
      <w:spacing w:before="240" w:after="60"/>
      <w:jc w:val="both"/>
      <w:outlineLvl w:val="0"/>
    </w:pPr>
    <w:rPr>
      <w:b/>
      <w:color w:val="025589"/>
      <w:kern w:val="28"/>
      <w:sz w:val="28"/>
      <w:lang w:val="nl"/>
    </w:rPr>
  </w:style>
  <w:style w:type="paragraph" w:styleId="Heading2">
    <w:name w:val="heading 2"/>
    <w:basedOn w:val="Normal"/>
    <w:next w:val="Normal"/>
    <w:qFormat/>
    <w:rsid w:val="00566564"/>
    <w:pPr>
      <w:keepNext/>
      <w:numPr>
        <w:ilvl w:val="1"/>
        <w:numId w:val="27"/>
      </w:numPr>
      <w:spacing w:before="240" w:after="120"/>
      <w:ind w:left="567"/>
      <w:jc w:val="both"/>
      <w:outlineLvl w:val="1"/>
    </w:pPr>
    <w:rPr>
      <w:b/>
      <w:i/>
      <w:color w:val="2F6AAD"/>
      <w:sz w:val="26"/>
      <w:lang w:val="nl"/>
    </w:rPr>
  </w:style>
  <w:style w:type="paragraph" w:styleId="Heading3">
    <w:name w:val="heading 3"/>
    <w:basedOn w:val="Normal"/>
    <w:next w:val="Normal"/>
    <w:autoRedefine/>
    <w:qFormat/>
    <w:rsid w:val="008737CE"/>
    <w:pPr>
      <w:numPr>
        <w:ilvl w:val="2"/>
        <w:numId w:val="27"/>
      </w:numPr>
      <w:spacing w:before="120" w:after="60"/>
      <w:jc w:val="both"/>
      <w:outlineLvl w:val="2"/>
    </w:pPr>
    <w:rPr>
      <w:color w:val="3888C7"/>
      <w:sz w:val="24"/>
      <w:lang w:val="nl"/>
    </w:rPr>
  </w:style>
  <w:style w:type="paragraph" w:styleId="Heading4">
    <w:name w:val="heading 4"/>
    <w:basedOn w:val="Normal"/>
    <w:next w:val="Normal"/>
    <w:link w:val="Heading4Char"/>
    <w:autoRedefine/>
    <w:qFormat/>
    <w:rsid w:val="008737CE"/>
    <w:pPr>
      <w:keepNext/>
      <w:numPr>
        <w:ilvl w:val="3"/>
        <w:numId w:val="27"/>
      </w:numPr>
      <w:spacing w:before="60" w:after="60"/>
      <w:jc w:val="both"/>
      <w:outlineLvl w:val="3"/>
    </w:pPr>
    <w:rPr>
      <w:color w:val="17365D"/>
      <w:lang w:val="nl"/>
    </w:rPr>
  </w:style>
  <w:style w:type="paragraph" w:styleId="Heading5">
    <w:name w:val="heading 5"/>
    <w:basedOn w:val="Normal"/>
    <w:next w:val="Normal"/>
    <w:autoRedefine/>
    <w:qFormat/>
    <w:rsid w:val="008737CE"/>
    <w:pPr>
      <w:numPr>
        <w:ilvl w:val="4"/>
        <w:numId w:val="27"/>
      </w:numPr>
      <w:spacing w:before="60" w:after="60"/>
      <w:jc w:val="both"/>
      <w:outlineLvl w:val="4"/>
    </w:pPr>
    <w:rPr>
      <w:color w:val="17365D"/>
      <w:lang w:val="nl"/>
    </w:rPr>
  </w:style>
  <w:style w:type="paragraph" w:styleId="Heading6">
    <w:name w:val="heading 6"/>
    <w:basedOn w:val="Normal"/>
    <w:next w:val="Normal"/>
    <w:autoRedefine/>
    <w:qFormat/>
    <w:rsid w:val="008737CE"/>
    <w:pPr>
      <w:numPr>
        <w:ilvl w:val="5"/>
        <w:numId w:val="27"/>
      </w:numPr>
      <w:spacing w:before="240" w:after="60"/>
      <w:jc w:val="both"/>
      <w:outlineLvl w:val="5"/>
    </w:pPr>
    <w:rPr>
      <w:i/>
      <w:lang w:val="nl"/>
    </w:rPr>
  </w:style>
  <w:style w:type="paragraph" w:styleId="Heading7">
    <w:name w:val="heading 7"/>
    <w:basedOn w:val="Normal"/>
    <w:next w:val="Normal"/>
    <w:qFormat/>
    <w:rsid w:val="008737CE"/>
    <w:pPr>
      <w:numPr>
        <w:ilvl w:val="6"/>
        <w:numId w:val="27"/>
      </w:numPr>
      <w:spacing w:before="240" w:after="60"/>
      <w:jc w:val="both"/>
      <w:outlineLvl w:val="6"/>
    </w:pPr>
    <w:rPr>
      <w:lang w:val="nl"/>
    </w:rPr>
  </w:style>
  <w:style w:type="paragraph" w:styleId="Heading8">
    <w:name w:val="heading 8"/>
    <w:basedOn w:val="Normal"/>
    <w:next w:val="Normal"/>
    <w:qFormat/>
    <w:rsid w:val="008737CE"/>
    <w:pPr>
      <w:numPr>
        <w:ilvl w:val="7"/>
        <w:numId w:val="27"/>
      </w:numPr>
      <w:spacing w:before="240" w:after="60"/>
      <w:jc w:val="both"/>
      <w:outlineLvl w:val="7"/>
    </w:pPr>
    <w:rPr>
      <w:i/>
      <w:lang w:val="nl"/>
    </w:rPr>
  </w:style>
  <w:style w:type="paragraph" w:styleId="Heading9">
    <w:name w:val="heading 9"/>
    <w:basedOn w:val="Normal"/>
    <w:next w:val="Normal"/>
    <w:qFormat/>
    <w:rsid w:val="008737CE"/>
    <w:pPr>
      <w:numPr>
        <w:ilvl w:val="8"/>
        <w:numId w:val="27"/>
      </w:numPr>
      <w:spacing w:before="240" w:after="60"/>
      <w:jc w:val="both"/>
      <w:outlineLvl w:val="8"/>
    </w:pPr>
    <w:rPr>
      <w:b/>
      <w:i/>
      <w:sz w:val="18"/>
      <w:lang w:val="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aropsomming">
    <w:name w:val="Standaar opsomming"/>
    <w:basedOn w:val="Normal"/>
    <w:rsid w:val="00FD216C"/>
    <w:pPr>
      <w:spacing w:after="120"/>
      <w:ind w:left="284" w:hanging="284"/>
      <w:jc w:val="both"/>
    </w:pPr>
    <w:rPr>
      <w:lang w:val="nl"/>
    </w:rPr>
  </w:style>
  <w:style w:type="paragraph" w:styleId="BodyTextIndent">
    <w:name w:val="Body Text Indent"/>
    <w:basedOn w:val="Normal"/>
    <w:rsid w:val="00FD216C"/>
    <w:pPr>
      <w:ind w:left="708"/>
    </w:pPr>
    <w:rPr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2523B5"/>
    <w:pPr>
      <w:spacing w:before="720" w:after="200" w:line="276" w:lineRule="auto"/>
    </w:pPr>
    <w:rPr>
      <w:smallCaps/>
      <w:color w:val="4F81BD"/>
      <w:sz w:val="32"/>
      <w:lang w:val="x-none"/>
    </w:rPr>
  </w:style>
  <w:style w:type="paragraph" w:styleId="Subtitle">
    <w:name w:val="Subtitle"/>
    <w:basedOn w:val="Normal"/>
    <w:qFormat/>
    <w:rsid w:val="00FD216C"/>
    <w:pPr>
      <w:jc w:val="center"/>
    </w:pPr>
    <w:rPr>
      <w:sz w:val="40"/>
    </w:rPr>
  </w:style>
  <w:style w:type="paragraph" w:styleId="Header">
    <w:name w:val="header"/>
    <w:basedOn w:val="Normal"/>
    <w:rsid w:val="00FD216C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rsid w:val="00FD216C"/>
    <w:pPr>
      <w:tabs>
        <w:tab w:val="center" w:pos="4536"/>
        <w:tab w:val="right" w:pos="9072"/>
      </w:tabs>
    </w:pPr>
  </w:style>
  <w:style w:type="paragraph" w:styleId="Index1">
    <w:name w:val="index 1"/>
    <w:basedOn w:val="Normal"/>
    <w:next w:val="Normal"/>
    <w:autoRedefine/>
    <w:semiHidden/>
    <w:rsid w:val="00FD216C"/>
    <w:pPr>
      <w:ind w:left="220" w:hanging="220"/>
    </w:pPr>
    <w:rPr>
      <w:rFonts w:ascii="Times New Roman" w:hAnsi="Times New Roman"/>
    </w:rPr>
  </w:style>
  <w:style w:type="paragraph" w:styleId="Index2">
    <w:name w:val="index 2"/>
    <w:basedOn w:val="Normal"/>
    <w:next w:val="Normal"/>
    <w:autoRedefine/>
    <w:semiHidden/>
    <w:rsid w:val="00FD216C"/>
    <w:pPr>
      <w:ind w:left="440" w:hanging="220"/>
    </w:pPr>
    <w:rPr>
      <w:rFonts w:ascii="Times New Roman" w:hAnsi="Times New Roman"/>
    </w:rPr>
  </w:style>
  <w:style w:type="paragraph" w:styleId="Index3">
    <w:name w:val="index 3"/>
    <w:basedOn w:val="Normal"/>
    <w:next w:val="Normal"/>
    <w:autoRedefine/>
    <w:semiHidden/>
    <w:rsid w:val="00FD216C"/>
    <w:pPr>
      <w:ind w:left="660" w:hanging="220"/>
    </w:pPr>
    <w:rPr>
      <w:rFonts w:ascii="Times New Roman" w:hAnsi="Times New Roman"/>
    </w:rPr>
  </w:style>
  <w:style w:type="paragraph" w:styleId="Index4">
    <w:name w:val="index 4"/>
    <w:basedOn w:val="Normal"/>
    <w:next w:val="Normal"/>
    <w:autoRedefine/>
    <w:semiHidden/>
    <w:rsid w:val="00FD216C"/>
    <w:pPr>
      <w:ind w:left="880" w:hanging="220"/>
    </w:pPr>
    <w:rPr>
      <w:rFonts w:ascii="Times New Roman" w:hAnsi="Times New Roman"/>
    </w:rPr>
  </w:style>
  <w:style w:type="paragraph" w:styleId="Index5">
    <w:name w:val="index 5"/>
    <w:basedOn w:val="Normal"/>
    <w:next w:val="Normal"/>
    <w:autoRedefine/>
    <w:semiHidden/>
    <w:rsid w:val="00FD216C"/>
    <w:pPr>
      <w:ind w:left="1100" w:hanging="220"/>
    </w:pPr>
    <w:rPr>
      <w:rFonts w:ascii="Times New Roman" w:hAnsi="Times New Roman"/>
    </w:rPr>
  </w:style>
  <w:style w:type="paragraph" w:styleId="Index6">
    <w:name w:val="index 6"/>
    <w:basedOn w:val="Normal"/>
    <w:next w:val="Normal"/>
    <w:autoRedefine/>
    <w:semiHidden/>
    <w:rsid w:val="00FD216C"/>
    <w:pPr>
      <w:ind w:left="1320" w:hanging="220"/>
    </w:pPr>
    <w:rPr>
      <w:rFonts w:ascii="Times New Roman" w:hAnsi="Times New Roman"/>
    </w:rPr>
  </w:style>
  <w:style w:type="paragraph" w:styleId="Index7">
    <w:name w:val="index 7"/>
    <w:basedOn w:val="Normal"/>
    <w:next w:val="Normal"/>
    <w:autoRedefine/>
    <w:semiHidden/>
    <w:rsid w:val="00FD216C"/>
    <w:pPr>
      <w:ind w:left="1540" w:hanging="220"/>
    </w:pPr>
    <w:rPr>
      <w:rFonts w:ascii="Times New Roman" w:hAnsi="Times New Roman"/>
    </w:rPr>
  </w:style>
  <w:style w:type="paragraph" w:styleId="Index8">
    <w:name w:val="index 8"/>
    <w:basedOn w:val="Normal"/>
    <w:next w:val="Normal"/>
    <w:autoRedefine/>
    <w:semiHidden/>
    <w:rsid w:val="00FD216C"/>
    <w:pPr>
      <w:ind w:left="1760" w:hanging="220"/>
    </w:pPr>
    <w:rPr>
      <w:rFonts w:ascii="Times New Roman" w:hAnsi="Times New Roman"/>
    </w:rPr>
  </w:style>
  <w:style w:type="paragraph" w:styleId="Index9">
    <w:name w:val="index 9"/>
    <w:basedOn w:val="Normal"/>
    <w:next w:val="Normal"/>
    <w:autoRedefine/>
    <w:semiHidden/>
    <w:rsid w:val="00FD216C"/>
    <w:pPr>
      <w:ind w:left="1980" w:hanging="220"/>
    </w:pPr>
    <w:rPr>
      <w:rFonts w:ascii="Times New Roman" w:hAnsi="Times New Roman"/>
    </w:rPr>
  </w:style>
  <w:style w:type="paragraph" w:styleId="IndexHeading">
    <w:name w:val="index heading"/>
    <w:basedOn w:val="Normal"/>
    <w:next w:val="Index1"/>
    <w:semiHidden/>
    <w:rsid w:val="00FD216C"/>
    <w:pPr>
      <w:spacing w:before="120" w:after="120"/>
    </w:pPr>
    <w:rPr>
      <w:rFonts w:ascii="Times New Roman" w:hAnsi="Times New Roman"/>
      <w:b/>
      <w:i/>
    </w:rPr>
  </w:style>
  <w:style w:type="paragraph" w:styleId="TOC1">
    <w:name w:val="toc 1"/>
    <w:basedOn w:val="Normal"/>
    <w:next w:val="Normal"/>
    <w:autoRedefine/>
    <w:uiPriority w:val="39"/>
    <w:rsid w:val="00FD216C"/>
    <w:pPr>
      <w:spacing w:before="120"/>
    </w:pPr>
    <w:rPr>
      <w:rFonts w:ascii="Times New Roman" w:hAnsi="Times New Roman"/>
      <w:b/>
      <w:i/>
      <w:sz w:val="24"/>
    </w:rPr>
  </w:style>
  <w:style w:type="paragraph" w:styleId="TOC2">
    <w:name w:val="toc 2"/>
    <w:basedOn w:val="Normal"/>
    <w:next w:val="Normal"/>
    <w:autoRedefine/>
    <w:uiPriority w:val="39"/>
    <w:rsid w:val="00FD216C"/>
    <w:pPr>
      <w:spacing w:before="120"/>
      <w:ind w:left="220"/>
    </w:pPr>
    <w:rPr>
      <w:rFonts w:ascii="Times New Roman" w:hAnsi="Times New Roman"/>
      <w:b/>
    </w:rPr>
  </w:style>
  <w:style w:type="paragraph" w:styleId="TOC3">
    <w:name w:val="toc 3"/>
    <w:basedOn w:val="Normal"/>
    <w:next w:val="Normal"/>
    <w:autoRedefine/>
    <w:uiPriority w:val="39"/>
    <w:rsid w:val="008270DD"/>
    <w:pPr>
      <w:tabs>
        <w:tab w:val="left" w:pos="1134"/>
        <w:tab w:val="right" w:leader="dot" w:pos="9062"/>
      </w:tabs>
      <w:ind w:left="440"/>
    </w:pPr>
    <w:rPr>
      <w:rFonts w:ascii="Times New Roman" w:hAnsi="Times New Roman"/>
    </w:rPr>
  </w:style>
  <w:style w:type="paragraph" w:styleId="TOC4">
    <w:name w:val="toc 4"/>
    <w:basedOn w:val="Normal"/>
    <w:next w:val="Normal"/>
    <w:autoRedefine/>
    <w:uiPriority w:val="39"/>
    <w:rsid w:val="00FD216C"/>
    <w:pPr>
      <w:ind w:left="660"/>
    </w:pPr>
    <w:rPr>
      <w:rFonts w:ascii="Times New Roman" w:hAnsi="Times New Roman"/>
    </w:rPr>
  </w:style>
  <w:style w:type="paragraph" w:styleId="TOC5">
    <w:name w:val="toc 5"/>
    <w:basedOn w:val="Normal"/>
    <w:next w:val="Normal"/>
    <w:autoRedefine/>
    <w:semiHidden/>
    <w:rsid w:val="00FD216C"/>
    <w:pPr>
      <w:ind w:left="880"/>
    </w:pPr>
    <w:rPr>
      <w:rFonts w:ascii="Times New Roman" w:hAnsi="Times New Roman"/>
    </w:rPr>
  </w:style>
  <w:style w:type="paragraph" w:styleId="TOC6">
    <w:name w:val="toc 6"/>
    <w:basedOn w:val="Normal"/>
    <w:next w:val="Normal"/>
    <w:autoRedefine/>
    <w:semiHidden/>
    <w:rsid w:val="00FD216C"/>
    <w:pPr>
      <w:ind w:left="1100"/>
    </w:pPr>
    <w:rPr>
      <w:rFonts w:ascii="Times New Roman" w:hAnsi="Times New Roman"/>
    </w:rPr>
  </w:style>
  <w:style w:type="paragraph" w:styleId="TOC7">
    <w:name w:val="toc 7"/>
    <w:basedOn w:val="Normal"/>
    <w:next w:val="Normal"/>
    <w:autoRedefine/>
    <w:semiHidden/>
    <w:rsid w:val="00FD216C"/>
    <w:pPr>
      <w:ind w:left="1320"/>
    </w:pPr>
    <w:rPr>
      <w:rFonts w:ascii="Times New Roman" w:hAnsi="Times New Roman"/>
    </w:rPr>
  </w:style>
  <w:style w:type="paragraph" w:styleId="TOC8">
    <w:name w:val="toc 8"/>
    <w:basedOn w:val="Normal"/>
    <w:next w:val="Normal"/>
    <w:autoRedefine/>
    <w:semiHidden/>
    <w:rsid w:val="00FD216C"/>
    <w:pPr>
      <w:ind w:left="1540"/>
    </w:pPr>
    <w:rPr>
      <w:rFonts w:ascii="Times New Roman" w:hAnsi="Times New Roman"/>
    </w:rPr>
  </w:style>
  <w:style w:type="paragraph" w:styleId="TOC9">
    <w:name w:val="toc 9"/>
    <w:basedOn w:val="Normal"/>
    <w:next w:val="Normal"/>
    <w:autoRedefine/>
    <w:semiHidden/>
    <w:rsid w:val="00FD216C"/>
    <w:pPr>
      <w:ind w:left="1760"/>
    </w:pPr>
    <w:rPr>
      <w:rFonts w:ascii="Times New Roman" w:hAnsi="Times New Roman"/>
    </w:rPr>
  </w:style>
  <w:style w:type="character" w:styleId="PageNumber">
    <w:name w:val="page number"/>
    <w:basedOn w:val="DefaultParagraphFont"/>
    <w:rsid w:val="00FD216C"/>
  </w:style>
  <w:style w:type="paragraph" w:styleId="CommentText">
    <w:name w:val="annotation text"/>
    <w:basedOn w:val="Normal"/>
    <w:semiHidden/>
    <w:rsid w:val="00FD216C"/>
    <w:pPr>
      <w:suppressAutoHyphens/>
      <w:jc w:val="both"/>
    </w:pPr>
    <w:rPr>
      <w:rFonts w:ascii="Times New Roman" w:hAnsi="Times New Roman"/>
      <w:spacing w:val="-3"/>
      <w:sz w:val="24"/>
    </w:rPr>
  </w:style>
  <w:style w:type="paragraph" w:styleId="BodyTextIndent2">
    <w:name w:val="Body Text Indent 2"/>
    <w:basedOn w:val="Normal"/>
    <w:rsid w:val="00FD216C"/>
    <w:pPr>
      <w:ind w:left="1068"/>
    </w:pPr>
  </w:style>
  <w:style w:type="table" w:styleId="TableGrid">
    <w:name w:val="Table Grid"/>
    <w:basedOn w:val="TableNormal"/>
    <w:rsid w:val="00C1352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heading">
    <w:name w:val="Table heading"/>
    <w:basedOn w:val="Normal"/>
    <w:rsid w:val="004B5B68"/>
    <w:pPr>
      <w:keepNext/>
      <w:spacing w:line="36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A6E92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A6E92"/>
    <w:rPr>
      <w:rFonts w:ascii="Tahoma" w:hAnsi="Tahoma" w:cs="Tahoma"/>
      <w:sz w:val="16"/>
      <w:szCs w:val="16"/>
      <w:lang w:val="nl-NL" w:eastAsia="nl-NL"/>
    </w:rPr>
  </w:style>
  <w:style w:type="paragraph" w:styleId="ListParagraph">
    <w:name w:val="List Paragraph"/>
    <w:basedOn w:val="Normal"/>
    <w:uiPriority w:val="34"/>
    <w:qFormat/>
    <w:rsid w:val="00A0511E"/>
    <w:pPr>
      <w:ind w:left="720"/>
      <w:contextualSpacing/>
    </w:pPr>
  </w:style>
  <w:style w:type="character" w:customStyle="1" w:styleId="TitleChar">
    <w:name w:val="Title Char"/>
    <w:link w:val="Title"/>
    <w:uiPriority w:val="10"/>
    <w:rsid w:val="002523B5"/>
    <w:rPr>
      <w:rFonts w:ascii="Arial" w:hAnsi="Arial"/>
      <w:smallCaps/>
      <w:color w:val="4F81BD"/>
      <w:sz w:val="32"/>
      <w:lang w:eastAsia="nl-NL"/>
    </w:rPr>
  </w:style>
  <w:style w:type="paragraph" w:styleId="NoSpacing">
    <w:name w:val="No Spacing"/>
    <w:basedOn w:val="Normal"/>
    <w:link w:val="NoSpacingChar"/>
    <w:uiPriority w:val="1"/>
    <w:qFormat/>
    <w:rsid w:val="002523B5"/>
    <w:rPr>
      <w:lang w:val="x-none" w:eastAsia="en-US" w:bidi="en-US"/>
    </w:rPr>
  </w:style>
  <w:style w:type="character" w:customStyle="1" w:styleId="NoSpacingChar">
    <w:name w:val="No Spacing Char"/>
    <w:link w:val="NoSpacing"/>
    <w:uiPriority w:val="1"/>
    <w:rsid w:val="002523B5"/>
    <w:rPr>
      <w:rFonts w:ascii="Arial" w:hAnsi="Arial"/>
      <w:lang w:eastAsia="en-US" w:bidi="en-US"/>
    </w:rPr>
  </w:style>
  <w:style w:type="paragraph" w:customStyle="1" w:styleId="Tilte">
    <w:name w:val="Tilte"/>
    <w:basedOn w:val="Normal"/>
    <w:qFormat/>
    <w:rsid w:val="002523B5"/>
    <w:rPr>
      <w:color w:val="4F81BD"/>
      <w:sz w:val="52"/>
    </w:rPr>
  </w:style>
  <w:style w:type="character" w:customStyle="1" w:styleId="Heading4Char">
    <w:name w:val="Heading 4 Char"/>
    <w:link w:val="Heading4"/>
    <w:rsid w:val="00EE4717"/>
    <w:rPr>
      <w:rFonts w:ascii="Arial" w:hAnsi="Arial"/>
      <w:color w:val="17365D"/>
      <w:lang w:val="nl" w:eastAsia="nl-NL"/>
    </w:rPr>
  </w:style>
  <w:style w:type="table" w:styleId="GridTable4-Accent1">
    <w:name w:val="Grid Table 4 Accent 1"/>
    <w:basedOn w:val="TableNormal"/>
    <w:uiPriority w:val="49"/>
    <w:rsid w:val="0055222A"/>
    <w:tblPr>
      <w:tblStyleRowBandSize w:val="1"/>
      <w:tblStyleColBandSize w:val="1"/>
      <w:tblInd w:w="0" w:type="dxa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L.SIBEUR\Box%20Sync\Sibelco%20Personal\Office%20Templates\Automation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BB6437-1363-4261-AB34-629C887BEE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Automation Template.dotx</Template>
  <TotalTime>710</TotalTime>
  <Pages>1</Pages>
  <Words>223</Words>
  <Characters>1232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9</vt:i4>
      </vt:variant>
    </vt:vector>
  </HeadingPairs>
  <TitlesOfParts>
    <vt:vector size="10" baseType="lpstr">
      <vt:lpstr/>
      <vt:lpstr>Parameters</vt:lpstr>
      <vt:lpstr>DataTypes</vt:lpstr>
      <vt:lpstr>    XX_Recept</vt:lpstr>
      <vt:lpstr>    XX_HMI</vt:lpstr>
      <vt:lpstr>    XX_MES_From_XX</vt:lpstr>
      <vt:lpstr>    XX_MES_To_XX</vt:lpstr>
      <vt:lpstr>    XX_Recept_Par</vt:lpstr>
      <vt:lpstr>HMI Local variables</vt:lpstr>
      <vt:lpstr>MES interactie</vt:lpstr>
    </vt:vector>
  </TitlesOfParts>
  <Company>BRC</Company>
  <LinksUpToDate>false</LinksUpToDate>
  <CharactersWithSpaces>1453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Tonny Lemmens</dc:creator>
  <cp:lastModifiedBy>Tonny Lemmens</cp:lastModifiedBy>
  <cp:revision>3</cp:revision>
  <cp:lastPrinted>2009-08-06T08:42:00Z</cp:lastPrinted>
  <dcterms:created xsi:type="dcterms:W3CDTF">2014-02-25T10:12:00Z</dcterms:created>
  <dcterms:modified xsi:type="dcterms:W3CDTF">2014-03-03T16:03:00Z</dcterms:modified>
</cp:coreProperties>
</file>