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1"/>
        <w:spacing w:line="360" w:lineRule="auto"/>
        <w:ind w:left="-18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vertAlign w:val="baseline"/>
          <w:rtl w:val="0"/>
        </w:rPr>
        <w:t xml:space="preserve">РОССИЙСКИЙ УНИВЕРСИТЕТ ДРУЖБЫ НАРОДОВ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Факультет физико-математических и естественных наук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Кафедра прикладной информатики и теории вероятностей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27195"/>
          <w:tab w:val="left" w:leader="none" w:pos="31152"/>
        </w:tabs>
        <w:spacing w:line="360" w:lineRule="auto"/>
        <w:ind w:left="4395" w:right="730" w:firstLine="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-180" w:right="0" w:firstLine="0"/>
        <w:jc w:val="center"/>
        <w:rPr>
          <w:rFonts w:ascii="Times New Roman" w:cs="Times New Roman" w:eastAsia="Times New Roman" w:hAnsi="Times New Roman"/>
          <w:i w:val="1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sz w:val="32"/>
          <w:szCs w:val="32"/>
          <w:vertAlign w:val="baseline"/>
          <w:rtl w:val="0"/>
        </w:rPr>
        <w:t xml:space="preserve">ОТЧЕТ ПО ЛАБОРАТОРНОЙ РАБОТЕ №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spacing w:after="120" w:before="240" w:lineRule="auto"/>
        <w:ind w:left="-180" w:right="0" w:firstLine="0"/>
        <w:jc w:val="center"/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32"/>
          <w:szCs w:val="32"/>
          <w:u w:val="single"/>
          <w:vertAlign w:val="baseline"/>
          <w:rtl w:val="0"/>
        </w:rPr>
        <w:t xml:space="preserve">дисциплина:</w:t>
        <w:tab/>
        <w:t xml:space="preserve">Архитектура компьютера</w:t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i w:val="1"/>
          <w:color w:val="000000"/>
          <w:sz w:val="26"/>
          <w:szCs w:val="26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u w:val="single"/>
          <w:vertAlign w:val="baseline"/>
          <w:rtl w:val="0"/>
        </w:rPr>
        <w:t xml:space="preserve">Студент:  Оганнисян Г.А.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i w:val="1"/>
          <w:color w:val="000000"/>
          <w:sz w:val="26"/>
          <w:szCs w:val="2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ab/>
        <w:t xml:space="preserve">Группа: НБИбд-0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-24</w:t>
      </w:r>
    </w:p>
    <w:p w:rsidR="00000000" w:rsidDel="00000000" w:rsidP="00000000" w:rsidRDefault="00000000" w:rsidRPr="00000000" w14:paraId="00000017">
      <w:pPr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№ ст. билета: 1132243806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u w:val="single"/>
          <w:vertAlign w:val="baseline"/>
          <w:rtl w:val="0"/>
        </w:rPr>
        <w:t xml:space="preserve">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МОСКВА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2024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u w:val="single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jc w:val="left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Содержание </w:t>
      </w:r>
    </w:p>
    <w:p w:rsidR="00000000" w:rsidDel="00000000" w:rsidP="00000000" w:rsidRDefault="00000000" w:rsidRPr="00000000" w14:paraId="00000023">
      <w:pPr>
        <w:ind w:left="720" w:firstLine="0"/>
        <w:jc w:val="left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1 Цель работы                                               3 </w:t>
      </w:r>
    </w:p>
    <w:p w:rsidR="00000000" w:rsidDel="00000000" w:rsidP="00000000" w:rsidRDefault="00000000" w:rsidRPr="00000000" w14:paraId="00000024">
      <w:pPr>
        <w:ind w:left="720" w:firstLine="0"/>
        <w:jc w:val="left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2 Задание                                                        4</w:t>
      </w:r>
    </w:p>
    <w:p w:rsidR="00000000" w:rsidDel="00000000" w:rsidP="00000000" w:rsidRDefault="00000000" w:rsidRPr="00000000" w14:paraId="00000025">
      <w:pPr>
        <w:ind w:left="720" w:firstLine="0"/>
        <w:jc w:val="left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3 Теоретическое введение                          5</w:t>
      </w:r>
    </w:p>
    <w:p w:rsidR="00000000" w:rsidDel="00000000" w:rsidP="00000000" w:rsidRDefault="00000000" w:rsidRPr="00000000" w14:paraId="00000026">
      <w:pPr>
        <w:ind w:left="720" w:firstLine="0"/>
        <w:jc w:val="left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4 Выполнение лабораторной работы       6 </w:t>
      </w:r>
    </w:p>
    <w:p w:rsidR="00000000" w:rsidDel="00000000" w:rsidP="00000000" w:rsidRDefault="00000000" w:rsidRPr="00000000" w14:paraId="00000027">
      <w:pPr>
        <w:ind w:left="720" w:firstLine="0"/>
        <w:jc w:val="left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5 Выводы                                                       8 </w:t>
      </w:r>
    </w:p>
    <w:p w:rsidR="00000000" w:rsidDel="00000000" w:rsidP="00000000" w:rsidRDefault="00000000" w:rsidRPr="00000000" w14:paraId="00000028">
      <w:pPr>
        <w:ind w:left="720" w:firstLine="0"/>
        <w:jc w:val="left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Список литературы                                      9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jc w:val="left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left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Цель работы</w:t>
      </w:r>
    </w:p>
    <w:p w:rsidR="00000000" w:rsidDel="00000000" w:rsidP="00000000" w:rsidRDefault="00000000" w:rsidRPr="00000000" w14:paraId="0000002B">
      <w:pPr>
        <w:ind w:left="720" w:firstLine="0"/>
        <w:jc w:val="left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Освоение процедуры компиляции и сборки программ, написанных на ассемблере NASM.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left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2.Задания</w:t>
      </w:r>
    </w:p>
    <w:p w:rsidR="00000000" w:rsidDel="00000000" w:rsidP="00000000" w:rsidRDefault="00000000" w:rsidRPr="00000000" w14:paraId="0000002E">
      <w:pPr>
        <w:ind w:left="0" w:firstLine="0"/>
        <w:jc w:val="left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283.46456692913375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1)Написать код программы Hello World</w:t>
      </w:r>
    </w:p>
    <w:p w:rsidR="00000000" w:rsidDel="00000000" w:rsidP="00000000" w:rsidRDefault="00000000" w:rsidRPr="00000000" w14:paraId="00000030">
      <w:pPr>
        <w:ind w:left="0" w:firstLine="283.46456692913375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2)Скомпилировать в объектный файл с помощью NASM</w:t>
      </w:r>
    </w:p>
    <w:p w:rsidR="00000000" w:rsidDel="00000000" w:rsidP="00000000" w:rsidRDefault="00000000" w:rsidRPr="00000000" w14:paraId="00000031">
      <w:pPr>
        <w:ind w:left="0" w:firstLine="283.46456692913375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3)Изучить синтаксис командной строки NASM</w:t>
      </w:r>
    </w:p>
    <w:p w:rsidR="00000000" w:rsidDel="00000000" w:rsidP="00000000" w:rsidRDefault="00000000" w:rsidRPr="00000000" w14:paraId="00000032">
      <w:pPr>
        <w:ind w:left="0" w:firstLine="283.46456692913375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4)Скомпоновать файл с помощью LD</w:t>
      </w:r>
    </w:p>
    <w:p w:rsidR="00000000" w:rsidDel="00000000" w:rsidP="00000000" w:rsidRDefault="00000000" w:rsidRPr="00000000" w14:paraId="00000033">
      <w:pPr>
        <w:ind w:left="0" w:firstLine="283.46456692913375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5)Запустить файл</w:t>
      </w:r>
    </w:p>
    <w:p w:rsidR="00000000" w:rsidDel="00000000" w:rsidP="00000000" w:rsidRDefault="00000000" w:rsidRPr="00000000" w14:paraId="00000034">
      <w:pPr>
        <w:ind w:left="0" w:firstLine="283.46456692913375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6)Сделать самостоятельную работу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left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3.Теоретическое введение</w:t>
      </w:r>
    </w:p>
    <w:p w:rsidR="00000000" w:rsidDel="00000000" w:rsidP="00000000" w:rsidRDefault="00000000" w:rsidRPr="00000000" w14:paraId="00000036">
      <w:pPr>
        <w:ind w:left="0" w:firstLine="0"/>
        <w:jc w:val="left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</w:rPr>
        <w:drawing>
          <wp:inline distB="114300" distT="114300" distL="114300" distR="114300">
            <wp:extent cx="5019675" cy="25431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left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</w:rPr>
        <w:drawing>
          <wp:inline distB="114300" distT="114300" distL="114300" distR="114300">
            <wp:extent cx="4981575" cy="34290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left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</w:rPr>
        <w:drawing>
          <wp:inline distB="114300" distT="114300" distL="114300" distR="114300">
            <wp:extent cx="4981575" cy="2676525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left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4.Выполнение лабораторной работы</w:t>
      </w:r>
    </w:p>
    <w:p w:rsidR="00000000" w:rsidDel="00000000" w:rsidP="00000000" w:rsidRDefault="00000000" w:rsidRPr="00000000" w14:paraId="0000003A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283.46456692913375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1)Написать код программы Hello World</w:t>
      </w:r>
    </w:p>
    <w:p w:rsidR="00000000" w:rsidDel="00000000" w:rsidP="00000000" w:rsidRDefault="00000000" w:rsidRPr="00000000" w14:paraId="0000003C">
      <w:pPr>
        <w:ind w:firstLine="283.46456692913375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3800475" cy="429577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29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6119820" cy="6350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283.46456692913375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2)Скомпилировать в объектный файл с помощью NASM</w:t>
      </w:r>
    </w:p>
    <w:p w:rsidR="00000000" w:rsidDel="00000000" w:rsidP="00000000" w:rsidRDefault="00000000" w:rsidRPr="00000000" w14:paraId="0000003E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6119820" cy="609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283.46456692913375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3)Изучить синтаксис командной строки NASM</w:t>
      </w:r>
    </w:p>
    <w:p w:rsidR="00000000" w:rsidDel="00000000" w:rsidP="00000000" w:rsidRDefault="00000000" w:rsidRPr="00000000" w14:paraId="00000040">
      <w:pPr>
        <w:ind w:firstLine="283.46456692913375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6119820" cy="7239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283.46456692913375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4)Скомпоновать файл с помощью LD</w:t>
      </w:r>
    </w:p>
    <w:p w:rsidR="00000000" w:rsidDel="00000000" w:rsidP="00000000" w:rsidRDefault="00000000" w:rsidRPr="00000000" w14:paraId="00000042">
      <w:pPr>
        <w:ind w:firstLine="283.46456692913375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6119820" cy="812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283.46456692913375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283.46456692913375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5)Запустить файл</w:t>
      </w:r>
    </w:p>
    <w:p w:rsidR="00000000" w:rsidDel="00000000" w:rsidP="00000000" w:rsidRDefault="00000000" w:rsidRPr="00000000" w14:paraId="00000045">
      <w:pPr>
        <w:ind w:firstLine="283.46456692913375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6119820" cy="5080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283.46456692913375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6)Сделать самостоятельную работу</w:t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6119820" cy="24765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6119820" cy="18161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6119820" cy="21590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5.Вывод</w:t>
      </w:r>
    </w:p>
    <w:p w:rsidR="00000000" w:rsidDel="00000000" w:rsidP="00000000" w:rsidRDefault="00000000" w:rsidRPr="00000000" w14:paraId="0000004E">
      <w:pPr>
        <w:jc w:val="left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 процессе данной лабораторной работы мы ознакомились с основами языка программирования assembler NASM, научились компилировать и собирать программы на NASM</w:t>
      </w:r>
    </w:p>
    <w:p w:rsidR="00000000" w:rsidDel="00000000" w:rsidP="00000000" w:rsidRDefault="00000000" w:rsidRPr="00000000" w14:paraId="00000050">
      <w:pPr>
        <w:jc w:val="left"/>
        <w:rPr>
          <w:sz w:val="32"/>
          <w:szCs w:val="32"/>
        </w:rPr>
      </w:pPr>
      <w:r w:rsidDel="00000000" w:rsidR="00000000" w:rsidRPr="00000000">
        <w:rPr>
          <w:b w:val="1"/>
          <w:sz w:val="42"/>
          <w:szCs w:val="42"/>
        </w:rPr>
        <w:drawing>
          <wp:inline distB="114300" distT="114300" distL="114300" distR="114300">
            <wp:extent cx="6200775" cy="9009697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90096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9" w:type="default"/>
      <w:pgSz w:h="16838" w:w="11906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ind w:right="4952.834645669292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lang w:val="ru-RU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3" Type="http://schemas.openxmlformats.org/officeDocument/2006/relationships/image" Target="media/image4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7" Type="http://schemas.openxmlformats.org/officeDocument/2006/relationships/image" Target="media/image12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image" Target="media/image1.png"/><Relationship Id="rId18" Type="http://schemas.openxmlformats.org/officeDocument/2006/relationships/image" Target="media/image11.png"/><Relationship Id="rId7" Type="http://schemas.openxmlformats.org/officeDocument/2006/relationships/image" Target="media/image2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