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THÔNG TIN VÀ TRUYỀN THÔNG</w:t>
      </w:r>
    </w:p>
    <w:p w:rsidR="00000000" w:rsidDel="00000000" w:rsidP="00000000" w:rsidRDefault="00000000" w:rsidRPr="00000000" w14:paraId="00000002">
      <w:pPr>
        <w:spacing w:before="188" w:line="362" w:lineRule="auto"/>
        <w:ind w:left="904" w:right="922" w:firstLine="0"/>
        <w:jc w:val="center"/>
        <w:rPr>
          <w:b w:val="1"/>
          <w:sz w:val="32"/>
          <w:szCs w:val="32"/>
        </w:rPr>
      </w:pPr>
      <w:r w:rsidDel="00000000" w:rsidR="00000000" w:rsidRPr="00000000">
        <w:rPr>
          <w:b w:val="1"/>
          <w:sz w:val="32"/>
          <w:szCs w:val="32"/>
          <w:rtl w:val="0"/>
        </w:rPr>
        <w:t xml:space="preserve">HỌC VIỆN CÔNG NGHỆ BƯU CHÍNH VIỄN THÔNG KHOA AN TOÀN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4" w:right="8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162810" cy="2115185"/>
            <wp:effectExtent b="0" l="0" r="0" t="0"/>
            <wp:docPr descr="Tuyển sinh PTIT - Học viện Công nghệ Bưu chính Viễn thông | Hà Đông" id="2093328646" name="image4.jpg"/>
            <a:graphic>
              <a:graphicData uri="http://schemas.openxmlformats.org/drawingml/2006/picture">
                <pic:pic>
                  <pic:nvPicPr>
                    <pic:cNvPr descr="Tuyển sinh PTIT - Học viện Công nghệ Bưu chính Viễn thông | Hà Đông" id="0" name="image4.jpg"/>
                    <pic:cNvPicPr preferRelativeResize="0"/>
                  </pic:nvPicPr>
                  <pic:blipFill>
                    <a:blip r:embed="rId7"/>
                    <a:srcRect b="0" l="0" r="0" t="0"/>
                    <a:stretch>
                      <a:fillRect/>
                    </a:stretch>
                  </pic:blipFill>
                  <pic:spPr>
                    <a:xfrm>
                      <a:off x="0" y="0"/>
                      <a:ext cx="21628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259" w:lineRule="auto"/>
        <w:ind w:firstLine="520"/>
        <w:rPr/>
      </w:pPr>
      <w:r w:rsidDel="00000000" w:rsidR="00000000" w:rsidRPr="00000000">
        <w:rPr>
          <w:rtl w:val="0"/>
        </w:rPr>
        <w:t xml:space="preserve">BÁO CÁO XÂY DỰNG LAB TRÊN NỀN TẢNG LABTAINER</w:t>
      </w:r>
    </w:p>
    <w:p w:rsidR="00000000" w:rsidDel="00000000" w:rsidP="00000000" w:rsidRDefault="00000000" w:rsidRPr="00000000" w14:paraId="0000000B">
      <w:pPr>
        <w:pStyle w:val="Title"/>
        <w:spacing w:line="259" w:lineRule="auto"/>
        <w:ind w:left="720" w:firstLine="0"/>
        <w:rPr>
          <w:b w:val="0"/>
          <w:sz w:val="32"/>
          <w:szCs w:val="32"/>
        </w:rPr>
      </w:pPr>
      <w:r w:rsidDel="00000000" w:rsidR="00000000" w:rsidRPr="00000000">
        <w:rPr>
          <w:sz w:val="32"/>
          <w:szCs w:val="32"/>
          <w:rtl w:val="0"/>
        </w:rPr>
        <w:t xml:space="preserve">Chủ đề: </w:t>
      </w:r>
      <w:r w:rsidDel="00000000" w:rsidR="00000000" w:rsidRPr="00000000">
        <w:rPr>
          <w:b w:val="0"/>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0C">
      <w:pPr>
        <w:pStyle w:val="Title"/>
        <w:spacing w:line="259" w:lineRule="auto"/>
        <w:ind w:left="720" w:firstLine="0"/>
        <w:rPr>
          <w:sz w:val="32"/>
          <w:szCs w:val="32"/>
        </w:rPr>
      </w:pPr>
      <w:r w:rsidDel="00000000" w:rsidR="00000000" w:rsidRPr="00000000">
        <w:rPr>
          <w:sz w:val="32"/>
          <w:szCs w:val="32"/>
          <w:rtl w:val="0"/>
        </w:rPr>
        <w:t xml:space="preserve">Lab: </w:t>
      </w:r>
      <w:r w:rsidDel="00000000" w:rsidR="00000000" w:rsidRPr="00000000">
        <w:rPr>
          <w:b w:val="0"/>
          <w:sz w:val="32"/>
          <w:szCs w:val="32"/>
          <w:rtl w:val="0"/>
        </w:rPr>
        <w:t xml:space="preserve">T1564: Hide Artifacts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ind w:left="1440" w:firstLine="0"/>
        <w:rPr>
          <w:sz w:val="32"/>
          <w:szCs w:val="32"/>
        </w:rPr>
      </w:pPr>
      <w:r w:rsidDel="00000000" w:rsidR="00000000" w:rsidRPr="00000000">
        <w:rPr>
          <w:sz w:val="32"/>
          <w:szCs w:val="32"/>
          <w:rtl w:val="0"/>
        </w:rPr>
        <w:t xml:space="preserve">Giảng viên hướng dẫn:</w:t>
        <w:tab/>
        <w:t xml:space="preserve">TS. Nguyễn Ngọc Điệp</w:t>
      </w:r>
    </w:p>
    <w:p w:rsidR="00000000" w:rsidDel="00000000" w:rsidP="00000000" w:rsidRDefault="00000000" w:rsidRPr="00000000" w14:paraId="0000000F">
      <w:pPr>
        <w:ind w:left="1440" w:firstLine="0"/>
        <w:rPr>
          <w:sz w:val="32"/>
          <w:szCs w:val="32"/>
        </w:rPr>
      </w:pPr>
      <w:r w:rsidDel="00000000" w:rsidR="00000000" w:rsidRPr="00000000">
        <w:rPr>
          <w:sz w:val="32"/>
          <w:szCs w:val="32"/>
          <w:rtl w:val="0"/>
        </w:rPr>
        <w:t xml:space="preserve">Sinh viên thực hiện: </w:t>
        <w:tab/>
        <w:tab/>
        <w:t xml:space="preserve">Trần Quang Huy – B20DCAT085</w:t>
      </w:r>
    </w:p>
    <w:p w:rsidR="00000000" w:rsidDel="00000000" w:rsidP="00000000" w:rsidRDefault="00000000" w:rsidRPr="00000000" w14:paraId="00000010">
      <w:pPr>
        <w:ind w:left="1440" w:firstLine="0"/>
        <w:rPr>
          <w:sz w:val="32"/>
          <w:szCs w:val="32"/>
        </w:rPr>
      </w:pPr>
      <w:r w:rsidDel="00000000" w:rsidR="00000000" w:rsidRPr="00000000">
        <w:rPr>
          <w:sz w:val="32"/>
          <w:szCs w:val="32"/>
          <w:rtl w:val="0"/>
        </w:rPr>
        <w:t xml:space="preserve">Lớp: </w:t>
        <w:tab/>
        <w:tab/>
        <w:tab/>
        <w:tab/>
        <w:tab/>
        <w:t xml:space="preserve">D20CQAT01-B</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ind w:left="520" w:right="534" w:firstLine="0"/>
        <w:jc w:val="center"/>
        <w:rPr>
          <w:b w:val="1"/>
          <w:sz w:val="28"/>
          <w:szCs w:val="28"/>
        </w:rPr>
        <w:sectPr>
          <w:pgSz w:h="15840" w:w="12240" w:orient="portrait"/>
          <w:pgMar w:bottom="274" w:top="1238" w:left="1339" w:right="1325" w:header="720" w:footer="720"/>
          <w:pgNumType w:start="1"/>
        </w:sectPr>
      </w:pPr>
      <w:r w:rsidDel="00000000" w:rsidR="00000000" w:rsidRPr="00000000">
        <w:rPr>
          <w:b w:val="1"/>
          <w:sz w:val="28"/>
          <w:szCs w:val="28"/>
          <w:rtl w:val="0"/>
        </w:rPr>
        <w:t xml:space="preserve">Hà Nội - 2025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70c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2"/>
          <w:szCs w:val="32"/>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T1564: Hide Artifacts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 về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hướng dẫn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cấu hình các máy 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triển khai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và đánh giá</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70c0"/>
          <w:sz w:val="30"/>
          <w:szCs w:val="30"/>
        </w:rPr>
      </w:pPr>
      <w:r w:rsidDel="00000000" w:rsidR="00000000" w:rsidRPr="00000000">
        <w:rPr>
          <w:b w:val="1"/>
          <w:color w:val="0070c0"/>
          <w:sz w:val="30"/>
          <w:szCs w:val="30"/>
          <w:rtl w:val="0"/>
        </w:rPr>
        <w:t xml:space="preserve">MỤC LỤC HÌNH ẢNH</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sz w:val="26"/>
          <w:szCs w:val="26"/>
        </w:rPr>
      </w:pPr>
      <w:r w:rsidDel="00000000" w:rsidR="00000000" w:rsidRPr="00000000">
        <w:rPr>
          <w:sz w:val="26"/>
          <w:szCs w:val="26"/>
          <w:rtl w:val="0"/>
        </w:rPr>
        <w:t xml:space="preserve">Hình 1. Giao diện Labedit của bài lab</w:t>
      </w:r>
    </w:p>
    <w:p w:rsidR="00000000" w:rsidDel="00000000" w:rsidP="00000000" w:rsidRDefault="00000000" w:rsidRPr="00000000" w14:paraId="00000026">
      <w:pPr>
        <w:spacing w:line="360" w:lineRule="auto"/>
        <w:ind w:left="720" w:firstLine="0"/>
        <w:rPr>
          <w:sz w:val="26"/>
          <w:szCs w:val="26"/>
        </w:rPr>
      </w:pPr>
      <w:r w:rsidDel="00000000" w:rsidR="00000000" w:rsidRPr="00000000">
        <w:rPr>
          <w:sz w:val="26"/>
          <w:szCs w:val="26"/>
          <w:rtl w:val="0"/>
        </w:rPr>
        <w:t xml:space="preserve">Hình 2. Cài đặt phần Result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machine</w:t>
      </w:r>
    </w:p>
    <w:p w:rsidR="00000000" w:rsidDel="00000000" w:rsidP="00000000" w:rsidRDefault="00000000" w:rsidRPr="00000000" w14:paraId="00000028">
      <w:pPr>
        <w:spacing w:line="360" w:lineRule="auto"/>
        <w:ind w:left="720" w:firstLine="0"/>
        <w:rPr>
          <w:sz w:val="26"/>
          <w:szCs w:val="26"/>
        </w:rPr>
      </w:pPr>
      <w:r w:rsidDel="00000000" w:rsidR="00000000" w:rsidRPr="00000000">
        <w:rPr>
          <w:sz w:val="26"/>
          <w:szCs w:val="26"/>
          <w:rtl w:val="0"/>
        </w:rPr>
        <w:t xml:space="preserve">Hình 4. Add và commit bài lab</w:t>
      </w:r>
    </w:p>
    <w:p w:rsidR="00000000" w:rsidDel="00000000" w:rsidP="00000000" w:rsidRDefault="00000000" w:rsidRPr="00000000" w14:paraId="00000029">
      <w:pPr>
        <w:spacing w:line="360" w:lineRule="auto"/>
        <w:ind w:left="720" w:firstLine="0"/>
        <w:rPr>
          <w:sz w:val="26"/>
          <w:szCs w:val="26"/>
        </w:rPr>
      </w:pPr>
      <w:r w:rsidDel="00000000" w:rsidR="00000000" w:rsidRPr="00000000">
        <w:rPr>
          <w:sz w:val="26"/>
          <w:szCs w:val="26"/>
          <w:rtl w:val="0"/>
        </w:rPr>
        <w:t xml:space="preserve">Hình 5. Đẩy các vùng chứa lên dockerhub</w:t>
      </w:r>
    </w:p>
    <w:p w:rsidR="00000000" w:rsidDel="00000000" w:rsidP="00000000" w:rsidRDefault="00000000" w:rsidRPr="00000000" w14:paraId="0000002A">
      <w:pPr>
        <w:spacing w:line="360" w:lineRule="auto"/>
        <w:ind w:left="720" w:firstLine="0"/>
        <w:rPr>
          <w:sz w:val="26"/>
          <w:szCs w:val="26"/>
        </w:rPr>
      </w:pPr>
      <w:r w:rsidDel="00000000" w:rsidR="00000000" w:rsidRPr="00000000">
        <w:rPr>
          <w:sz w:val="26"/>
          <w:szCs w:val="26"/>
          <w:rtl w:val="0"/>
        </w:rPr>
        <w:t xml:space="preserve">Hình 6. Tạo imodule.tar chứa bài thực hành</w:t>
      </w:r>
    </w:p>
    <w:p w:rsidR="00000000" w:rsidDel="00000000" w:rsidP="00000000" w:rsidRDefault="00000000" w:rsidRPr="00000000" w14:paraId="0000002B">
      <w:pPr>
        <w:spacing w:line="360" w:lineRule="auto"/>
        <w:ind w:left="720" w:firstLine="0"/>
        <w:rPr>
          <w:sz w:val="26"/>
          <w:szCs w:val="26"/>
        </w:rPr>
      </w:pPr>
      <w:r w:rsidDel="00000000" w:rsidR="00000000" w:rsidRPr="00000000">
        <w:rPr>
          <w:sz w:val="26"/>
          <w:szCs w:val="26"/>
          <w:rtl w:val="0"/>
        </w:rPr>
        <w:t xml:space="preserve">Hình 7. Các vùng chứa được đẩy lên dockerhub</w:t>
      </w:r>
    </w:p>
    <w:p w:rsidR="00000000" w:rsidDel="00000000" w:rsidP="00000000" w:rsidRDefault="00000000" w:rsidRPr="00000000" w14:paraId="0000002C">
      <w:pPr>
        <w:spacing w:line="360" w:lineRule="auto"/>
        <w:ind w:left="720" w:firstLine="0"/>
        <w:rPr>
          <w:sz w:val="26"/>
          <w:szCs w:val="26"/>
        </w:rPr>
      </w:pPr>
      <w:r w:rsidDel="00000000" w:rsidR="00000000" w:rsidRPr="00000000">
        <w:rPr>
          <w:sz w:val="26"/>
          <w:szCs w:val="26"/>
          <w:rtl w:val="0"/>
        </w:rPr>
        <w:t xml:space="preserve">Hình 8. File imodule.tar chứa bài thực hành</w:t>
      </w:r>
    </w:p>
    <w:p w:rsidR="00000000" w:rsidDel="00000000" w:rsidP="00000000" w:rsidRDefault="00000000" w:rsidRPr="00000000" w14:paraId="0000002D">
      <w:pPr>
        <w:spacing w:line="360" w:lineRule="auto"/>
        <w:ind w:left="720" w:firstLine="0"/>
        <w:rPr>
          <w:sz w:val="26"/>
          <w:szCs w:val="26"/>
        </w:rPr>
      </w:pPr>
      <w:r w:rsidDel="00000000" w:rsidR="00000000" w:rsidRPr="00000000">
        <w:rPr>
          <w:sz w:val="26"/>
          <w:szCs w:val="26"/>
          <w:rtl w:val="0"/>
        </w:rPr>
        <w:t xml:space="preserve">Hình 9. Đẩy file imodule.tar lên github</w:t>
      </w:r>
    </w:p>
    <w:p w:rsidR="00000000" w:rsidDel="00000000" w:rsidP="00000000" w:rsidRDefault="00000000" w:rsidRPr="00000000" w14:paraId="0000002E">
      <w:pPr>
        <w:spacing w:line="360" w:lineRule="auto"/>
        <w:ind w:left="720" w:firstLine="0"/>
        <w:rPr>
          <w:sz w:val="26"/>
          <w:szCs w:val="26"/>
        </w:rPr>
      </w:pPr>
      <w:r w:rsidDel="00000000" w:rsidR="00000000" w:rsidRPr="00000000">
        <w:rPr>
          <w:sz w:val="26"/>
          <w:szCs w:val="26"/>
          <w:rtl w:val="0"/>
        </w:rPr>
        <w:t xml:space="preserve">Hình 10. Thư mục hiện tại khi khởi động lab</w:t>
      </w:r>
    </w:p>
    <w:p w:rsidR="00000000" w:rsidDel="00000000" w:rsidP="00000000" w:rsidRDefault="00000000" w:rsidRPr="00000000" w14:paraId="0000002F">
      <w:pPr>
        <w:spacing w:line="360" w:lineRule="auto"/>
        <w:ind w:left="720" w:firstLine="0"/>
        <w:rPr>
          <w:sz w:val="26"/>
          <w:szCs w:val="26"/>
        </w:rPr>
      </w:pPr>
      <w:r w:rsidDel="00000000" w:rsidR="00000000" w:rsidRPr="00000000">
        <w:rPr>
          <w:sz w:val="26"/>
          <w:szCs w:val="26"/>
          <w:rtl w:val="0"/>
        </w:rPr>
        <w:t xml:space="preserve">Hình 11. Đọc file log để phát hiện điều bất thường</w:t>
      </w:r>
    </w:p>
    <w:p w:rsidR="00000000" w:rsidDel="00000000" w:rsidP="00000000" w:rsidRDefault="00000000" w:rsidRPr="00000000" w14:paraId="00000030">
      <w:pPr>
        <w:spacing w:line="360" w:lineRule="auto"/>
        <w:ind w:left="720" w:firstLine="0"/>
        <w:rPr>
          <w:sz w:val="26"/>
          <w:szCs w:val="26"/>
        </w:rPr>
      </w:pPr>
      <w:r w:rsidDel="00000000" w:rsidR="00000000" w:rsidRPr="00000000">
        <w:rPr>
          <w:sz w:val="26"/>
          <w:szCs w:val="26"/>
          <w:rtl w:val="0"/>
        </w:rPr>
        <w:t xml:space="preserve">Hình 12. Phát hiện mật khẩu dùng để ẩn giấu hình ảnh với Steganoraphy tool</w:t>
      </w:r>
    </w:p>
    <w:p w:rsidR="00000000" w:rsidDel="00000000" w:rsidP="00000000" w:rsidRDefault="00000000" w:rsidRPr="00000000" w14:paraId="00000031">
      <w:pPr>
        <w:spacing w:line="360" w:lineRule="auto"/>
        <w:ind w:left="720" w:firstLine="0"/>
        <w:rPr>
          <w:sz w:val="26"/>
          <w:szCs w:val="26"/>
        </w:rPr>
      </w:pPr>
      <w:r w:rsidDel="00000000" w:rsidR="00000000" w:rsidRPr="00000000">
        <w:rPr>
          <w:sz w:val="26"/>
          <w:szCs w:val="26"/>
          <w:rtl w:val="0"/>
        </w:rPr>
        <w:t xml:space="preserve">Hình 13. Extract thông tin các file ảnh trong thư mục /image để tìm ảnh có chứa thông tin ẩn giấu</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Đọc file trích xuất được để hiểu hành vi sau đó xóa file ảnh có chứa thông tin ẩn giấu</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Kiểm tra tiến độ hoàn thành bài lab</w:t>
      </w:r>
    </w:p>
    <w:p w:rsidR="00000000" w:rsidDel="00000000" w:rsidP="00000000" w:rsidRDefault="00000000" w:rsidRPr="00000000" w14:paraId="00000034">
      <w:pPr>
        <w:rPr/>
        <w:sectPr>
          <w:type w:val="nextPage"/>
          <w:pgSz w:h="15840" w:w="12240" w:orient="portrait"/>
          <w:pgMar w:bottom="280" w:top="1380" w:left="1340" w:right="1320" w:header="720" w:footer="720"/>
        </w:sect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3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thực hành: Tìm hiểu về technique T1564: Hide Artifacts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T1564: Hide Artifacts" được thiết kế nhằm giúp sinh viên hiểu rõ hơn về kỹ thuật ẩn giấu các dấu vết, một phương thức quan trọng và thường được sử dụng trong các cuộc tấn công mạng nhằm che giấu hoạt động độc hại của kẻ tấn công. Đây là một kỹ thuật thuộc nhóm các phương pháp tránh né (Evasion Techniques), được các hacker sử dụng để qua mặt hệ thống giám sát, phát hiện xâm nhập (IDS), hoặc để đánh lạc hướng đội ngũ bảo mật.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bài thực hành này, sinh viên sẽ tìm hiểu về phương pháp phổ biến để ẩn giấu dấu vết, như sử dụng steganography (che giấu dữ liệu trong hình ảnh hoặc tập tin) để làm giảm sự chú ý. Sinh viên sẽ được hướng dẫn cách kiểm tra và tìm ra một hình ảnh đã được che dấu dữ liệu trên môi trường giả lập, qua đó hiểu được cách kẻ tấn công có thể lẩn tránh trong môi trường tấn công.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việc thực hành, sinh viên còn được cung cấp kiến thức về các biện pháp giám sát, như truy kiểm tra file log, triển khai biện pháp phòng vệ đơn giản. Điều này không chỉ giúp sinh viên hiểu sâu hơn về kỹ thuật T1564 mà còn nhận thức được tầm quan trọng của việc bảo vệ và quản lý các dấu vết an ninh mạng.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bài thực hành này, sinh viên sẽ nắm vững kiến thức về cách kẻ tấn công che giấu hành vi, cũng như cách thức các tổ chức có thể phát hiện và ứng phó. Đây là một bước chuẩn bị cần thiết, giúp sinh viên tự tin áp dụng kỹ năng trong các công việc liên quan đến điều tra sự cố (incident response), kiểm tra bảo mật (security assessment), và xây dựng các hệ thống phòng thủ mạng trong tương lai.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Nội dung và hướng dẫn bài thực hành</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Mục đích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tìm hiểu được cách dùng steghide để trích xuất dữ liệu được che giấu trong hình ảnh. </w:t>
      </w:r>
    </w:p>
    <w:p w:rsidR="00000000" w:rsidDel="00000000" w:rsidP="00000000" w:rsidRDefault="00000000" w:rsidRPr="00000000" w14:paraId="0000003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đối với sinh viên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kiến thức cơ bản về hệ điều hành Linux, biết sử dụng các lệnh cơ bản, sử dụng được steghide.</w:t>
      </w:r>
    </w:p>
    <w:p w:rsidR="00000000" w:rsidDel="00000000" w:rsidP="00000000" w:rsidRDefault="00000000" w:rsidRPr="00000000" w14:paraId="000000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Nội dung thực hành</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bài lab:</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terminal, gõ: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nsec_def_mitre-t1564</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khởi động xong một terminal ảo sẽ xuất hiện là máy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machine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terminal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machine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mục hiện tại bao gồm 2 thư mục image và log.</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Sinh viên sử dụng ls để kiểm tra các thư mục hiện có trên máy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machine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ls</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Sinh viên truy cập thư mục log và đọc file log tìm hiểu xem có gì nhạy cảm đã được ghi lại không:</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cd log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cat daily.log</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Sinh viên phát hiện password phát hiện được trong log để sau đó dùng steghide trích xuất thông tin các hình ảnh trong thư mục /image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steghide extract -sf &lt;image_file&gt; -p &lt;password&gt;</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Dữ liệu đã được trích xuất ra 1 file. Đọc file đó để quan sát thông tin được ẩn giấu của attacker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cat &lt;extract_file&gt;</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Sinh viên thực hiện biện pháp bảo vệ bằng cách xóa file ảnh có chứa thông tin này.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rm &lt;image_file&gt;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terminal đầu tiên sử dụng câu lệnh sau để kết thúc bài lab:</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stoplab nsec_def_mitre-t1564</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lại bài lab:</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làm bài sinh viên cần thực hiện lại bài lab, dùng câu lệnh:</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–r nsec_def_mitre-t1564</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tích yêu cầu bài thực hành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gồm 1 máy tính có tên machine. Để hoàn thành bài thực hành sinh viên cần sử dụng steghide để trích xuất thành công nội dung được attacker ẩn giấu. Sau đó xóa file hình ảnh có chứa thông tin ẩn giấu đó.</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Thiết kế bài thực hành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môi trường máy ảo Ubuntu được cung cấp, sử dụng docker tạo ra 1 container mang tên “machine”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mạng LAN có cấu hình: 172.20.0.0/24 và gateway: 172.20.0.1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docker gồm có:</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lưu cấu hình cho máy chủ, trong đó gồm có:</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machine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172.20.0.20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lưu cấu hình hoạt động của hệ thống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dockerfiles: mô tả cấu hình của container: machine, trong đó:</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sử dụng các thư viện mặc định hệ thống và chạy hệ điều hành centos, được cài sẵn steghide, thư mục user hiện tại chứa sẵn các file hình ảnh và file log.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 lưu phần mô tả hướng dẫn làm bài thực hành cho sinh viên.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nhiệm vụ cần phải thực hiện để thực hành thành công: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steghide trích xuất thành công nội dung ẩn giấu trong file hình ảnh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thành công file ảnh có chứa nội dung ẩn giấu.</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 và đóng gói kết quả.</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Result</w:t>
      </w:r>
    </w:p>
    <w:tbl>
      <w:tblPr>
        <w:tblStyle w:val="Table1"/>
        <w:tblW w:w="10278.0" w:type="dxa"/>
        <w:jc w:val="left"/>
        <w:tblInd w:w="-108.0" w:type="dxa"/>
        <w:tblLayout w:type="fixed"/>
        <w:tblLook w:val="0400"/>
      </w:tblPr>
      <w:tblGrid>
        <w:gridCol w:w="1741"/>
        <w:gridCol w:w="1215"/>
        <w:gridCol w:w="1292"/>
        <w:gridCol w:w="1196"/>
        <w:gridCol w:w="3034"/>
        <w:gridCol w:w="1800"/>
        <w:tblGridChange w:id="0">
          <w:tblGrid>
            <w:gridCol w:w="1741"/>
            <w:gridCol w:w="1215"/>
            <w:gridCol w:w="1292"/>
            <w:gridCol w:w="1196"/>
            <w:gridCol w:w="3034"/>
            <w:gridCol w:w="18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Tag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Timestamp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steghide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~/.bash_history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FILE_REGEX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\bsteghide\s+extract\b.*\bimage7\.jpg\b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defense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~/.bash_history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FILE_REGEX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\brm\b.*\bimage7\.sh\b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-steghide: trích xuất thành công từ file ảnh chứa thông tin được ẩn giấu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-defense: xóa thành công file ảnh chứa thông tin ẩn giấu</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Cài đặt và cấu hình các máy ảo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41047" cy="3288500"/>
            <wp:effectExtent b="0" l="0" r="0" t="0"/>
            <wp:docPr id="209332864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41047" cy="3288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Giao diện Labedit của bài lab</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72406" cy="1685383"/>
            <wp:effectExtent b="0" l="0" r="0" t="0"/>
            <wp:docPr id="209332864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72406" cy="168538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Cài đặt phần Result</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928620"/>
            <wp:effectExtent b="0" l="0" r="0" t="0"/>
            <wp:docPr id="209332865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72175"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machine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Tích hợp và triển khai</w:t>
      </w:r>
    </w:p>
    <w:p w:rsidR="00000000" w:rsidDel="00000000" w:rsidP="00000000" w:rsidRDefault="00000000" w:rsidRPr="00000000" w14:paraId="00000097">
      <w:pPr>
        <w:ind w:firstLine="540"/>
        <w:rPr>
          <w:sz w:val="28"/>
          <w:szCs w:val="28"/>
        </w:rPr>
      </w:pPr>
      <w:r w:rsidDel="00000000" w:rsidR="00000000" w:rsidRPr="00000000">
        <w:rPr>
          <w:sz w:val="28"/>
          <w:szCs w:val="28"/>
          <w:rtl w:val="0"/>
        </w:rPr>
        <w:t xml:space="preserve">Bài thực hành đã được triển khai như sau:</w:t>
      </w:r>
    </w:p>
    <w:p w:rsidR="00000000" w:rsidDel="00000000" w:rsidP="00000000" w:rsidRDefault="00000000" w:rsidRPr="00000000" w14:paraId="00000098">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Hub</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https://hub.docker.com/repository/docker/huytq412okok/nsec_def_mitre-t1564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796665"/>
            <wp:effectExtent b="0" l="0" r="0" t="0"/>
            <wp:docPr id="209332864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72175" cy="37966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Add và commit bài lab</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455670"/>
            <wp:effectExtent b="0" l="0" r="0" t="0"/>
            <wp:docPr id="209332865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72175" cy="345567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Đẩy các vùng chứa lên dockerhub</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160270"/>
            <wp:effectExtent b="0" l="0" r="0" t="0"/>
            <wp:docPr id="209332865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72175"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Tạo imodule.tar chứa bài thực hành</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954655"/>
            <wp:effectExtent b="0" l="0" r="0" t="0"/>
            <wp:docPr id="209332865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72175"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Các vùng chứa được đẩy lên dockerhub</w:t>
      </w:r>
    </w:p>
    <w:p w:rsidR="00000000" w:rsidDel="00000000" w:rsidP="00000000" w:rsidRDefault="00000000" w:rsidRPr="00000000" w14:paraId="000000A2">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https://github.com/Tonoss-412/-Labtainer-nsec_def_mitre-t1564</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944880"/>
            <wp:effectExtent b="0" l="0" r="0" t="0"/>
            <wp:docPr id="209332865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72175"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File imodule.tar chứa bài thực hành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774315"/>
            <wp:effectExtent b="0" l="0" r="0" t="0"/>
            <wp:docPr id="209332865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72175" cy="27743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Đẩy file imodule.tar lên github</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Thử nghiệm và đánh giá</w:t>
      </w:r>
    </w:p>
    <w:p w:rsidR="00000000" w:rsidDel="00000000" w:rsidP="00000000" w:rsidRDefault="00000000" w:rsidRPr="00000000" w14:paraId="000000A9">
      <w:pPr>
        <w:ind w:firstLine="540"/>
        <w:rPr/>
      </w:pPr>
      <w:r w:rsidDel="00000000" w:rsidR="00000000" w:rsidRPr="00000000">
        <w:rPr>
          <w:rtl w:val="0"/>
        </w:rPr>
        <w:t xml:space="preserve">Bài thực hành đã được xây dựng thành công, dưới đây là hình ảnh minh họa về bài thực hành:</w:t>
      </w:r>
    </w:p>
    <w:p w:rsidR="00000000" w:rsidDel="00000000" w:rsidP="00000000" w:rsidRDefault="00000000" w:rsidRPr="00000000" w14:paraId="000000AA">
      <w:pPr>
        <w:ind w:firstLine="54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3638" cy="971686"/>
            <wp:effectExtent b="0" l="0" r="0" t="0"/>
            <wp:docPr id="209332865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53638" cy="97168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Thư mục hiện tại khi khởi động lab</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7587" cy="1721090"/>
            <wp:effectExtent b="0" l="0" r="0" t="0"/>
            <wp:docPr id="2093328656" name="image6.png"/>
            <a:graphic>
              <a:graphicData uri="http://schemas.openxmlformats.org/drawingml/2006/picture">
                <pic:pic>
                  <pic:nvPicPr>
                    <pic:cNvPr id="0" name="image6.png"/>
                    <pic:cNvPicPr preferRelativeResize="0"/>
                  </pic:nvPicPr>
                  <pic:blipFill>
                    <a:blip r:embed="rId18"/>
                    <a:srcRect b="57188" l="0" r="0" t="0"/>
                    <a:stretch>
                      <a:fillRect/>
                    </a:stretch>
                  </pic:blipFill>
                  <pic:spPr>
                    <a:xfrm>
                      <a:off x="0" y="0"/>
                      <a:ext cx="5277587" cy="172109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Đọc file log để phát hiện điều bất thường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783840"/>
            <wp:effectExtent b="0" l="0" r="0" t="0"/>
            <wp:docPr id="209332865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72175" cy="27838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Phát hiện mật khẩu dùng để ẩn giấu hình ảnh với Steganoraphy tool</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377440"/>
            <wp:effectExtent b="0" l="0" r="0" t="0"/>
            <wp:docPr id="209332865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72175"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Extract thông tin các file ảnh trong thư mục /image để tìm ảnh có chứa thông tin ẩn giấu</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82112" cy="1133633"/>
            <wp:effectExtent b="0" l="0" r="0" t="0"/>
            <wp:docPr id="209332866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82112"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Đọc file trích xuất được để hiểu hành vi sau đó xóa file ảnh có chứa thông tin ẩn giấu</w:t>
      </w:r>
    </w:p>
    <w:p w:rsidR="00000000" w:rsidDel="00000000" w:rsidP="00000000" w:rsidRDefault="00000000" w:rsidRPr="00000000" w14:paraId="000000B5">
      <w:pPr>
        <w:rPr/>
      </w:pPr>
      <w:r w:rsidDel="00000000" w:rsidR="00000000" w:rsidRPr="00000000">
        <w:rPr/>
        <w:drawing>
          <wp:inline distB="0" distT="0" distL="0" distR="0">
            <wp:extent cx="5972175" cy="2106930"/>
            <wp:effectExtent b="0" l="0" r="0" t="0"/>
            <wp:docPr id="209332866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72175"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Kiểm tra tiến độ hoàn thành bài lab</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04" w:right="922"/>
      <w:jc w:val="center"/>
    </w:pPr>
    <w:rPr>
      <w:b w:val="1"/>
      <w:sz w:val="32"/>
      <w:szCs w:val="32"/>
    </w:rPr>
  </w:style>
  <w:style w:type="paragraph" w:styleId="Heading2">
    <w:name w:val="heading 2"/>
    <w:basedOn w:val="Normal"/>
    <w:next w:val="Normal"/>
    <w:pPr>
      <w:ind w:left="381"/>
      <w:jc w:val="both"/>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20" w:right="539"/>
      <w:jc w:val="center"/>
    </w:pPr>
    <w:rPr>
      <w:b w:val="1"/>
      <w:sz w:val="40"/>
      <w:szCs w:val="40"/>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61"/>
      <w:ind w:left="904" w:right="922"/>
      <w:jc w:val="center"/>
      <w:outlineLvl w:val="0"/>
    </w:pPr>
    <w:rPr>
      <w:b w:val="1"/>
      <w:bCs w:val="1"/>
      <w:sz w:val="32"/>
      <w:szCs w:val="32"/>
    </w:rPr>
  </w:style>
  <w:style w:type="paragraph" w:styleId="Heading2">
    <w:name w:val="heading 2"/>
    <w:basedOn w:val="Normal"/>
    <w:link w:val="Heading2Char"/>
    <w:uiPriority w:val="9"/>
    <w:unhideWhenUsed w:val="1"/>
    <w:qFormat w:val="1"/>
    <w:pPr>
      <w:ind w:left="381"/>
      <w:jc w:val="both"/>
      <w:outlineLvl w:val="1"/>
    </w:pPr>
    <w:rPr>
      <w:b w:val="1"/>
      <w:bCs w:val="1"/>
      <w:sz w:val="28"/>
      <w:szCs w:val="28"/>
    </w:rPr>
  </w:style>
  <w:style w:type="paragraph" w:styleId="Heading3">
    <w:name w:val="heading 3"/>
    <w:basedOn w:val="Normal"/>
    <w:next w:val="Normal"/>
    <w:link w:val="Heading3Char"/>
    <w:uiPriority w:val="9"/>
    <w:unhideWhenUsed w:val="1"/>
    <w:qFormat w:val="1"/>
    <w:rsid w:val="0068042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055B3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7"/>
      <w:ind w:left="333" w:hanging="421"/>
    </w:pPr>
    <w:rPr>
      <w:sz w:val="28"/>
      <w:szCs w:val="28"/>
    </w:rPr>
  </w:style>
  <w:style w:type="paragraph" w:styleId="TOC2">
    <w:name w:val="toc 2"/>
    <w:basedOn w:val="Normal"/>
    <w:uiPriority w:val="39"/>
    <w:qFormat w:val="1"/>
    <w:pPr>
      <w:spacing w:before="125"/>
      <w:ind w:left="661" w:hanging="281"/>
    </w:pPr>
    <w:rPr>
      <w:sz w:val="28"/>
      <w:szCs w:val="28"/>
    </w:rPr>
  </w:style>
  <w:style w:type="paragraph" w:styleId="TOC3">
    <w:name w:val="toc 3"/>
    <w:basedOn w:val="Normal"/>
    <w:uiPriority w:val="39"/>
    <w:qFormat w:val="1"/>
    <w:pPr>
      <w:spacing w:before="127"/>
      <w:ind w:left="657" w:hanging="277"/>
    </w:pPr>
    <w:rPr>
      <w:sz w:val="28"/>
      <w:szCs w:val="28"/>
    </w:rPr>
  </w:style>
  <w:style w:type="paragraph" w:styleId="BodyText">
    <w:name w:val="Body Text"/>
    <w:basedOn w:val="Normal"/>
    <w:uiPriority w:val="1"/>
    <w:qFormat w:val="1"/>
    <w:rPr>
      <w:sz w:val="28"/>
      <w:szCs w:val="28"/>
    </w:rPr>
  </w:style>
  <w:style w:type="paragraph" w:styleId="Title">
    <w:name w:val="Title"/>
    <w:basedOn w:val="Normal"/>
    <w:uiPriority w:val="10"/>
    <w:qFormat w:val="1"/>
    <w:pPr>
      <w:ind w:left="520" w:right="539"/>
      <w:jc w:val="center"/>
    </w:pPr>
    <w:rPr>
      <w:b w:val="1"/>
      <w:bCs w:val="1"/>
      <w:sz w:val="40"/>
      <w:szCs w:val="40"/>
    </w:rPr>
  </w:style>
  <w:style w:type="paragraph" w:styleId="ListParagraph">
    <w:name w:val="List Paragraph"/>
    <w:basedOn w:val="Normal"/>
    <w:uiPriority w:val="1"/>
    <w:qFormat w:val="1"/>
    <w:pPr>
      <w:spacing w:before="89"/>
      <w:ind w:left="820" w:hanging="361"/>
    </w:pPr>
  </w:style>
  <w:style w:type="paragraph" w:styleId="TableParagraph" w:customStyle="1">
    <w:name w:val="Table Paragraph"/>
    <w:basedOn w:val="Normal"/>
    <w:uiPriority w:val="1"/>
    <w:qFormat w:val="1"/>
  </w:style>
  <w:style w:type="character" w:styleId="Heading3Char" w:customStyle="1">
    <w:name w:val="Heading 3 Char"/>
    <w:basedOn w:val="DefaultParagraphFont"/>
    <w:link w:val="Heading3"/>
    <w:uiPriority w:val="9"/>
    <w:rsid w:val="00680426"/>
    <w:rPr>
      <w:rFonts w:asciiTheme="majorHAnsi" w:cstheme="majorBidi" w:eastAsiaTheme="majorEastAsia" w:hAnsiTheme="majorHAnsi"/>
      <w:color w:val="243f60" w:themeColor="accent1" w:themeShade="00007F"/>
      <w:sz w:val="24"/>
      <w:szCs w:val="24"/>
      <w:lang w:val="vi"/>
    </w:rPr>
  </w:style>
  <w:style w:type="character" w:styleId="Heading4Char" w:customStyle="1">
    <w:name w:val="Heading 4 Char"/>
    <w:basedOn w:val="DefaultParagraphFont"/>
    <w:link w:val="Heading4"/>
    <w:uiPriority w:val="9"/>
    <w:semiHidden w:val="1"/>
    <w:rsid w:val="00055B30"/>
    <w:rPr>
      <w:rFonts w:asciiTheme="majorHAnsi" w:cstheme="majorBidi" w:eastAsiaTheme="majorEastAsia" w:hAnsiTheme="majorHAnsi"/>
      <w:i w:val="1"/>
      <w:iCs w:val="1"/>
      <w:color w:val="365f91" w:themeColor="accent1" w:themeShade="0000BF"/>
      <w:lang w:val="vi"/>
    </w:rPr>
  </w:style>
  <w:style w:type="paragraph" w:styleId="TOCHeading">
    <w:name w:val="TOC Heading"/>
    <w:basedOn w:val="Heading1"/>
    <w:next w:val="Normal"/>
    <w:uiPriority w:val="39"/>
    <w:unhideWhenUsed w:val="1"/>
    <w:qFormat w:val="1"/>
    <w:rsid w:val="00077E60"/>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77E60"/>
    <w:rPr>
      <w:color w:val="0000ff" w:themeColor="hyperlink"/>
      <w:u w:val="single"/>
    </w:rPr>
  </w:style>
  <w:style w:type="character" w:styleId="Heading2Char" w:customStyle="1">
    <w:name w:val="Heading 2 Char"/>
    <w:basedOn w:val="DefaultParagraphFont"/>
    <w:link w:val="Heading2"/>
    <w:uiPriority w:val="9"/>
    <w:rsid w:val="00077E60"/>
    <w:rPr>
      <w:rFonts w:ascii="Times New Roman" w:cs="Times New Roman" w:eastAsia="Times New Roman" w:hAnsi="Times New Roman"/>
      <w:b w:val="1"/>
      <w:bCs w:val="1"/>
      <w:sz w:val="28"/>
      <w:szCs w:val="28"/>
      <w:lang w:val="vi"/>
    </w:rPr>
  </w:style>
  <w:style w:type="paragraph" w:styleId="Header">
    <w:name w:val="header"/>
    <w:basedOn w:val="Normal"/>
    <w:link w:val="HeaderChar"/>
    <w:uiPriority w:val="99"/>
    <w:unhideWhenUsed w:val="1"/>
    <w:rsid w:val="00077E60"/>
    <w:pPr>
      <w:tabs>
        <w:tab w:val="center" w:pos="4680"/>
        <w:tab w:val="right" w:pos="9360"/>
      </w:tabs>
    </w:pPr>
  </w:style>
  <w:style w:type="character" w:styleId="HeaderChar" w:customStyle="1">
    <w:name w:val="Header Char"/>
    <w:basedOn w:val="DefaultParagraphFont"/>
    <w:link w:val="Header"/>
    <w:uiPriority w:val="99"/>
    <w:rsid w:val="00077E60"/>
    <w:rPr>
      <w:rFonts w:ascii="Times New Roman" w:cs="Times New Roman" w:eastAsia="Times New Roman" w:hAnsi="Times New Roman"/>
      <w:lang w:val="vi"/>
    </w:rPr>
  </w:style>
  <w:style w:type="paragraph" w:styleId="Footer">
    <w:name w:val="footer"/>
    <w:basedOn w:val="Normal"/>
    <w:link w:val="FooterChar"/>
    <w:uiPriority w:val="99"/>
    <w:unhideWhenUsed w:val="1"/>
    <w:rsid w:val="00077E60"/>
    <w:pPr>
      <w:tabs>
        <w:tab w:val="center" w:pos="4680"/>
        <w:tab w:val="right" w:pos="9360"/>
      </w:tabs>
    </w:pPr>
  </w:style>
  <w:style w:type="character" w:styleId="FooterChar" w:customStyle="1">
    <w:name w:val="Footer Char"/>
    <w:basedOn w:val="DefaultParagraphFont"/>
    <w:link w:val="Footer"/>
    <w:uiPriority w:val="99"/>
    <w:rsid w:val="00077E60"/>
    <w:rPr>
      <w:rFonts w:ascii="Times New Roman" w:cs="Times New Roman" w:eastAsia="Times New Roman" w:hAnsi="Times New Roman"/>
      <w:lang w:val="vi"/>
    </w:rPr>
  </w:style>
  <w:style w:type="paragraph" w:styleId="NormalWeb">
    <w:name w:val="Normal (Web)"/>
    <w:basedOn w:val="Normal"/>
    <w:uiPriority w:val="99"/>
    <w:semiHidden w:val="1"/>
    <w:unhideWhenUsed w:val="1"/>
    <w:rsid w:val="005B452C"/>
    <w:rPr>
      <w:sz w:val="24"/>
      <w:szCs w:val="24"/>
    </w:rPr>
  </w:style>
  <w:style w:type="paragraph" w:styleId="KCParagraph" w:customStyle="1">
    <w:name w:val="KC_Paragraph"/>
    <w:basedOn w:val="Normal"/>
    <w:link w:val="KCParagraphChar"/>
    <w:qFormat w:val="1"/>
    <w:rsid w:val="00106AD0"/>
    <w:pPr>
      <w:widowControl w:val="1"/>
      <w:autoSpaceDE w:val="1"/>
      <w:autoSpaceDN w:val="1"/>
      <w:spacing w:after="120" w:before="120" w:line="312" w:lineRule="auto"/>
      <w:ind w:firstLine="720"/>
      <w:jc w:val="both"/>
    </w:pPr>
    <w:rPr>
      <w:sz w:val="28"/>
      <w:szCs w:val="28"/>
      <w:lang w:val="en-US"/>
    </w:rPr>
  </w:style>
  <w:style w:type="character" w:styleId="KCParagraphChar" w:customStyle="1">
    <w:name w:val="KC_Paragraph Char"/>
    <w:link w:val="KCParagraph"/>
    <w:qFormat w:val="1"/>
    <w:rsid w:val="00106AD0"/>
    <w:rPr>
      <w:rFonts w:ascii="Times New Roman" w:cs="Times New Roman" w:eastAsia="Times New Roman" w:hAnsi="Times New Roman"/>
      <w:sz w:val="28"/>
      <w:szCs w:val="28"/>
    </w:rPr>
  </w:style>
  <w:style w:type="paragraph" w:styleId="KC-Chapter" w:customStyle="1">
    <w:name w:val="KC-Chapter"/>
    <w:basedOn w:val="Normal"/>
    <w:next w:val="Normal"/>
    <w:qFormat w:val="1"/>
    <w:rsid w:val="00106AD0"/>
    <w:pPr>
      <w:widowControl w:val="1"/>
      <w:numPr>
        <w:numId w:val="115"/>
      </w:numPr>
      <w:tabs>
        <w:tab w:val="num" w:pos="360"/>
      </w:tabs>
      <w:autoSpaceDE w:val="1"/>
      <w:autoSpaceDN w:val="1"/>
      <w:spacing w:after="480" w:before="480" w:line="276" w:lineRule="auto"/>
      <w:ind w:left="5490" w:firstLine="720"/>
      <w:jc w:val="center"/>
      <w:outlineLvl w:val="0"/>
    </w:pPr>
    <w:rPr>
      <w:rFonts w:ascii="Times New Roman Bold" w:hAnsi="Times New Roman Bold" w:cstheme="minorBidi" w:eastAsiaTheme="minorHAnsi"/>
      <w:b w:val="1"/>
      <w:caps w:val="1"/>
      <w:sz w:val="28"/>
      <w:lang w:val="en-US"/>
    </w:rPr>
  </w:style>
  <w:style w:type="paragraph" w:styleId="KC-Fig-Cap" w:customStyle="1">
    <w:name w:val="KC-Fig-Cap"/>
    <w:basedOn w:val="Normal"/>
    <w:next w:val="Normal"/>
    <w:link w:val="KC-Fig-CapChar"/>
    <w:autoRedefine w:val="1"/>
    <w:qFormat w:val="1"/>
    <w:rsid w:val="00106AD0"/>
    <w:pPr>
      <w:widowControl w:val="1"/>
      <w:autoSpaceDE w:val="1"/>
      <w:autoSpaceDN w:val="1"/>
      <w:spacing w:after="200" w:line="276" w:lineRule="auto"/>
      <w:jc w:val="center"/>
    </w:pPr>
    <w:rPr>
      <w:rFonts w:cstheme="minorBidi" w:eastAsiaTheme="minorHAnsi"/>
      <w:iCs w:val="1"/>
      <w:sz w:val="26"/>
      <w:lang w:val="en-US"/>
    </w:rPr>
  </w:style>
  <w:style w:type="character" w:styleId="KC-Fig-CapChar" w:customStyle="1">
    <w:name w:val="KC-Fig-Cap Char"/>
    <w:basedOn w:val="DefaultParagraphFont"/>
    <w:link w:val="KC-Fig-Cap"/>
    <w:rsid w:val="00106AD0"/>
    <w:rPr>
      <w:rFonts w:ascii="Times New Roman" w:hAnsi="Times New Roman"/>
      <w:iCs w:val="1"/>
      <w:sz w:val="26"/>
    </w:rPr>
  </w:style>
  <w:style w:type="paragraph" w:styleId="KC-H1" w:customStyle="1">
    <w:name w:val="KC-H1"/>
    <w:basedOn w:val="Normal"/>
    <w:link w:val="KC-H1Char"/>
    <w:qFormat w:val="1"/>
    <w:rsid w:val="00106AD0"/>
    <w:pPr>
      <w:widowControl w:val="1"/>
      <w:numPr>
        <w:ilvl w:val="1"/>
        <w:numId w:val="115"/>
      </w:numPr>
      <w:autoSpaceDE w:val="1"/>
      <w:autoSpaceDN w:val="1"/>
      <w:spacing w:before="200" w:line="276" w:lineRule="auto"/>
      <w:outlineLvl w:val="1"/>
    </w:pPr>
    <w:rPr>
      <w:rFonts w:ascii="Times New Roman Bold" w:hAnsi="Times New Roman Bold" w:cstheme="minorBidi" w:eastAsiaTheme="minorHAnsi"/>
      <w:b w:val="1"/>
      <w:sz w:val="28"/>
      <w:lang w:val="en-US"/>
    </w:rPr>
  </w:style>
  <w:style w:type="paragraph" w:styleId="KC-H2" w:customStyle="1">
    <w:name w:val="KC-H2"/>
    <w:basedOn w:val="Normal"/>
    <w:link w:val="KC-H2Char"/>
    <w:qFormat w:val="1"/>
    <w:rsid w:val="00106AD0"/>
    <w:pPr>
      <w:widowControl w:val="1"/>
      <w:numPr>
        <w:ilvl w:val="2"/>
        <w:numId w:val="115"/>
      </w:numPr>
      <w:autoSpaceDE w:val="1"/>
      <w:autoSpaceDN w:val="1"/>
      <w:spacing w:after="120" w:before="120" w:line="276" w:lineRule="auto"/>
      <w:contextualSpacing w:val="1"/>
      <w:outlineLvl w:val="2"/>
    </w:pPr>
    <w:rPr>
      <w:rFonts w:cstheme="minorBidi" w:eastAsiaTheme="minorHAnsi"/>
      <w:b w:val="1"/>
      <w:i w:val="1"/>
      <w:sz w:val="28"/>
      <w:lang w:val="en-US"/>
    </w:rPr>
  </w:style>
  <w:style w:type="paragraph" w:styleId="KC-H3" w:customStyle="1">
    <w:name w:val="KC-H3"/>
    <w:basedOn w:val="KC-H2"/>
    <w:next w:val="Normal"/>
    <w:link w:val="KC-H3Char"/>
    <w:qFormat w:val="1"/>
    <w:rsid w:val="00106AD0"/>
    <w:pPr>
      <w:numPr>
        <w:ilvl w:val="3"/>
      </w:numPr>
      <w:outlineLvl w:val="3"/>
    </w:pPr>
    <w:rPr>
      <w:b w:val="0"/>
    </w:rPr>
  </w:style>
  <w:style w:type="paragraph" w:styleId="KC-H4" w:customStyle="1">
    <w:name w:val="KC-H4"/>
    <w:basedOn w:val="KC-H3"/>
    <w:next w:val="Normal"/>
    <w:link w:val="KC-H4Char"/>
    <w:qFormat w:val="1"/>
    <w:rsid w:val="00106AD0"/>
    <w:pPr>
      <w:numPr>
        <w:ilvl w:val="4"/>
      </w:numPr>
      <w:outlineLvl w:val="4"/>
    </w:pPr>
    <w:rPr>
      <w:i w:val="0"/>
    </w:rPr>
  </w:style>
  <w:style w:type="paragraph" w:styleId="KC-Tab-Cap" w:customStyle="1">
    <w:name w:val="KC-Tab-Cap"/>
    <w:basedOn w:val="Normal"/>
    <w:next w:val="Normal"/>
    <w:link w:val="KC-Tab-CapChar"/>
    <w:autoRedefine w:val="1"/>
    <w:qFormat w:val="1"/>
    <w:rsid w:val="00106AD0"/>
    <w:pPr>
      <w:widowControl w:val="1"/>
      <w:autoSpaceDE w:val="1"/>
      <w:autoSpaceDN w:val="1"/>
      <w:spacing w:after="120" w:before="200"/>
      <w:jc w:val="center"/>
    </w:pPr>
    <w:rPr>
      <w:rFonts w:cstheme="minorBidi" w:eastAsiaTheme="minorHAnsi"/>
      <w:iCs w:val="1"/>
      <w:sz w:val="26"/>
      <w:lang w:val="en-US"/>
    </w:rPr>
  </w:style>
  <w:style w:type="character" w:styleId="KC-H1Char" w:customStyle="1">
    <w:name w:val="KC-H1 Char"/>
    <w:basedOn w:val="DefaultParagraphFont"/>
    <w:link w:val="KC-H1"/>
    <w:rsid w:val="00106AD0"/>
    <w:rPr>
      <w:rFonts w:ascii="Times New Roman Bold" w:hAnsi="Times New Roman Bold"/>
      <w:b w:val="1"/>
      <w:sz w:val="28"/>
    </w:rPr>
  </w:style>
  <w:style w:type="character" w:styleId="KC-H2Char" w:customStyle="1">
    <w:name w:val="KC-H2 Char"/>
    <w:basedOn w:val="DefaultParagraphFont"/>
    <w:link w:val="KC-H2"/>
    <w:rsid w:val="00106AD0"/>
    <w:rPr>
      <w:rFonts w:ascii="Times New Roman" w:hAnsi="Times New Roman"/>
      <w:b w:val="1"/>
      <w:i w:val="1"/>
      <w:sz w:val="28"/>
    </w:rPr>
  </w:style>
  <w:style w:type="character" w:styleId="KC-H3Char" w:customStyle="1">
    <w:name w:val="KC-H3 Char"/>
    <w:basedOn w:val="KC-H2Char"/>
    <w:link w:val="KC-H3"/>
    <w:rsid w:val="00106AD0"/>
    <w:rPr>
      <w:rFonts w:ascii="Times New Roman" w:hAnsi="Times New Roman"/>
      <w:b w:val="0"/>
      <w:i w:val="1"/>
      <w:sz w:val="28"/>
    </w:rPr>
  </w:style>
  <w:style w:type="paragraph" w:styleId="KC-Figure" w:customStyle="1">
    <w:name w:val="KC-Figure"/>
    <w:basedOn w:val="Normal"/>
    <w:next w:val="KC-Fig-Cap"/>
    <w:link w:val="KC-FigureChar"/>
    <w:qFormat w:val="1"/>
    <w:rsid w:val="00106AD0"/>
    <w:pPr>
      <w:widowControl w:val="1"/>
      <w:autoSpaceDE w:val="1"/>
      <w:autoSpaceDN w:val="1"/>
      <w:spacing w:after="120" w:before="120" w:line="360" w:lineRule="auto"/>
      <w:jc w:val="center"/>
    </w:pPr>
    <w:rPr>
      <w:rFonts w:cstheme="minorBidi" w:eastAsiaTheme="minorHAnsi"/>
      <w:sz w:val="28"/>
      <w:lang w:val="en-US"/>
    </w:rPr>
  </w:style>
  <w:style w:type="character" w:styleId="KC-FigureChar" w:customStyle="1">
    <w:name w:val="KC-Figure Char"/>
    <w:basedOn w:val="DefaultParagraphFont"/>
    <w:link w:val="KC-Figure"/>
    <w:rsid w:val="00106AD0"/>
    <w:rPr>
      <w:rFonts w:ascii="Times New Roman" w:hAnsi="Times New Roman"/>
      <w:sz w:val="28"/>
    </w:rPr>
  </w:style>
  <w:style w:type="character" w:styleId="KC-Tab-CapChar" w:customStyle="1">
    <w:name w:val="KC-Tab-Cap Char"/>
    <w:basedOn w:val="KC-Fig-CapChar"/>
    <w:link w:val="KC-Tab-Cap"/>
    <w:rsid w:val="00106AD0"/>
    <w:rPr>
      <w:rFonts w:ascii="Times New Roman" w:hAnsi="Times New Roman"/>
      <w:iCs w:val="1"/>
      <w:sz w:val="26"/>
    </w:rPr>
  </w:style>
  <w:style w:type="character" w:styleId="KC-H4Char" w:customStyle="1">
    <w:name w:val="KC-H4 Char"/>
    <w:basedOn w:val="KC-H3Char"/>
    <w:link w:val="KC-H4"/>
    <w:rsid w:val="00106AD0"/>
    <w:rPr>
      <w:rFonts w:ascii="Times New Roman" w:hAnsi="Times New Roman"/>
      <w:b w:val="0"/>
      <w:i w:val="0"/>
      <w:sz w:val="28"/>
    </w:rPr>
  </w:style>
  <w:style w:type="paragraph" w:styleId="KC-Table" w:customStyle="1">
    <w:name w:val="KC-Table"/>
    <w:basedOn w:val="Normal"/>
    <w:link w:val="KC-TableChar"/>
    <w:qFormat w:val="1"/>
    <w:rsid w:val="00106AD0"/>
    <w:pPr>
      <w:widowControl w:val="1"/>
      <w:autoSpaceDE w:val="1"/>
      <w:autoSpaceDN w:val="1"/>
      <w:spacing w:after="120" w:before="120" w:line="276" w:lineRule="auto"/>
      <w:contextualSpacing w:val="1"/>
    </w:pPr>
    <w:rPr>
      <w:rFonts w:cstheme="minorBidi" w:eastAsiaTheme="minorHAnsi"/>
      <w:sz w:val="28"/>
      <w:lang w:val="en-US"/>
    </w:rPr>
  </w:style>
  <w:style w:type="character" w:styleId="KC-TableChar" w:customStyle="1">
    <w:name w:val="KC-Table Char"/>
    <w:basedOn w:val="DefaultParagraphFont"/>
    <w:link w:val="KC-Table"/>
    <w:rsid w:val="00106AD0"/>
    <w:rPr>
      <w:rFonts w:ascii="Times New Roman" w:hAnsi="Times New Roman"/>
      <w:sz w:val="28"/>
    </w:rPr>
  </w:style>
  <w:style w:type="character" w:styleId="apple-tab-span" w:customStyle="1">
    <w:name w:val="apple-tab-span"/>
    <w:basedOn w:val="DefaultParagraphFont"/>
    <w:rsid w:val="00106A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22"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l9bU3zLXlL8z/lKgYFPKDWlrbA==">CgMxLjAyCGguZ2pkZ3hzMgloLjMwajB6bGwyCWguMWZvYjl0ZTIJaC4zem55c2g3MgloLjJldDkycDAyCGgudHlqY3d0MgloLjNkeTZ2a20yCWguMXQzaDVzZjIJaC40ZDM0b2c4MgloLjJzOGV5bzEyCWguMTdkcDh2dTIJaC4zcmRjcmpuMgloLjI2aW4xcmcyCGgubG54Yno5OAByITFfMnh4Nk94cHpaZi1WV0tHS1lFSDd1czU3TzdpZXVodg==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2024-10-04T17:58:00Z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