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48"/>
        <w:tblW w:w="0" w:type="auto"/>
        <w:tblLook w:val="04A0" w:firstRow="1" w:lastRow="0" w:firstColumn="1" w:lastColumn="0" w:noHBand="0" w:noVBand="1"/>
      </w:tblPr>
      <w:tblGrid>
        <w:gridCol w:w="2419"/>
        <w:gridCol w:w="6911"/>
      </w:tblGrid>
      <w:tr w:rsidR="006F2041" w:rsidRPr="00601338" w14:paraId="0C65ED7E" w14:textId="77777777" w:rsidTr="006F2041">
        <w:trPr>
          <w:trHeight w:val="392"/>
        </w:trPr>
        <w:tc>
          <w:tcPr>
            <w:tcW w:w="9330" w:type="dxa"/>
            <w:gridSpan w:val="2"/>
          </w:tcPr>
          <w:p w14:paraId="7C881A4D" w14:textId="77777777" w:rsidR="006F2041" w:rsidRPr="00601338" w:rsidRDefault="006F2041" w:rsidP="006F2041">
            <w:pPr>
              <w:jc w:val="center"/>
              <w:rPr>
                <w:rFonts w:ascii="TH Sarabun New" w:hAnsi="TH Sarabun New" w:cs="TH Sarabun New"/>
                <w:b/>
                <w:bCs/>
                <w:sz w:val="32"/>
                <w:szCs w:val="32"/>
              </w:rPr>
            </w:pPr>
            <w:r w:rsidRPr="003C30F2">
              <w:rPr>
                <w:rFonts w:ascii="TH Sarabun New" w:hAnsi="TH Sarabun New" w:cs="TH Sarabun New"/>
                <w:b/>
                <w:bCs/>
                <w:sz w:val="32"/>
                <w:szCs w:val="32"/>
              </w:rPr>
              <w:t>Disease Symptom Prediction</w:t>
            </w:r>
          </w:p>
        </w:tc>
      </w:tr>
      <w:tr w:rsidR="006F2041" w:rsidRPr="00601338" w14:paraId="1E1E52A1" w14:textId="77777777" w:rsidTr="006F2041">
        <w:trPr>
          <w:trHeight w:val="1187"/>
        </w:trPr>
        <w:tc>
          <w:tcPr>
            <w:tcW w:w="2419" w:type="dxa"/>
          </w:tcPr>
          <w:p w14:paraId="3D54B571"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Description</w:t>
            </w:r>
          </w:p>
        </w:tc>
        <w:tc>
          <w:tcPr>
            <w:tcW w:w="6911" w:type="dxa"/>
          </w:tcPr>
          <w:p w14:paraId="75C19281" w14:textId="77777777" w:rsidR="006F2041" w:rsidRPr="00601338" w:rsidRDefault="006F2041" w:rsidP="006F2041">
            <w:pPr>
              <w:rPr>
                <w:rFonts w:ascii="TH Sarabun New" w:hAnsi="TH Sarabun New" w:cs="TH Sarabun New"/>
                <w:sz w:val="32"/>
                <w:szCs w:val="32"/>
              </w:rPr>
            </w:pPr>
            <w:r>
              <w:rPr>
                <w:rFonts w:ascii="TH Sarabun New" w:hAnsi="TH Sarabun New" w:cs="TH Sarabun New"/>
                <w:sz w:val="32"/>
                <w:szCs w:val="32"/>
              </w:rPr>
              <w:t xml:space="preserve">This dataset provides symptoms for 41 diseases. This dataset also </w:t>
            </w:r>
            <w:proofErr w:type="gramStart"/>
            <w:r>
              <w:rPr>
                <w:rFonts w:ascii="TH Sarabun New" w:hAnsi="TH Sarabun New" w:cs="TH Sarabun New"/>
                <w:sz w:val="32"/>
                <w:szCs w:val="32"/>
              </w:rPr>
              <w:t>provide</w:t>
            </w:r>
            <w:proofErr w:type="gramEnd"/>
            <w:r>
              <w:rPr>
                <w:rFonts w:ascii="TH Sarabun New" w:hAnsi="TH Sarabun New" w:cs="TH Sarabun New"/>
                <w:sz w:val="32"/>
                <w:szCs w:val="32"/>
              </w:rPr>
              <w:t xml:space="preserve"> symptom description, precautions and severity.                       more info: </w:t>
            </w:r>
            <w:r>
              <w:t xml:space="preserve"> </w:t>
            </w:r>
            <w:hyperlink r:id="rId7" w:history="1">
              <w:r>
                <w:rPr>
                  <w:rStyle w:val="Hyperlink"/>
                </w:rPr>
                <w:t>Disease Symptom Prediction (kaggle.com)</w:t>
              </w:r>
            </w:hyperlink>
          </w:p>
        </w:tc>
      </w:tr>
      <w:tr w:rsidR="006F2041" w:rsidRPr="00601338" w14:paraId="1029E8A5" w14:textId="77777777" w:rsidTr="006F2041">
        <w:trPr>
          <w:trHeight w:val="1570"/>
        </w:trPr>
        <w:tc>
          <w:tcPr>
            <w:tcW w:w="2419" w:type="dxa"/>
          </w:tcPr>
          <w:p w14:paraId="0C54B665"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Potential applications</w:t>
            </w:r>
          </w:p>
        </w:tc>
        <w:tc>
          <w:tcPr>
            <w:tcW w:w="6911" w:type="dxa"/>
          </w:tcPr>
          <w:p w14:paraId="28E5F43E" w14:textId="77777777" w:rsidR="006F2041" w:rsidRPr="00C849B0" w:rsidRDefault="006F2041" w:rsidP="006F2041">
            <w:pPr>
              <w:rPr>
                <w:rFonts w:ascii="TH Sarabun New" w:hAnsi="TH Sarabun New" w:cs="TH Sarabun New"/>
                <w:sz w:val="32"/>
                <w:szCs w:val="32"/>
              </w:rPr>
            </w:pPr>
            <w:r w:rsidRPr="00C849B0">
              <w:rPr>
                <w:rFonts w:ascii="TH Sarabun New" w:hAnsi="TH Sarabun New" w:cs="TH Sarabun New"/>
                <w:sz w:val="32"/>
                <w:szCs w:val="32"/>
              </w:rPr>
              <w:t>Disease diagnosis application</w:t>
            </w:r>
            <w:r>
              <w:rPr>
                <w:rFonts w:ascii="TH Sarabun New" w:hAnsi="TH Sarabun New" w:cs="TH Sarabun New"/>
                <w:sz w:val="32"/>
                <w:szCs w:val="32"/>
              </w:rPr>
              <w:t>:</w:t>
            </w:r>
          </w:p>
          <w:p w14:paraId="18D7C72B" w14:textId="77777777" w:rsidR="006F2041" w:rsidRPr="00C849B0" w:rsidRDefault="006F2041" w:rsidP="006F2041">
            <w:pPr>
              <w:rPr>
                <w:rFonts w:ascii="TH Sarabun New" w:hAnsi="TH Sarabun New" w:cs="TH Sarabun New"/>
                <w:sz w:val="32"/>
                <w:szCs w:val="32"/>
              </w:rPr>
            </w:pPr>
            <w:r w:rsidRPr="00C849B0">
              <w:rPr>
                <w:rFonts w:ascii="TH Sarabun New" w:hAnsi="TH Sarabun New" w:cs="TH Sarabun New"/>
                <w:sz w:val="32"/>
                <w:szCs w:val="32"/>
              </w:rPr>
              <w:t>Predict the disease based on symptom and give user precautions and description of disease.</w:t>
            </w:r>
          </w:p>
          <w:p w14:paraId="29006B87" w14:textId="77777777" w:rsidR="006F2041" w:rsidRPr="003C30F2" w:rsidRDefault="006F2041" w:rsidP="006F2041">
            <w:pPr>
              <w:pStyle w:val="ListParagraph"/>
              <w:rPr>
                <w:rFonts w:ascii="TH Sarabun New" w:hAnsi="TH Sarabun New" w:cs="TH Sarabun New"/>
                <w:sz w:val="32"/>
                <w:szCs w:val="32"/>
              </w:rPr>
            </w:pPr>
          </w:p>
        </w:tc>
      </w:tr>
      <w:tr w:rsidR="006F2041" w:rsidRPr="00601338" w14:paraId="6EB626DB" w14:textId="77777777" w:rsidTr="006F2041">
        <w:trPr>
          <w:trHeight w:val="307"/>
        </w:trPr>
        <w:tc>
          <w:tcPr>
            <w:tcW w:w="2419" w:type="dxa"/>
          </w:tcPr>
          <w:p w14:paraId="32CECA2C"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Related industry</w:t>
            </w:r>
          </w:p>
        </w:tc>
        <w:tc>
          <w:tcPr>
            <w:tcW w:w="6911" w:type="dxa"/>
          </w:tcPr>
          <w:p w14:paraId="422ED7B8" w14:textId="77777777" w:rsidR="006F2041" w:rsidRDefault="006F2041" w:rsidP="006F2041">
            <w:pPr>
              <w:pStyle w:val="ListParagraph"/>
              <w:numPr>
                <w:ilvl w:val="0"/>
                <w:numId w:val="8"/>
              </w:numPr>
            </w:pPr>
            <w:hyperlink r:id="rId8" w:history="1">
              <w:proofErr w:type="spellStart"/>
              <w:r>
                <w:rPr>
                  <w:rStyle w:val="Hyperlink"/>
                </w:rPr>
                <w:t>Symptomate</w:t>
              </w:r>
              <w:proofErr w:type="spellEnd"/>
            </w:hyperlink>
            <w:r>
              <w:t xml:space="preserve"> website</w:t>
            </w:r>
          </w:p>
          <w:p w14:paraId="1A16909A" w14:textId="77777777" w:rsidR="006F2041" w:rsidRPr="00601338" w:rsidRDefault="006F2041" w:rsidP="006F2041">
            <w:pPr>
              <w:rPr>
                <w:rFonts w:ascii="TH Sarabun New" w:hAnsi="TH Sarabun New" w:cs="TH Sarabun New"/>
                <w:sz w:val="32"/>
                <w:szCs w:val="32"/>
              </w:rPr>
            </w:pPr>
            <w:r>
              <w:t xml:space="preserve"> </w:t>
            </w:r>
            <w:r w:rsidRPr="00E74ED5">
              <w:rPr>
                <w:rFonts w:ascii="TH Sarabun New" w:hAnsi="TH Sarabun New" w:cs="TH Sarabun New"/>
                <w:sz w:val="32"/>
                <w:szCs w:val="32"/>
              </w:rPr>
              <w:t>Unique Feature:</w:t>
            </w:r>
            <w:r>
              <w:rPr>
                <w:rFonts w:ascii="TH Sarabun New" w:hAnsi="TH Sarabun New" w:cs="TH Sarabun New"/>
                <w:sz w:val="32"/>
                <w:szCs w:val="32"/>
              </w:rPr>
              <w:t xml:space="preserve"> user friendly </w:t>
            </w:r>
            <w:proofErr w:type="spellStart"/>
            <w:r>
              <w:rPr>
                <w:rFonts w:ascii="TH Sarabun New" w:hAnsi="TH Sarabun New" w:cs="TH Sarabun New"/>
                <w:sz w:val="32"/>
                <w:szCs w:val="32"/>
              </w:rPr>
              <w:t>ui</w:t>
            </w:r>
            <w:proofErr w:type="spellEnd"/>
            <w:r>
              <w:rPr>
                <w:rFonts w:ascii="TH Sarabun New" w:hAnsi="TH Sarabun New" w:cs="TH Sarabun New"/>
                <w:sz w:val="32"/>
                <w:szCs w:val="32"/>
              </w:rPr>
              <w:t xml:space="preserve">, very detail </w:t>
            </w:r>
            <w:r w:rsidRPr="007C5AD4">
              <w:rPr>
                <w:rFonts w:ascii="TH Sarabun New" w:hAnsi="TH Sarabun New" w:cs="TH Sarabun New"/>
                <w:sz w:val="32"/>
                <w:szCs w:val="32"/>
              </w:rPr>
              <w:t>questionnaire</w:t>
            </w:r>
            <w:r>
              <w:rPr>
                <w:rFonts w:ascii="TH Sarabun New" w:hAnsi="TH Sarabun New" w:cs="TH Sarabun New"/>
                <w:sz w:val="32"/>
                <w:szCs w:val="32"/>
              </w:rPr>
              <w:t>,</w:t>
            </w:r>
            <w:r>
              <w:rPr>
                <w:rFonts w:ascii="TH Sarabun New" w:hAnsi="TH Sarabun New" w:cs="TH Sarabun New" w:hint="cs"/>
                <w:sz w:val="32"/>
                <w:szCs w:val="32"/>
                <w:cs/>
              </w:rPr>
              <w:t xml:space="preserve"> </w:t>
            </w:r>
            <w:proofErr w:type="gramStart"/>
            <w:r>
              <w:rPr>
                <w:rFonts w:ascii="TH Sarabun New" w:hAnsi="TH Sarabun New" w:cs="TH Sarabun New"/>
                <w:sz w:val="32"/>
                <w:szCs w:val="32"/>
              </w:rPr>
              <w:t>can  download</w:t>
            </w:r>
            <w:proofErr w:type="gramEnd"/>
            <w:r>
              <w:rPr>
                <w:rFonts w:ascii="TH Sarabun New" w:hAnsi="TH Sarabun New" w:cs="TH Sarabun New"/>
                <w:sz w:val="32"/>
                <w:szCs w:val="32"/>
              </w:rPr>
              <w:t xml:space="preserve"> pdf</w:t>
            </w:r>
          </w:p>
        </w:tc>
      </w:tr>
      <w:tr w:rsidR="006F2041" w:rsidRPr="00601338" w14:paraId="47749A7B" w14:textId="77777777" w:rsidTr="006F2041">
        <w:trPr>
          <w:trHeight w:val="392"/>
        </w:trPr>
        <w:tc>
          <w:tcPr>
            <w:tcW w:w="2419" w:type="dxa"/>
          </w:tcPr>
          <w:p w14:paraId="5CFD8143"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Impact</w:t>
            </w:r>
          </w:p>
        </w:tc>
        <w:tc>
          <w:tcPr>
            <w:tcW w:w="6911" w:type="dxa"/>
          </w:tcPr>
          <w:p w14:paraId="0454E227" w14:textId="77777777" w:rsidR="006F2041" w:rsidRPr="00601338" w:rsidRDefault="006F2041" w:rsidP="006F2041">
            <w:pPr>
              <w:rPr>
                <w:rFonts w:ascii="TH Sarabun New" w:hAnsi="TH Sarabun New" w:cs="TH Sarabun New"/>
                <w:sz w:val="32"/>
                <w:szCs w:val="32"/>
              </w:rPr>
            </w:pPr>
            <w:r>
              <w:rPr>
                <w:rFonts w:ascii="TH Sarabun New" w:hAnsi="TH Sarabun New" w:cs="TH Sarabun New"/>
                <w:sz w:val="32"/>
                <w:szCs w:val="32"/>
              </w:rPr>
              <w:t>Common people who feel sick</w:t>
            </w:r>
          </w:p>
        </w:tc>
      </w:tr>
      <w:tr w:rsidR="006F2041" w:rsidRPr="00601338" w14:paraId="3471B19D" w14:textId="77777777" w:rsidTr="006F2041">
        <w:trPr>
          <w:trHeight w:val="392"/>
        </w:trPr>
        <w:tc>
          <w:tcPr>
            <w:tcW w:w="2419" w:type="dxa"/>
          </w:tcPr>
          <w:p w14:paraId="5F572FE2"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Value proposition</w:t>
            </w:r>
          </w:p>
        </w:tc>
        <w:tc>
          <w:tcPr>
            <w:tcW w:w="6911" w:type="dxa"/>
          </w:tcPr>
          <w:p w14:paraId="2ED4CAB8" w14:textId="77777777" w:rsidR="006F2041" w:rsidRPr="00601338" w:rsidRDefault="006F2041" w:rsidP="006F2041">
            <w:pPr>
              <w:rPr>
                <w:rFonts w:ascii="TH Sarabun New" w:hAnsi="TH Sarabun New" w:cs="TH Sarabun New"/>
                <w:sz w:val="32"/>
                <w:szCs w:val="32"/>
              </w:rPr>
            </w:pPr>
            <w:r>
              <w:rPr>
                <w:rFonts w:ascii="TH Sarabun New" w:hAnsi="TH Sarabun New" w:cs="TH Sarabun New"/>
                <w:sz w:val="32"/>
                <w:szCs w:val="32"/>
              </w:rPr>
              <w:t>Our app will support Thai language.</w:t>
            </w:r>
          </w:p>
        </w:tc>
      </w:tr>
    </w:tbl>
    <w:p w14:paraId="33D49D2B" w14:textId="77777777" w:rsidR="008425EB" w:rsidRDefault="008425EB"/>
    <w:tbl>
      <w:tblPr>
        <w:tblStyle w:val="TableGrid"/>
        <w:tblpPr w:leftFromText="180" w:rightFromText="180" w:vertAnchor="text" w:horzAnchor="margin" w:tblpY="137"/>
        <w:tblW w:w="0" w:type="auto"/>
        <w:tblLook w:val="04A0" w:firstRow="1" w:lastRow="0" w:firstColumn="1" w:lastColumn="0" w:noHBand="0" w:noVBand="1"/>
      </w:tblPr>
      <w:tblGrid>
        <w:gridCol w:w="2425"/>
        <w:gridCol w:w="6925"/>
      </w:tblGrid>
      <w:tr w:rsidR="006F2041" w:rsidRPr="00601338" w14:paraId="6FE509DD" w14:textId="77777777" w:rsidTr="006F2041">
        <w:tc>
          <w:tcPr>
            <w:tcW w:w="9350" w:type="dxa"/>
            <w:gridSpan w:val="2"/>
          </w:tcPr>
          <w:p w14:paraId="76ECA78F" w14:textId="77777777" w:rsidR="006F2041" w:rsidRPr="00601338" w:rsidRDefault="006F2041" w:rsidP="006F2041">
            <w:pPr>
              <w:jc w:val="center"/>
              <w:rPr>
                <w:rFonts w:ascii="TH Sarabun New" w:hAnsi="TH Sarabun New" w:cs="TH Sarabun New"/>
                <w:b/>
                <w:bCs/>
                <w:sz w:val="32"/>
                <w:szCs w:val="32"/>
              </w:rPr>
            </w:pPr>
            <w:r>
              <w:rPr>
                <w:rFonts w:ascii="TH Sarabun New" w:hAnsi="TH Sarabun New" w:cs="TH Sarabun New"/>
                <w:b/>
                <w:bCs/>
                <w:sz w:val="32"/>
                <w:szCs w:val="32"/>
              </w:rPr>
              <w:t>Lung cancer</w:t>
            </w:r>
          </w:p>
        </w:tc>
      </w:tr>
      <w:tr w:rsidR="006F2041" w:rsidRPr="00601338" w14:paraId="3143A382" w14:textId="77777777" w:rsidTr="006F2041">
        <w:tc>
          <w:tcPr>
            <w:tcW w:w="2425" w:type="dxa"/>
          </w:tcPr>
          <w:p w14:paraId="40B8594C"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Description</w:t>
            </w:r>
          </w:p>
        </w:tc>
        <w:tc>
          <w:tcPr>
            <w:tcW w:w="6925" w:type="dxa"/>
          </w:tcPr>
          <w:p w14:paraId="7B4695BE" w14:textId="77777777" w:rsidR="006F2041" w:rsidRPr="00D94182" w:rsidRDefault="006F2041" w:rsidP="006F2041">
            <w:pPr>
              <w:rPr>
                <w:rFonts w:ascii="TH Sarabun New" w:hAnsi="TH Sarabun New" w:cs="TH Sarabun New"/>
                <w:sz w:val="32"/>
                <w:szCs w:val="32"/>
              </w:rPr>
            </w:pPr>
            <w:r w:rsidRPr="00D94182">
              <w:rPr>
                <w:rFonts w:ascii="TH Sarabun New" w:hAnsi="TH Sarabun New" w:cs="TH Sarabun New"/>
                <w:sz w:val="32"/>
                <w:szCs w:val="32"/>
              </w:rPr>
              <w:t>The effectiveness of cancer prediction system helps the people to know their cancer risk with low cost and it also helps the people to take the appropriate decision based on their cancer risk status. The data is collected from the website online lung cancer prediction system.</w:t>
            </w:r>
          </w:p>
          <w:p w14:paraId="5DEB91C2" w14:textId="77777777" w:rsidR="006F2041" w:rsidRPr="00D94182" w:rsidRDefault="006F2041" w:rsidP="006F2041">
            <w:pPr>
              <w:rPr>
                <w:rFonts w:ascii="TH Sarabun New" w:hAnsi="TH Sarabun New" w:cs="TH Sarabun New"/>
                <w:sz w:val="32"/>
                <w:szCs w:val="32"/>
              </w:rPr>
            </w:pPr>
            <w:r>
              <w:t xml:space="preserve">More info: </w:t>
            </w:r>
            <w:hyperlink r:id="rId9" w:history="1">
              <w:r w:rsidRPr="00D94182">
                <w:rPr>
                  <w:rStyle w:val="Hyperlink"/>
                </w:rPr>
                <w:t>Lung Cancer (kaggle.com)</w:t>
              </w:r>
            </w:hyperlink>
          </w:p>
        </w:tc>
      </w:tr>
      <w:tr w:rsidR="006F2041" w:rsidRPr="00601338" w14:paraId="59E9EC45" w14:textId="77777777" w:rsidTr="006F2041">
        <w:tc>
          <w:tcPr>
            <w:tcW w:w="2425" w:type="dxa"/>
          </w:tcPr>
          <w:p w14:paraId="0AE47883"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Potential applications</w:t>
            </w:r>
          </w:p>
        </w:tc>
        <w:tc>
          <w:tcPr>
            <w:tcW w:w="6925" w:type="dxa"/>
          </w:tcPr>
          <w:p w14:paraId="79EFFB99" w14:textId="77777777" w:rsidR="006F2041" w:rsidRPr="00C849B0" w:rsidRDefault="006F2041" w:rsidP="006F2041">
            <w:pPr>
              <w:rPr>
                <w:rFonts w:ascii="TH Sarabun New" w:hAnsi="TH Sarabun New" w:cs="TH Sarabun New"/>
                <w:sz w:val="32"/>
                <w:szCs w:val="32"/>
              </w:rPr>
            </w:pPr>
            <w:r w:rsidRPr="00C849B0">
              <w:rPr>
                <w:rFonts w:ascii="TH Sarabun New" w:hAnsi="TH Sarabun New" w:cs="TH Sarabun New"/>
                <w:sz w:val="32"/>
                <w:szCs w:val="32"/>
              </w:rPr>
              <w:t>Disease diagnosis application</w:t>
            </w:r>
            <w:r>
              <w:rPr>
                <w:rFonts w:ascii="TH Sarabun New" w:hAnsi="TH Sarabun New" w:cs="TH Sarabun New"/>
                <w:sz w:val="32"/>
                <w:szCs w:val="32"/>
              </w:rPr>
              <w:t>:</w:t>
            </w:r>
          </w:p>
          <w:p w14:paraId="06941DC3" w14:textId="77777777" w:rsidR="006F2041" w:rsidRPr="00C849B0" w:rsidRDefault="006F2041" w:rsidP="006F2041">
            <w:pPr>
              <w:rPr>
                <w:rFonts w:ascii="TH Sarabun New" w:hAnsi="TH Sarabun New" w:cs="TH Sarabun New"/>
                <w:sz w:val="32"/>
                <w:szCs w:val="32"/>
              </w:rPr>
            </w:pPr>
            <w:r w:rsidRPr="00C849B0">
              <w:rPr>
                <w:rFonts w:ascii="TH Sarabun New" w:hAnsi="TH Sarabun New" w:cs="TH Sarabun New"/>
                <w:sz w:val="32"/>
                <w:szCs w:val="32"/>
              </w:rPr>
              <w:t xml:space="preserve">Predict </w:t>
            </w:r>
            <w:r>
              <w:rPr>
                <w:rFonts w:ascii="TH Sarabun New" w:hAnsi="TH Sarabun New" w:cs="TH Sarabun New"/>
                <w:sz w:val="32"/>
                <w:szCs w:val="32"/>
              </w:rPr>
              <w:t>the chance of lung cancer base on age, sex, and behavior.</w:t>
            </w:r>
          </w:p>
          <w:p w14:paraId="7B467B02" w14:textId="77777777" w:rsidR="006F2041" w:rsidRPr="003C30F2" w:rsidRDefault="006F2041" w:rsidP="006F2041">
            <w:pPr>
              <w:pStyle w:val="ListParagraph"/>
              <w:rPr>
                <w:rFonts w:ascii="TH Sarabun New" w:hAnsi="TH Sarabun New" w:cs="TH Sarabun New"/>
                <w:sz w:val="32"/>
                <w:szCs w:val="32"/>
              </w:rPr>
            </w:pPr>
          </w:p>
        </w:tc>
      </w:tr>
      <w:tr w:rsidR="006F2041" w:rsidRPr="00601338" w14:paraId="0EC64A08" w14:textId="77777777" w:rsidTr="006F2041">
        <w:trPr>
          <w:trHeight w:val="332"/>
        </w:trPr>
        <w:tc>
          <w:tcPr>
            <w:tcW w:w="2425" w:type="dxa"/>
          </w:tcPr>
          <w:p w14:paraId="7E19E64F"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Related industry</w:t>
            </w:r>
          </w:p>
        </w:tc>
        <w:tc>
          <w:tcPr>
            <w:tcW w:w="6925" w:type="dxa"/>
          </w:tcPr>
          <w:p w14:paraId="42A55D55" w14:textId="77777777" w:rsidR="006F2041" w:rsidRDefault="006F2041" w:rsidP="006F2041">
            <w:pPr>
              <w:pStyle w:val="ListParagraph"/>
              <w:numPr>
                <w:ilvl w:val="0"/>
                <w:numId w:val="8"/>
              </w:numPr>
            </w:pPr>
            <w:hyperlink r:id="rId10" w:history="1">
              <w:proofErr w:type="spellStart"/>
              <w:r>
                <w:rPr>
                  <w:rStyle w:val="Hyperlink"/>
                </w:rPr>
                <w:t>Symptomate</w:t>
              </w:r>
              <w:proofErr w:type="spellEnd"/>
            </w:hyperlink>
          </w:p>
          <w:p w14:paraId="5CFA70CD" w14:textId="77777777" w:rsidR="006F2041" w:rsidRPr="00601338" w:rsidRDefault="006F2041" w:rsidP="006F2041">
            <w:pPr>
              <w:rPr>
                <w:rFonts w:ascii="TH Sarabun New" w:hAnsi="TH Sarabun New" w:cs="TH Sarabun New"/>
                <w:sz w:val="32"/>
                <w:szCs w:val="32"/>
              </w:rPr>
            </w:pPr>
            <w:r>
              <w:t xml:space="preserve"> </w:t>
            </w:r>
            <w:r w:rsidRPr="00E74ED5">
              <w:rPr>
                <w:rFonts w:ascii="TH Sarabun New" w:hAnsi="TH Sarabun New" w:cs="TH Sarabun New"/>
                <w:sz w:val="32"/>
                <w:szCs w:val="32"/>
              </w:rPr>
              <w:t xml:space="preserve"> Unique Feature:</w:t>
            </w:r>
            <w:r>
              <w:rPr>
                <w:rFonts w:ascii="TH Sarabun New" w:hAnsi="TH Sarabun New" w:cs="TH Sarabun New"/>
                <w:sz w:val="32"/>
                <w:szCs w:val="32"/>
              </w:rPr>
              <w:t xml:space="preserve"> user friendly </w:t>
            </w:r>
            <w:proofErr w:type="spellStart"/>
            <w:r>
              <w:rPr>
                <w:rFonts w:ascii="TH Sarabun New" w:hAnsi="TH Sarabun New" w:cs="TH Sarabun New"/>
                <w:sz w:val="32"/>
                <w:szCs w:val="32"/>
              </w:rPr>
              <w:t>ui</w:t>
            </w:r>
            <w:proofErr w:type="spellEnd"/>
            <w:r>
              <w:rPr>
                <w:rFonts w:ascii="TH Sarabun New" w:hAnsi="TH Sarabun New" w:cs="TH Sarabun New"/>
                <w:sz w:val="32"/>
                <w:szCs w:val="32"/>
              </w:rPr>
              <w:t xml:space="preserve">, very detail </w:t>
            </w:r>
            <w:r w:rsidRPr="007C5AD4">
              <w:rPr>
                <w:rFonts w:ascii="TH Sarabun New" w:hAnsi="TH Sarabun New" w:cs="TH Sarabun New"/>
                <w:sz w:val="32"/>
                <w:szCs w:val="32"/>
              </w:rPr>
              <w:t>questionnaire</w:t>
            </w:r>
            <w:r>
              <w:rPr>
                <w:rFonts w:ascii="TH Sarabun New" w:hAnsi="TH Sarabun New" w:cs="TH Sarabun New"/>
                <w:sz w:val="32"/>
                <w:szCs w:val="32"/>
              </w:rPr>
              <w:t>,</w:t>
            </w:r>
            <w:r>
              <w:rPr>
                <w:rFonts w:ascii="TH Sarabun New" w:hAnsi="TH Sarabun New" w:cs="TH Sarabun New" w:hint="cs"/>
                <w:sz w:val="32"/>
                <w:szCs w:val="32"/>
                <w:cs/>
              </w:rPr>
              <w:t xml:space="preserve"> </w:t>
            </w:r>
            <w:r>
              <w:rPr>
                <w:rFonts w:ascii="TH Sarabun New" w:hAnsi="TH Sarabun New" w:cs="TH Sarabun New"/>
                <w:sz w:val="32"/>
                <w:szCs w:val="32"/>
              </w:rPr>
              <w:t>can download pdf</w:t>
            </w:r>
          </w:p>
        </w:tc>
      </w:tr>
      <w:tr w:rsidR="006F2041" w:rsidRPr="00601338" w14:paraId="3F7F4C0C" w14:textId="77777777" w:rsidTr="006F2041">
        <w:tc>
          <w:tcPr>
            <w:tcW w:w="2425" w:type="dxa"/>
          </w:tcPr>
          <w:p w14:paraId="6812DB69"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Impact</w:t>
            </w:r>
          </w:p>
        </w:tc>
        <w:tc>
          <w:tcPr>
            <w:tcW w:w="6925" w:type="dxa"/>
          </w:tcPr>
          <w:p w14:paraId="3678486D" w14:textId="77777777" w:rsidR="006F2041" w:rsidRPr="00601338" w:rsidRDefault="006F2041" w:rsidP="006F2041">
            <w:pPr>
              <w:rPr>
                <w:rFonts w:ascii="TH Sarabun New" w:hAnsi="TH Sarabun New" w:cs="TH Sarabun New"/>
                <w:sz w:val="32"/>
                <w:szCs w:val="32"/>
              </w:rPr>
            </w:pPr>
            <w:r>
              <w:rPr>
                <w:rFonts w:ascii="TH Sarabun New" w:hAnsi="TH Sarabun New" w:cs="TH Sarabun New"/>
                <w:sz w:val="32"/>
                <w:szCs w:val="32"/>
              </w:rPr>
              <w:t>1.</w:t>
            </w:r>
            <w:r w:rsidRPr="00E74ED5">
              <w:rPr>
                <w:rFonts w:ascii="TH Sarabun New" w:hAnsi="TH Sarabun New" w:cs="TH Sarabun New"/>
                <w:sz w:val="32"/>
                <w:szCs w:val="32"/>
              </w:rPr>
              <w:t xml:space="preserve"> Individuals Concerned About </w:t>
            </w:r>
            <w:r>
              <w:rPr>
                <w:rFonts w:ascii="TH Sarabun New" w:hAnsi="TH Sarabun New" w:cs="TH Sarabun New"/>
                <w:sz w:val="32"/>
                <w:szCs w:val="32"/>
              </w:rPr>
              <w:t>lung</w:t>
            </w:r>
            <w:r w:rsidRPr="00E74ED5">
              <w:rPr>
                <w:rFonts w:ascii="TH Sarabun New" w:hAnsi="TH Sarabun New" w:cs="TH Sarabun New"/>
                <w:sz w:val="32"/>
                <w:szCs w:val="32"/>
              </w:rPr>
              <w:t xml:space="preserve"> Health</w:t>
            </w:r>
          </w:p>
        </w:tc>
      </w:tr>
      <w:tr w:rsidR="006F2041" w:rsidRPr="00601338" w14:paraId="6BF9D1F7" w14:textId="77777777" w:rsidTr="006F2041">
        <w:tc>
          <w:tcPr>
            <w:tcW w:w="2425" w:type="dxa"/>
          </w:tcPr>
          <w:p w14:paraId="11954905" w14:textId="77777777" w:rsidR="006F2041" w:rsidRPr="00601338" w:rsidRDefault="006F2041" w:rsidP="006F2041">
            <w:pPr>
              <w:rPr>
                <w:rFonts w:ascii="TH Sarabun New" w:hAnsi="TH Sarabun New" w:cs="TH Sarabun New"/>
                <w:sz w:val="32"/>
                <w:szCs w:val="32"/>
              </w:rPr>
            </w:pPr>
            <w:r w:rsidRPr="00601338">
              <w:rPr>
                <w:rFonts w:ascii="TH Sarabun New" w:hAnsi="TH Sarabun New" w:cs="TH Sarabun New"/>
                <w:sz w:val="32"/>
                <w:szCs w:val="32"/>
              </w:rPr>
              <w:t>Value proposition</w:t>
            </w:r>
          </w:p>
        </w:tc>
        <w:tc>
          <w:tcPr>
            <w:tcW w:w="6925" w:type="dxa"/>
          </w:tcPr>
          <w:p w14:paraId="271F046F" w14:textId="77777777" w:rsidR="006F2041" w:rsidRPr="00601338" w:rsidRDefault="006F2041" w:rsidP="006F2041">
            <w:pPr>
              <w:rPr>
                <w:rFonts w:ascii="TH Sarabun New" w:hAnsi="TH Sarabun New" w:cs="TH Sarabun New"/>
                <w:sz w:val="32"/>
                <w:szCs w:val="32"/>
              </w:rPr>
            </w:pPr>
            <w:r>
              <w:rPr>
                <w:rFonts w:ascii="TH Sarabun New" w:hAnsi="TH Sarabun New" w:cs="TH Sarabun New"/>
                <w:sz w:val="32"/>
                <w:szCs w:val="32"/>
              </w:rPr>
              <w:t>Our app will support Thai language.</w:t>
            </w:r>
          </w:p>
        </w:tc>
      </w:tr>
    </w:tbl>
    <w:p w14:paraId="13B3C63A" w14:textId="77777777" w:rsidR="008B2170" w:rsidRDefault="008B2170"/>
    <w:p w14:paraId="0CF0958E" w14:textId="77777777" w:rsidR="008B2170" w:rsidRDefault="008B2170"/>
    <w:p w14:paraId="2C9C09B7" w14:textId="7C0007D2" w:rsidR="00B04D55" w:rsidRDefault="00B04D55" w:rsidP="006F2041"/>
    <w:sectPr w:rsidR="00B04D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0B39" w14:textId="77777777" w:rsidR="00BB6801" w:rsidRDefault="00BB6801" w:rsidP="00CA3A0A">
      <w:pPr>
        <w:spacing w:after="0" w:line="240" w:lineRule="auto"/>
      </w:pPr>
      <w:r>
        <w:separator/>
      </w:r>
    </w:p>
  </w:endnote>
  <w:endnote w:type="continuationSeparator" w:id="0">
    <w:p w14:paraId="5A1FA76D" w14:textId="77777777" w:rsidR="00BB6801" w:rsidRDefault="00BB6801" w:rsidP="00CA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9963" w14:textId="77777777" w:rsidR="00BB6801" w:rsidRDefault="00BB6801" w:rsidP="00CA3A0A">
      <w:pPr>
        <w:spacing w:after="0" w:line="240" w:lineRule="auto"/>
      </w:pPr>
      <w:r>
        <w:separator/>
      </w:r>
    </w:p>
  </w:footnote>
  <w:footnote w:type="continuationSeparator" w:id="0">
    <w:p w14:paraId="6FC45E3E" w14:textId="77777777" w:rsidR="00BB6801" w:rsidRDefault="00BB6801" w:rsidP="00CA3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3DFA"/>
    <w:multiLevelType w:val="hybridMultilevel"/>
    <w:tmpl w:val="8398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44E6"/>
    <w:multiLevelType w:val="hybridMultilevel"/>
    <w:tmpl w:val="D6A27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B0693"/>
    <w:multiLevelType w:val="hybridMultilevel"/>
    <w:tmpl w:val="BDF4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05C4D"/>
    <w:multiLevelType w:val="hybridMultilevel"/>
    <w:tmpl w:val="FE6AC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D72DA"/>
    <w:multiLevelType w:val="hybridMultilevel"/>
    <w:tmpl w:val="B9EE595C"/>
    <w:lvl w:ilvl="0" w:tplc="6FB607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11727"/>
    <w:multiLevelType w:val="hybridMultilevel"/>
    <w:tmpl w:val="58F2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155B4"/>
    <w:multiLevelType w:val="hybridMultilevel"/>
    <w:tmpl w:val="DF2E7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53828"/>
    <w:multiLevelType w:val="hybridMultilevel"/>
    <w:tmpl w:val="CABE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A2007"/>
    <w:multiLevelType w:val="hybridMultilevel"/>
    <w:tmpl w:val="EA4C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436497">
    <w:abstractNumId w:val="6"/>
  </w:num>
  <w:num w:numId="2" w16cid:durableId="1330131150">
    <w:abstractNumId w:val="3"/>
  </w:num>
  <w:num w:numId="3" w16cid:durableId="932980088">
    <w:abstractNumId w:val="5"/>
  </w:num>
  <w:num w:numId="4" w16cid:durableId="555514390">
    <w:abstractNumId w:val="1"/>
  </w:num>
  <w:num w:numId="5" w16cid:durableId="562063202">
    <w:abstractNumId w:val="2"/>
  </w:num>
  <w:num w:numId="6" w16cid:durableId="1018697510">
    <w:abstractNumId w:val="0"/>
  </w:num>
  <w:num w:numId="7" w16cid:durableId="485627523">
    <w:abstractNumId w:val="7"/>
  </w:num>
  <w:num w:numId="8" w16cid:durableId="2070372419">
    <w:abstractNumId w:val="4"/>
  </w:num>
  <w:num w:numId="9" w16cid:durableId="483201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F1"/>
    <w:rsid w:val="00135604"/>
    <w:rsid w:val="001913EC"/>
    <w:rsid w:val="001B5832"/>
    <w:rsid w:val="001C41F4"/>
    <w:rsid w:val="00277864"/>
    <w:rsid w:val="00300C7A"/>
    <w:rsid w:val="003C30F2"/>
    <w:rsid w:val="004E338C"/>
    <w:rsid w:val="005642F1"/>
    <w:rsid w:val="00601338"/>
    <w:rsid w:val="00681123"/>
    <w:rsid w:val="00695399"/>
    <w:rsid w:val="006F2041"/>
    <w:rsid w:val="0070057F"/>
    <w:rsid w:val="0075108C"/>
    <w:rsid w:val="00767167"/>
    <w:rsid w:val="007C5AD4"/>
    <w:rsid w:val="008425EB"/>
    <w:rsid w:val="008B2170"/>
    <w:rsid w:val="00A20ADD"/>
    <w:rsid w:val="00A47407"/>
    <w:rsid w:val="00AF13C7"/>
    <w:rsid w:val="00B04D55"/>
    <w:rsid w:val="00BB6801"/>
    <w:rsid w:val="00C4699C"/>
    <w:rsid w:val="00C812FE"/>
    <w:rsid w:val="00C849B0"/>
    <w:rsid w:val="00CA3A0A"/>
    <w:rsid w:val="00D94182"/>
    <w:rsid w:val="00E06ED4"/>
    <w:rsid w:val="00E42BE0"/>
    <w:rsid w:val="00E74ED5"/>
    <w:rsid w:val="00F338F1"/>
    <w:rsid w:val="00FB4E42"/>
    <w:rsid w:val="00FF52D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97A6"/>
  <w15:chartTrackingRefBased/>
  <w15:docId w15:val="{C7DB6F5F-7249-4169-BEA0-52918ABE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ED4"/>
    <w:pPr>
      <w:ind w:left="720"/>
      <w:contextualSpacing/>
    </w:pPr>
  </w:style>
  <w:style w:type="character" w:styleId="Hyperlink">
    <w:name w:val="Hyperlink"/>
    <w:basedOn w:val="DefaultParagraphFont"/>
    <w:uiPriority w:val="99"/>
    <w:semiHidden/>
    <w:unhideWhenUsed/>
    <w:rsid w:val="001B5832"/>
    <w:rPr>
      <w:color w:val="0000FF"/>
      <w:u w:val="single"/>
    </w:rPr>
  </w:style>
  <w:style w:type="character" w:styleId="Strong">
    <w:name w:val="Strong"/>
    <w:basedOn w:val="DefaultParagraphFont"/>
    <w:uiPriority w:val="22"/>
    <w:qFormat/>
    <w:rsid w:val="00135604"/>
    <w:rPr>
      <w:b/>
      <w:bCs/>
    </w:rPr>
  </w:style>
  <w:style w:type="paragraph" w:styleId="Header">
    <w:name w:val="header"/>
    <w:basedOn w:val="Normal"/>
    <w:link w:val="HeaderChar"/>
    <w:uiPriority w:val="99"/>
    <w:unhideWhenUsed/>
    <w:rsid w:val="00CA3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0A"/>
  </w:style>
  <w:style w:type="paragraph" w:styleId="Footer">
    <w:name w:val="footer"/>
    <w:basedOn w:val="Normal"/>
    <w:link w:val="FooterChar"/>
    <w:uiPriority w:val="99"/>
    <w:unhideWhenUsed/>
    <w:rsid w:val="00CA3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318">
      <w:bodyDiv w:val="1"/>
      <w:marLeft w:val="0"/>
      <w:marRight w:val="0"/>
      <w:marTop w:val="0"/>
      <w:marBottom w:val="0"/>
      <w:divBdr>
        <w:top w:val="none" w:sz="0" w:space="0" w:color="auto"/>
        <w:left w:val="none" w:sz="0" w:space="0" w:color="auto"/>
        <w:bottom w:val="none" w:sz="0" w:space="0" w:color="auto"/>
        <w:right w:val="none" w:sz="0" w:space="0" w:color="auto"/>
      </w:divBdr>
    </w:div>
    <w:div w:id="241181351">
      <w:bodyDiv w:val="1"/>
      <w:marLeft w:val="0"/>
      <w:marRight w:val="0"/>
      <w:marTop w:val="0"/>
      <w:marBottom w:val="0"/>
      <w:divBdr>
        <w:top w:val="none" w:sz="0" w:space="0" w:color="auto"/>
        <w:left w:val="none" w:sz="0" w:space="0" w:color="auto"/>
        <w:bottom w:val="none" w:sz="0" w:space="0" w:color="auto"/>
        <w:right w:val="none" w:sz="0" w:space="0" w:color="auto"/>
      </w:divBdr>
    </w:div>
    <w:div w:id="250823005">
      <w:bodyDiv w:val="1"/>
      <w:marLeft w:val="0"/>
      <w:marRight w:val="0"/>
      <w:marTop w:val="0"/>
      <w:marBottom w:val="0"/>
      <w:divBdr>
        <w:top w:val="none" w:sz="0" w:space="0" w:color="auto"/>
        <w:left w:val="none" w:sz="0" w:space="0" w:color="auto"/>
        <w:bottom w:val="none" w:sz="0" w:space="0" w:color="auto"/>
        <w:right w:val="none" w:sz="0" w:space="0" w:color="auto"/>
      </w:divBdr>
    </w:div>
    <w:div w:id="528643901">
      <w:bodyDiv w:val="1"/>
      <w:marLeft w:val="0"/>
      <w:marRight w:val="0"/>
      <w:marTop w:val="0"/>
      <w:marBottom w:val="0"/>
      <w:divBdr>
        <w:top w:val="none" w:sz="0" w:space="0" w:color="auto"/>
        <w:left w:val="none" w:sz="0" w:space="0" w:color="auto"/>
        <w:bottom w:val="none" w:sz="0" w:space="0" w:color="auto"/>
        <w:right w:val="none" w:sz="0" w:space="0" w:color="auto"/>
      </w:divBdr>
    </w:div>
    <w:div w:id="661738790">
      <w:bodyDiv w:val="1"/>
      <w:marLeft w:val="0"/>
      <w:marRight w:val="0"/>
      <w:marTop w:val="0"/>
      <w:marBottom w:val="0"/>
      <w:divBdr>
        <w:top w:val="none" w:sz="0" w:space="0" w:color="auto"/>
        <w:left w:val="none" w:sz="0" w:space="0" w:color="auto"/>
        <w:bottom w:val="none" w:sz="0" w:space="0" w:color="auto"/>
        <w:right w:val="none" w:sz="0" w:space="0" w:color="auto"/>
      </w:divBdr>
    </w:div>
    <w:div w:id="967778502">
      <w:bodyDiv w:val="1"/>
      <w:marLeft w:val="0"/>
      <w:marRight w:val="0"/>
      <w:marTop w:val="0"/>
      <w:marBottom w:val="0"/>
      <w:divBdr>
        <w:top w:val="none" w:sz="0" w:space="0" w:color="auto"/>
        <w:left w:val="none" w:sz="0" w:space="0" w:color="auto"/>
        <w:bottom w:val="none" w:sz="0" w:space="0" w:color="auto"/>
        <w:right w:val="none" w:sz="0" w:space="0" w:color="auto"/>
      </w:divBdr>
    </w:div>
    <w:div w:id="1210460998">
      <w:bodyDiv w:val="1"/>
      <w:marLeft w:val="0"/>
      <w:marRight w:val="0"/>
      <w:marTop w:val="0"/>
      <w:marBottom w:val="0"/>
      <w:divBdr>
        <w:top w:val="none" w:sz="0" w:space="0" w:color="auto"/>
        <w:left w:val="none" w:sz="0" w:space="0" w:color="auto"/>
        <w:bottom w:val="none" w:sz="0" w:space="0" w:color="auto"/>
        <w:right w:val="none" w:sz="0" w:space="0" w:color="auto"/>
      </w:divBdr>
    </w:div>
    <w:div w:id="1432428946">
      <w:bodyDiv w:val="1"/>
      <w:marLeft w:val="0"/>
      <w:marRight w:val="0"/>
      <w:marTop w:val="0"/>
      <w:marBottom w:val="0"/>
      <w:divBdr>
        <w:top w:val="none" w:sz="0" w:space="0" w:color="auto"/>
        <w:left w:val="none" w:sz="0" w:space="0" w:color="auto"/>
        <w:bottom w:val="none" w:sz="0" w:space="0" w:color="auto"/>
        <w:right w:val="none" w:sz="0" w:space="0" w:color="auto"/>
      </w:divBdr>
    </w:div>
    <w:div w:id="1456175071">
      <w:bodyDiv w:val="1"/>
      <w:marLeft w:val="0"/>
      <w:marRight w:val="0"/>
      <w:marTop w:val="0"/>
      <w:marBottom w:val="0"/>
      <w:divBdr>
        <w:top w:val="none" w:sz="0" w:space="0" w:color="auto"/>
        <w:left w:val="none" w:sz="0" w:space="0" w:color="auto"/>
        <w:bottom w:val="none" w:sz="0" w:space="0" w:color="auto"/>
        <w:right w:val="none" w:sz="0" w:space="0" w:color="auto"/>
      </w:divBdr>
    </w:div>
    <w:div w:id="1645890919">
      <w:bodyDiv w:val="1"/>
      <w:marLeft w:val="0"/>
      <w:marRight w:val="0"/>
      <w:marTop w:val="0"/>
      <w:marBottom w:val="0"/>
      <w:divBdr>
        <w:top w:val="none" w:sz="0" w:space="0" w:color="auto"/>
        <w:left w:val="none" w:sz="0" w:space="0" w:color="auto"/>
        <w:bottom w:val="none" w:sz="0" w:space="0" w:color="auto"/>
        <w:right w:val="none" w:sz="0" w:space="0" w:color="auto"/>
      </w:divBdr>
    </w:div>
    <w:div w:id="1684240602">
      <w:bodyDiv w:val="1"/>
      <w:marLeft w:val="0"/>
      <w:marRight w:val="0"/>
      <w:marTop w:val="0"/>
      <w:marBottom w:val="0"/>
      <w:divBdr>
        <w:top w:val="none" w:sz="0" w:space="0" w:color="auto"/>
        <w:left w:val="none" w:sz="0" w:space="0" w:color="auto"/>
        <w:bottom w:val="none" w:sz="0" w:space="0" w:color="auto"/>
        <w:right w:val="none" w:sz="0" w:space="0" w:color="auto"/>
      </w:divBdr>
    </w:div>
    <w:div w:id="176877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ptomate.com/" TargetMode="External"/><Relationship Id="rId3" Type="http://schemas.openxmlformats.org/officeDocument/2006/relationships/settings" Target="settings.xml"/><Relationship Id="rId7" Type="http://schemas.openxmlformats.org/officeDocument/2006/relationships/hyperlink" Target="https://www.kaggle.com/datasets/itachi9604/disease-symptom-description-dataset/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ymptomate.com/" TargetMode="External"/><Relationship Id="rId4" Type="http://schemas.openxmlformats.org/officeDocument/2006/relationships/webSettings" Target="webSettings.xml"/><Relationship Id="rId9" Type="http://schemas.openxmlformats.org/officeDocument/2006/relationships/hyperlink" Target="https://www.kaggle.com/datasets/mysarahmadbhat/lung-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NATTABUT TANASANSURAPONG</dc:creator>
  <cp:keywords/>
  <dc:description/>
  <cp:lastModifiedBy>NATTABUT TANASANSURAPONG</cp:lastModifiedBy>
  <cp:revision>12</cp:revision>
  <dcterms:created xsi:type="dcterms:W3CDTF">2023-10-06T11:47:00Z</dcterms:created>
  <dcterms:modified xsi:type="dcterms:W3CDTF">2023-11-15T13:39:00Z</dcterms:modified>
</cp:coreProperties>
</file>