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635766" w:rsidRDefault="00635766"/>
    <w:p w14:paraId="0A37501D" w14:textId="77777777" w:rsidR="00800BE8" w:rsidRDefault="00800BE8"/>
    <w:p w14:paraId="5DAB6C7B" w14:textId="77777777" w:rsidR="00800BE8" w:rsidRDefault="00800BE8"/>
    <w:p w14:paraId="02EB378F" w14:textId="77777777" w:rsidR="00800BE8" w:rsidRDefault="00800BE8"/>
    <w:p w14:paraId="6A05A809" w14:textId="77777777" w:rsidR="00800BE8" w:rsidRDefault="00800BE8"/>
    <w:p w14:paraId="5A39BBE3" w14:textId="77777777" w:rsidR="00635766" w:rsidRDefault="00635766"/>
    <w:p w14:paraId="41C8F396" w14:textId="77777777" w:rsidR="009252DD" w:rsidRDefault="000E04A9" w:rsidP="00635766">
      <w:pPr>
        <w:jc w:val="center"/>
      </w:pPr>
      <w:r>
        <w:rPr>
          <w:noProof/>
          <w:lang w:eastAsia="fr-FR"/>
        </w:rPr>
        <w:drawing>
          <wp:inline distT="0" distB="0" distL="0" distR="0" wp14:anchorId="4D79F4A6" wp14:editId="07777777">
            <wp:extent cx="5760720" cy="553593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eq-clean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77777777" w:rsidR="00635766" w:rsidRDefault="00635766"/>
    <w:p w14:paraId="0D0B940D" w14:textId="59095BC0" w:rsidR="00635766" w:rsidRDefault="008B0CF1">
      <w:r>
        <w:t>Dernière MAJ du document :11</w:t>
      </w:r>
      <w:r w:rsidR="003C3391">
        <w:t>/03/2018</w:t>
      </w:r>
    </w:p>
    <w:p w14:paraId="0E27B00A" w14:textId="77777777" w:rsidR="00635766" w:rsidRDefault="00635766"/>
    <w:p w14:paraId="60061E4C" w14:textId="77777777" w:rsidR="00635766" w:rsidRDefault="00635766"/>
    <w:p w14:paraId="44EAFD9C" w14:textId="77777777" w:rsidR="00635766" w:rsidRDefault="00635766"/>
    <w:p w14:paraId="4B94D5A5" w14:textId="77777777" w:rsidR="00635766" w:rsidRDefault="00635766"/>
    <w:p w14:paraId="1AAAAC28" w14:textId="77777777" w:rsidR="00635766" w:rsidRPr="00635766" w:rsidRDefault="00470725" w:rsidP="00635766">
      <w:pPr>
        <w:jc w:val="right"/>
        <w:rPr>
          <w:rFonts w:ascii="Franklin Gothic Medium Cond" w:hAnsi="Franklin Gothic Medium Cond"/>
          <w:sz w:val="32"/>
          <w:szCs w:val="32"/>
        </w:rPr>
      </w:pPr>
      <w:r>
        <w:rPr>
          <w:rFonts w:ascii="Franklin Gothic Medium Cond" w:hAnsi="Franklin Gothic Medium Cond"/>
          <w:sz w:val="32"/>
          <w:szCs w:val="32"/>
        </w:rPr>
        <w:t xml:space="preserve">Projet </w:t>
      </w:r>
      <w:proofErr w:type="spellStart"/>
      <w:r>
        <w:rPr>
          <w:rFonts w:ascii="Franklin Gothic Medium Cond" w:hAnsi="Franklin Gothic Medium Cond"/>
          <w:sz w:val="32"/>
          <w:szCs w:val="32"/>
        </w:rPr>
        <w:t>Gest’HIA</w:t>
      </w:r>
      <w:proofErr w:type="spellEnd"/>
    </w:p>
    <w:p w14:paraId="03806582" w14:textId="77777777" w:rsidR="00635766" w:rsidRPr="00635766" w:rsidRDefault="00470725" w:rsidP="00635766">
      <w:pPr>
        <w:jc w:val="right"/>
        <w:rPr>
          <w:rFonts w:ascii="Franklin Gothic Medium Cond" w:hAnsi="Franklin Gothic Medium Cond"/>
          <w:sz w:val="32"/>
          <w:szCs w:val="32"/>
        </w:rPr>
      </w:pPr>
      <w:r>
        <w:rPr>
          <w:rFonts w:ascii="Franklin Gothic Medium Cond" w:hAnsi="Franklin Gothic Medium Cond"/>
          <w:sz w:val="32"/>
          <w:szCs w:val="32"/>
        </w:rPr>
        <w:t>19/12/2017</w:t>
      </w:r>
    </w:p>
    <w:p w14:paraId="3DEEC669" w14:textId="77777777" w:rsidR="000E04A9" w:rsidRDefault="000E04A9"/>
    <w:p w14:paraId="3E6394AE" w14:textId="77777777" w:rsidR="00B929EA" w:rsidRDefault="00B929E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66519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4BBB05" w14:textId="1C2ED2D7" w:rsidR="00B929EA" w:rsidRDefault="00B929EA">
          <w:pPr>
            <w:pStyle w:val="En-ttedetabledesmatires"/>
          </w:pPr>
          <w:r>
            <w:t>Table des matières</w:t>
          </w:r>
        </w:p>
        <w:p w14:paraId="62712979" w14:textId="291017B8" w:rsidR="00132ADC" w:rsidRDefault="00B929E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556454" w:history="1">
            <w:r w:rsidR="00132ADC" w:rsidRPr="00346874">
              <w:rPr>
                <w:rStyle w:val="Lienhypertexte"/>
                <w:noProof/>
              </w:rPr>
              <w:t>Présentation de l’entreprise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_Toc508556454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3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2A50E212" w14:textId="469309DB" w:rsidR="00132ADC" w:rsidRDefault="00BE184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55" w:history="1">
            <w:r w:rsidR="00132ADC" w:rsidRPr="00346874">
              <w:rPr>
                <w:rStyle w:val="Lienhypertexte"/>
                <w:noProof/>
              </w:rPr>
              <w:t>Introduction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_Toc508556455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3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7BFDA194" w14:textId="71D4E946" w:rsidR="00132ADC" w:rsidRDefault="00BE184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56" w:history="1">
            <w:r w:rsidR="00132ADC" w:rsidRPr="00346874">
              <w:rPr>
                <w:rStyle w:val="Lienhypertexte"/>
                <w:noProof/>
              </w:rPr>
              <w:t>Contexte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_Toc508556456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4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4C2CB130" w14:textId="757AD49B" w:rsidR="00132ADC" w:rsidRDefault="00BE184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57" w:history="1">
            <w:r w:rsidR="00132ADC" w:rsidRPr="00346874">
              <w:rPr>
                <w:rStyle w:val="Lienhypertexte"/>
                <w:noProof/>
              </w:rPr>
              <w:t>Besoin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_Toc508556457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5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6996532E" w14:textId="2384818E" w:rsidR="00132ADC" w:rsidRDefault="00BE184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58" w:history="1">
            <w:r w:rsidR="00132ADC" w:rsidRPr="00346874">
              <w:rPr>
                <w:rStyle w:val="Lienhypertexte"/>
                <w:noProof/>
              </w:rPr>
              <w:t>Etude de l’existant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_Toc508556458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5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4701F642" w14:textId="4E341C8D" w:rsidR="00132ADC" w:rsidRDefault="00BE184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59" w:history="1">
            <w:r w:rsidR="00132ADC" w:rsidRPr="00346874">
              <w:rPr>
                <w:rStyle w:val="Lienhypertexte"/>
                <w:noProof/>
              </w:rPr>
              <w:t>Contraintes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_Toc508556459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6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3151270E" w14:textId="7FD44E3F" w:rsidR="00132ADC" w:rsidRDefault="00BE184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60" w:history="1">
            <w:r w:rsidR="00132ADC" w:rsidRPr="00346874">
              <w:rPr>
                <w:rStyle w:val="Lienhypertexte"/>
                <w:noProof/>
              </w:rPr>
              <w:t>Reformulation du besoin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_Toc508556460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7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11541F34" w14:textId="54B8A353" w:rsidR="00132ADC" w:rsidRDefault="00BE184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61" w:history="1">
            <w:r w:rsidR="00132ADC" w:rsidRPr="00346874">
              <w:rPr>
                <w:rStyle w:val="Lienhypertexte"/>
                <w:rFonts w:eastAsia="Times New Roman"/>
                <w:noProof/>
                <w:lang w:eastAsia="fr-FR"/>
              </w:rPr>
              <w:t>Solutions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_Toc508556461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7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633DBC92" w14:textId="3AC01959" w:rsidR="00132ADC" w:rsidRDefault="00BE184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62" w:history="1">
            <w:r w:rsidR="00132ADC" w:rsidRPr="00346874">
              <w:rPr>
                <w:rStyle w:val="Lienhypertexte"/>
                <w:noProof/>
              </w:rPr>
              <w:t>Comparaison des solutions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_Toc508556462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9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52780D19" w14:textId="6B762B93" w:rsidR="00132ADC" w:rsidRDefault="00BE184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63" w:history="1">
            <w:r w:rsidR="00132ADC" w:rsidRPr="00346874">
              <w:rPr>
                <w:rStyle w:val="Lienhypertexte"/>
                <w:noProof/>
              </w:rPr>
              <w:t>Préconisation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_Toc508556463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9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629B4CAD" w14:textId="3D70C621" w:rsidR="00132ADC" w:rsidRDefault="00BE184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64" w:history="1">
            <w:r w:rsidR="00132ADC" w:rsidRPr="00346874">
              <w:rPr>
                <w:rStyle w:val="Lienhypertexte"/>
                <w:noProof/>
              </w:rPr>
              <w:t>Conception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_Toc508556464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9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7AD96575" w14:textId="27C4DF1C" w:rsidR="00132ADC" w:rsidRDefault="00BE184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65" w:history="1">
            <w:r w:rsidR="00132ADC" w:rsidRPr="00346874">
              <w:rPr>
                <w:rStyle w:val="Lienhypertexte"/>
                <w:noProof/>
              </w:rPr>
              <w:t>Conception Générale :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_Toc508556465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9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011626D4" w14:textId="7D4F05F5" w:rsidR="00132ADC" w:rsidRDefault="00BE184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8556466" w:history="1">
            <w:r w:rsidR="00132ADC" w:rsidRPr="00346874">
              <w:rPr>
                <w:rStyle w:val="Lienhypertexte"/>
                <w:noProof/>
              </w:rPr>
              <w:t>Conception Détaillé :</w:t>
            </w:r>
            <w:r w:rsidR="00132ADC">
              <w:rPr>
                <w:noProof/>
                <w:webHidden/>
              </w:rPr>
              <w:tab/>
            </w:r>
            <w:r w:rsidR="00132ADC">
              <w:rPr>
                <w:noProof/>
                <w:webHidden/>
              </w:rPr>
              <w:fldChar w:fldCharType="begin"/>
            </w:r>
            <w:r w:rsidR="00132ADC">
              <w:rPr>
                <w:noProof/>
                <w:webHidden/>
              </w:rPr>
              <w:instrText xml:space="preserve"> PAGEREF _Toc508556466 \h </w:instrText>
            </w:r>
            <w:r w:rsidR="00132ADC">
              <w:rPr>
                <w:noProof/>
                <w:webHidden/>
              </w:rPr>
            </w:r>
            <w:r w:rsidR="00132ADC">
              <w:rPr>
                <w:noProof/>
                <w:webHidden/>
              </w:rPr>
              <w:fldChar w:fldCharType="separate"/>
            </w:r>
            <w:r w:rsidR="00132ADC">
              <w:rPr>
                <w:noProof/>
                <w:webHidden/>
              </w:rPr>
              <w:t>10</w:t>
            </w:r>
            <w:r w:rsidR="00132ADC">
              <w:rPr>
                <w:noProof/>
                <w:webHidden/>
              </w:rPr>
              <w:fldChar w:fldCharType="end"/>
            </w:r>
          </w:hyperlink>
        </w:p>
        <w:p w14:paraId="2D526032" w14:textId="3DC5A5A9" w:rsidR="00B929EA" w:rsidRDefault="00B929EA">
          <w:r>
            <w:rPr>
              <w:b/>
              <w:bCs/>
            </w:rPr>
            <w:fldChar w:fldCharType="end"/>
          </w:r>
        </w:p>
      </w:sdtContent>
    </w:sdt>
    <w:p w14:paraId="5710C88A" w14:textId="5AE92CAB" w:rsidR="000E04A9" w:rsidRDefault="000E04A9"/>
    <w:p w14:paraId="3656B9AB" w14:textId="77777777" w:rsidR="00546E99" w:rsidRDefault="00546E99"/>
    <w:p w14:paraId="45FB0818" w14:textId="77777777" w:rsidR="0003698F" w:rsidRDefault="0003698F"/>
    <w:p w14:paraId="049F31CB" w14:textId="77777777" w:rsidR="0003698F" w:rsidRDefault="0003698F"/>
    <w:p w14:paraId="53128261" w14:textId="77777777" w:rsidR="0003698F" w:rsidRDefault="0003698F"/>
    <w:p w14:paraId="62486C05" w14:textId="77777777" w:rsidR="0003698F" w:rsidRDefault="0003698F"/>
    <w:p w14:paraId="4101652C" w14:textId="77777777" w:rsidR="0003698F" w:rsidRDefault="0003698F"/>
    <w:p w14:paraId="4B99056E" w14:textId="77777777" w:rsidR="0003698F" w:rsidRDefault="0003698F"/>
    <w:p w14:paraId="1299C43A" w14:textId="77777777" w:rsidR="0003698F" w:rsidRDefault="0003698F"/>
    <w:p w14:paraId="4DDBEF00" w14:textId="77777777" w:rsidR="0003698F" w:rsidRDefault="0003698F"/>
    <w:p w14:paraId="3461D779" w14:textId="77777777" w:rsidR="0003698F" w:rsidRDefault="0003698F"/>
    <w:p w14:paraId="3CF2D8B6" w14:textId="77777777" w:rsidR="0003698F" w:rsidRDefault="0003698F"/>
    <w:p w14:paraId="0FB78278" w14:textId="77777777" w:rsidR="0003698F" w:rsidRDefault="0003698F"/>
    <w:p w14:paraId="1FC39945" w14:textId="77777777" w:rsidR="0003698F" w:rsidRDefault="0003698F"/>
    <w:p w14:paraId="0562CB0E" w14:textId="77777777" w:rsidR="0003698F" w:rsidRDefault="0003698F"/>
    <w:p w14:paraId="34CE0A41" w14:textId="77777777" w:rsidR="0003698F" w:rsidRDefault="0003698F"/>
    <w:p w14:paraId="62EBF3C5" w14:textId="77777777" w:rsidR="0003698F" w:rsidRDefault="0003698F"/>
    <w:p w14:paraId="6D98A12B" w14:textId="77777777" w:rsidR="0003698F" w:rsidRDefault="0003698F"/>
    <w:p w14:paraId="2946DB82" w14:textId="77777777" w:rsidR="0003698F" w:rsidRDefault="0003698F"/>
    <w:p w14:paraId="5997CC1D" w14:textId="77777777" w:rsidR="0003698F" w:rsidRDefault="0003698F"/>
    <w:p w14:paraId="110FFD37" w14:textId="77777777" w:rsidR="0003698F" w:rsidRDefault="0003698F"/>
    <w:p w14:paraId="6B699379" w14:textId="77777777" w:rsidR="0003698F" w:rsidRDefault="0003698F"/>
    <w:p w14:paraId="3FE9F23F" w14:textId="77777777" w:rsidR="0003698F" w:rsidRDefault="0003698F"/>
    <w:p w14:paraId="1F72F646" w14:textId="77777777" w:rsidR="0003698F" w:rsidRDefault="0003698F"/>
    <w:p w14:paraId="08CE6F91" w14:textId="77777777" w:rsidR="0003698F" w:rsidRDefault="0003698F"/>
    <w:p w14:paraId="19219836" w14:textId="77777777" w:rsidR="00470725" w:rsidRDefault="00470725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br w:type="page"/>
      </w:r>
    </w:p>
    <w:p w14:paraId="670225D6" w14:textId="77777777" w:rsidR="00470725" w:rsidRDefault="00470725" w:rsidP="00B929EA">
      <w:pPr>
        <w:pStyle w:val="Titre1"/>
      </w:pPr>
      <w:bookmarkStart w:id="1" w:name="_Toc508556456"/>
      <w:r>
        <w:lastRenderedPageBreak/>
        <w:t>Contexte</w:t>
      </w:r>
      <w:bookmarkEnd w:id="1"/>
    </w:p>
    <w:p w14:paraId="296FEF7D" w14:textId="77777777" w:rsidR="00470725" w:rsidRPr="00864EAF" w:rsidRDefault="00470725" w:rsidP="00470725">
      <w:pPr>
        <w:jc w:val="center"/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8255" wp14:anchorId="75449241" wp14:editId="62ABB023">
            <wp:extent cx="1706880" cy="2293620"/>
            <wp:effectExtent l="0" t="0" r="0" b="0"/>
            <wp:docPr id="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DBDC" w14:textId="77777777" w:rsidR="0003698F" w:rsidRDefault="00470725" w:rsidP="00470725">
      <w:pPr>
        <w:jc w:val="center"/>
      </w:pPr>
      <w:r>
        <w:rPr>
          <w:noProof/>
          <w:lang w:eastAsia="fr-FR"/>
        </w:rPr>
        <w:drawing>
          <wp:inline distT="0" distB="0" distL="0" distR="0" wp14:anchorId="50F9D4A6" wp14:editId="1B5FBEAC">
            <wp:extent cx="5760720" cy="2440671"/>
            <wp:effectExtent l="152400" t="152400" r="354330" b="360045"/>
            <wp:docPr id="9" name="Presentation-HI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entation-HIA.PNG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760720" cy="24406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D0D3C" w14:textId="6AA21E00" w:rsidR="00470725" w:rsidRPr="00132ADC" w:rsidRDefault="00132ADC" w:rsidP="00132ADC">
      <w:pPr>
        <w:jc w:val="center"/>
        <w:rPr>
          <w:i/>
          <w:u w:val="single"/>
        </w:rPr>
      </w:pPr>
      <w:r w:rsidRPr="00132ADC">
        <w:rPr>
          <w:i/>
          <w:u w:val="single"/>
        </w:rPr>
        <w:t>(Extrait document HIA)</w:t>
      </w:r>
      <w:r w:rsidR="00470725" w:rsidRPr="00132ADC">
        <w:rPr>
          <w:i/>
          <w:u w:val="single"/>
        </w:rPr>
        <w:br w:type="page"/>
      </w:r>
    </w:p>
    <w:p w14:paraId="34CBAA0B" w14:textId="77777777" w:rsidR="00470725" w:rsidRDefault="00470725" w:rsidP="00B929EA">
      <w:pPr>
        <w:pStyle w:val="Titre1"/>
      </w:pPr>
      <w:bookmarkStart w:id="2" w:name="_Toc508556457"/>
      <w:r>
        <w:lastRenderedPageBreak/>
        <w:t>Besoin</w:t>
      </w:r>
      <w:bookmarkEnd w:id="2"/>
    </w:p>
    <w:p w14:paraId="54CD245A" w14:textId="77777777" w:rsidR="00470725" w:rsidRDefault="00470725"/>
    <w:p w14:paraId="3ECB0B2E" w14:textId="77777777" w:rsidR="00470725" w:rsidRDefault="00470725" w:rsidP="00470725">
      <w:pPr>
        <w:pStyle w:val="paragraph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color w:val="000000"/>
          <w:sz w:val="20"/>
          <w:szCs w:val="20"/>
        </w:rPr>
        <w:t> </w:t>
      </w:r>
      <w:r>
        <w:rPr>
          <w:rStyle w:val="normaltextrun"/>
          <w:rFonts w:ascii="Arial" w:hAnsi="Arial" w:cs="Arial"/>
          <w:color w:val="000000"/>
          <w:sz w:val="20"/>
          <w:szCs w:val="20"/>
        </w:rPr>
        <w:t>Au sein de l’hôpital, le constat a été fait : le stock des équipements est géré de manière manuscrite. Outre le caractère écologique, cela posait une problématique de centralisation et d'organisation de l'information.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012F7230" w14:textId="77777777" w:rsidR="00470725" w:rsidRDefault="00470725" w:rsidP="00470725">
      <w:pPr>
        <w:pStyle w:val="paragraph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>L’hôpital recherche une solution moderne, efficace qui ferait également gagner du temps pour le traitement de l’information des équipements.</w:t>
      </w:r>
    </w:p>
    <w:p w14:paraId="1231BE67" w14:textId="23BB6A46" w:rsidR="00975B8E" w:rsidRDefault="00A407EE" w:rsidP="00A407EE">
      <w:pPr>
        <w:pStyle w:val="Titre1"/>
        <w:rPr>
          <w:rStyle w:val="eop"/>
        </w:rPr>
      </w:pPr>
      <w:bookmarkStart w:id="3" w:name="_Toc508556458"/>
      <w:r w:rsidRPr="00A407EE">
        <w:rPr>
          <w:rStyle w:val="eop"/>
        </w:rPr>
        <w:t>Etude de l’existant</w:t>
      </w:r>
      <w:bookmarkEnd w:id="3"/>
    </w:p>
    <w:p w14:paraId="67E8C483" w14:textId="4C397603" w:rsidR="00A407EE" w:rsidRDefault="00A407EE" w:rsidP="00A407EE"/>
    <w:p w14:paraId="5371405C" w14:textId="3ED73492" w:rsidR="00A407EE" w:rsidRDefault="00A407EE" w:rsidP="00A407EE">
      <w:r>
        <w:t xml:space="preserve">HIA ne possède pas de système d’information mais en revanche il possède une infrastructure réseau qui sera mis à jour par l’entreprise </w:t>
      </w:r>
      <w:proofErr w:type="spellStart"/>
      <w:r>
        <w:t>Supprotech</w:t>
      </w:r>
      <w:proofErr w:type="spellEnd"/>
      <w:r>
        <w:t>.</w:t>
      </w:r>
    </w:p>
    <w:p w14:paraId="61089E5A" w14:textId="0F570F24" w:rsidR="00A407EE" w:rsidRDefault="00A407EE" w:rsidP="00A407EE"/>
    <w:p w14:paraId="19EC9D64" w14:textId="7180F791" w:rsidR="00A407EE" w:rsidRDefault="002C25C5" w:rsidP="00A407EE">
      <w:r>
        <w:rPr>
          <w:noProof/>
          <w:lang w:eastAsia="fr-FR"/>
        </w:rPr>
        <w:drawing>
          <wp:inline distT="0" distB="0" distL="0" distR="0" wp14:anchorId="109382B9" wp14:editId="060AB6A5">
            <wp:extent cx="5759280" cy="3881880"/>
            <wp:effectExtent l="0" t="0" r="0" b="0"/>
            <wp:docPr id="16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280" cy="388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677F9" w14:textId="38DEBAE8" w:rsidR="002C25C5" w:rsidRPr="002C25C5" w:rsidRDefault="002C25C5" w:rsidP="002C25C5">
      <w:pPr>
        <w:jc w:val="center"/>
        <w:rPr>
          <w:i/>
          <w:u w:val="single"/>
        </w:rPr>
      </w:pPr>
      <w:r w:rsidRPr="002C25C5">
        <w:rPr>
          <w:i/>
          <w:u w:val="single"/>
        </w:rPr>
        <w:t>(Ancienne infrastructure HIA)</w:t>
      </w:r>
    </w:p>
    <w:p w14:paraId="273D8A0F" w14:textId="2BB7DE99" w:rsidR="002C25C5" w:rsidRDefault="002C25C5" w:rsidP="00A407EE">
      <w:r>
        <w:rPr>
          <w:noProof/>
          <w:lang w:eastAsia="fr-FR"/>
        </w:rPr>
        <w:lastRenderedPageBreak/>
        <w:drawing>
          <wp:inline distT="0" distB="0" distL="0" distR="0" wp14:anchorId="708A7329" wp14:editId="2EC33162">
            <wp:extent cx="5760720" cy="42545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pprotech hia network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56CB" w14:textId="27F0E403" w:rsidR="002C25C5" w:rsidRPr="002C25C5" w:rsidRDefault="002C25C5" w:rsidP="002C25C5">
      <w:pPr>
        <w:jc w:val="center"/>
        <w:rPr>
          <w:u w:val="single"/>
        </w:rPr>
      </w:pPr>
      <w:r w:rsidRPr="002C25C5">
        <w:rPr>
          <w:u w:val="single"/>
        </w:rPr>
        <w:t xml:space="preserve">(Nouvelle infrastructure mis en place par </w:t>
      </w:r>
      <w:proofErr w:type="spellStart"/>
      <w:r w:rsidRPr="002C25C5">
        <w:rPr>
          <w:u w:val="single"/>
        </w:rPr>
        <w:t>Supprotech</w:t>
      </w:r>
      <w:proofErr w:type="spellEnd"/>
      <w:r w:rsidRPr="002C25C5">
        <w:rPr>
          <w:u w:val="single"/>
        </w:rPr>
        <w:t>)</w:t>
      </w:r>
    </w:p>
    <w:p w14:paraId="36C18405" w14:textId="3B98D813" w:rsidR="00215632" w:rsidRDefault="00215632" w:rsidP="00215632">
      <w:pPr>
        <w:pStyle w:val="Titre1"/>
        <w:rPr>
          <w:rStyle w:val="eop"/>
        </w:rPr>
      </w:pPr>
      <w:bookmarkStart w:id="4" w:name="_Toc508556459"/>
      <w:r w:rsidRPr="00215632">
        <w:rPr>
          <w:rStyle w:val="eop"/>
        </w:rPr>
        <w:t>Contraintes</w:t>
      </w:r>
      <w:bookmarkEnd w:id="4"/>
    </w:p>
    <w:p w14:paraId="71A61D07" w14:textId="64A78AD2" w:rsidR="00D91A13" w:rsidRDefault="00D91A13" w:rsidP="00D91A13"/>
    <w:p w14:paraId="0A8589DC" w14:textId="10C062F6" w:rsidR="00D91A13" w:rsidRDefault="048DF8E5" w:rsidP="00D91A13">
      <w:pPr>
        <w:pStyle w:val="Paragraphedeliste"/>
        <w:numPr>
          <w:ilvl w:val="0"/>
          <w:numId w:val="2"/>
        </w:numPr>
      </w:pPr>
      <w:r>
        <w:t>HIA souhaiterait avoir un portail d’authentification et d’identification.</w:t>
      </w:r>
    </w:p>
    <w:p w14:paraId="3FA12526" w14:textId="2F69DEC9" w:rsidR="00D91A13" w:rsidRDefault="048DF8E5" w:rsidP="00D91A13">
      <w:pPr>
        <w:pStyle w:val="Paragraphedeliste"/>
        <w:numPr>
          <w:ilvl w:val="0"/>
          <w:numId w:val="2"/>
        </w:numPr>
      </w:pPr>
      <w:r>
        <w:t>Avoir plusieurs types d’accès : administrateur/salarié</w:t>
      </w:r>
    </w:p>
    <w:p w14:paraId="0B949AF7" w14:textId="0BD93C50" w:rsidR="00D91A13" w:rsidRDefault="048DF8E5" w:rsidP="00D91A13">
      <w:pPr>
        <w:pStyle w:val="Paragraphedeliste"/>
        <w:numPr>
          <w:ilvl w:val="0"/>
          <w:numId w:val="2"/>
        </w:numPr>
      </w:pPr>
      <w:r>
        <w:t>Gérer les différents états/statuts des différents équipements au sein de son parc.</w:t>
      </w:r>
    </w:p>
    <w:p w14:paraId="27EB8B00" w14:textId="5317AC32" w:rsidR="00D91A13" w:rsidRDefault="048DF8E5" w:rsidP="00D91A13">
      <w:pPr>
        <w:pStyle w:val="Paragraphedeliste"/>
        <w:numPr>
          <w:ilvl w:val="0"/>
          <w:numId w:val="2"/>
        </w:numPr>
      </w:pPr>
      <w:r>
        <w:t>La possibilité de pouvoir inventorier tous les équipements</w:t>
      </w:r>
    </w:p>
    <w:p w14:paraId="576CB52A" w14:textId="77777777" w:rsidR="00D91A13" w:rsidRDefault="048DF8E5" w:rsidP="00D91A13">
      <w:pPr>
        <w:pStyle w:val="Paragraphedeliste"/>
        <w:numPr>
          <w:ilvl w:val="0"/>
          <w:numId w:val="2"/>
        </w:numPr>
      </w:pPr>
      <w:r>
        <w:t>Avoir la possibilité de rechercher les équipements selon :</w:t>
      </w:r>
    </w:p>
    <w:p w14:paraId="4E35CBAF" w14:textId="4587D565" w:rsidR="00D91A13" w:rsidRDefault="048DF8E5" w:rsidP="00D91A13">
      <w:pPr>
        <w:pStyle w:val="Paragraphedeliste"/>
        <w:numPr>
          <w:ilvl w:val="3"/>
          <w:numId w:val="2"/>
        </w:numPr>
      </w:pPr>
      <w:r>
        <w:t xml:space="preserve"> Numéro de série</w:t>
      </w:r>
    </w:p>
    <w:p w14:paraId="664B47CB" w14:textId="57441A30" w:rsidR="00D91A13" w:rsidRDefault="048DF8E5" w:rsidP="00D91A13">
      <w:pPr>
        <w:pStyle w:val="Paragraphedeliste"/>
        <w:numPr>
          <w:ilvl w:val="3"/>
          <w:numId w:val="2"/>
        </w:numPr>
      </w:pPr>
      <w:r>
        <w:t>Description</w:t>
      </w:r>
    </w:p>
    <w:p w14:paraId="6AAD96AD" w14:textId="1663097D" w:rsidR="00D91A13" w:rsidRDefault="048DF8E5" w:rsidP="00D91A13">
      <w:pPr>
        <w:pStyle w:val="Paragraphedeliste"/>
        <w:numPr>
          <w:ilvl w:val="3"/>
          <w:numId w:val="2"/>
        </w:numPr>
      </w:pPr>
      <w:r>
        <w:t>Nom</w:t>
      </w:r>
    </w:p>
    <w:p w14:paraId="706FC857" w14:textId="65E70F7F" w:rsidR="00D91A13" w:rsidRDefault="048DF8E5" w:rsidP="00D91A13">
      <w:pPr>
        <w:pStyle w:val="Paragraphedeliste"/>
        <w:numPr>
          <w:ilvl w:val="3"/>
          <w:numId w:val="2"/>
        </w:numPr>
      </w:pPr>
      <w:r>
        <w:t>Marque</w:t>
      </w:r>
    </w:p>
    <w:p w14:paraId="6C4A6755" w14:textId="77777777" w:rsidR="00D91A13" w:rsidRDefault="00D91A13" w:rsidP="00D91A13"/>
    <w:p w14:paraId="4C844ED1" w14:textId="77777777" w:rsidR="00D91A13" w:rsidRDefault="00D91A13" w:rsidP="00D91A13">
      <w:pPr>
        <w:ind w:left="360"/>
      </w:pPr>
    </w:p>
    <w:p w14:paraId="1D55FF7B" w14:textId="77777777" w:rsidR="00D91A13" w:rsidRPr="00D91A13" w:rsidRDefault="00D91A13" w:rsidP="00D91A13"/>
    <w:p w14:paraId="03E05A52" w14:textId="77777777" w:rsidR="00215632" w:rsidRDefault="00215632">
      <w:pPr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6FEB5B0" w14:textId="6FD39D99" w:rsidR="00C6706B" w:rsidRDefault="00975B8E" w:rsidP="00C6706B">
      <w:r>
        <w:rPr>
          <w:rStyle w:val="eop"/>
          <w:rFonts w:ascii="Arial" w:hAnsi="Arial" w:cs="Arial"/>
          <w:color w:val="000000"/>
          <w:sz w:val="20"/>
          <w:szCs w:val="20"/>
        </w:rPr>
        <w:br w:type="page"/>
      </w:r>
      <w:r w:rsidR="00C6706B">
        <w:lastRenderedPageBreak/>
        <w:t xml:space="preserve"> </w:t>
      </w:r>
    </w:p>
    <w:p w14:paraId="607AC065" w14:textId="37A2A6FB" w:rsidR="00685BF7" w:rsidRDefault="00685BF7">
      <w:pPr>
        <w:rPr>
          <w:rStyle w:val="eop"/>
          <w:rFonts w:ascii="Arial" w:eastAsia="Times New Roman" w:hAnsi="Arial" w:cs="Arial"/>
          <w:color w:val="000000"/>
          <w:sz w:val="20"/>
          <w:szCs w:val="20"/>
          <w:lang w:eastAsia="fr-FR"/>
        </w:rPr>
      </w:pPr>
    </w:p>
    <w:p w14:paraId="68FAFFD6" w14:textId="77777777" w:rsidR="00975B8E" w:rsidRDefault="00975B8E" w:rsidP="00B929EA">
      <w:pPr>
        <w:pStyle w:val="Titre2"/>
      </w:pPr>
      <w:bookmarkStart w:id="5" w:name="_Toc508556460"/>
      <w:r>
        <w:t>Reformulation du besoin</w:t>
      </w:r>
      <w:bookmarkEnd w:id="5"/>
    </w:p>
    <w:p w14:paraId="647CD30C" w14:textId="6189C64B" w:rsidR="001036E7" w:rsidRPr="001036E7" w:rsidRDefault="001036E7" w:rsidP="001036E7">
      <w:pPr>
        <w:rPr>
          <w:lang w:eastAsia="fr-FR"/>
        </w:rPr>
      </w:pPr>
      <w:r>
        <w:rPr>
          <w:lang w:eastAsia="fr-FR"/>
        </w:rPr>
        <w:t xml:space="preserve">Pour répondre au besoin d’HIA la société </w:t>
      </w:r>
      <w:proofErr w:type="spellStart"/>
      <w:r>
        <w:rPr>
          <w:lang w:eastAsia="fr-FR"/>
        </w:rPr>
        <w:t>AceQuality</w:t>
      </w:r>
      <w:proofErr w:type="spellEnd"/>
      <w:r>
        <w:rPr>
          <w:lang w:eastAsia="fr-FR"/>
        </w:rPr>
        <w:t xml:space="preserve"> devra livre</w:t>
      </w:r>
      <w:r w:rsidR="00FA44BB">
        <w:rPr>
          <w:lang w:eastAsia="fr-FR"/>
        </w:rPr>
        <w:t>r</w:t>
      </w:r>
      <w:r>
        <w:rPr>
          <w:lang w:eastAsia="fr-FR"/>
        </w:rPr>
        <w:t xml:space="preserve"> une solution</w:t>
      </w:r>
      <w:r w:rsidR="00186103">
        <w:rPr>
          <w:lang w:eastAsia="fr-FR"/>
        </w:rPr>
        <w:t> applicatif web accessible depuis un navigateur</w:t>
      </w:r>
      <w:r w:rsidR="005A5DEB">
        <w:rPr>
          <w:lang w:eastAsia="fr-FR"/>
        </w:rPr>
        <w:t xml:space="preserve"> ou une machine cliente</w:t>
      </w:r>
      <w:r w:rsidR="00FA44BB">
        <w:rPr>
          <w:lang w:eastAsia="fr-FR"/>
        </w:rPr>
        <w:t xml:space="preserve">. L’applicatif devra supporter un contrôle d’accès par authentification/identification </w:t>
      </w:r>
      <w:r w:rsidR="005E1F54">
        <w:rPr>
          <w:lang w:eastAsia="fr-FR"/>
        </w:rPr>
        <w:t xml:space="preserve">des utilisateurs : </w:t>
      </w:r>
      <w:r w:rsidR="00D60E5C">
        <w:rPr>
          <w:lang w:eastAsia="fr-FR"/>
        </w:rPr>
        <w:t>consultation,</w:t>
      </w:r>
      <w:r w:rsidR="005E1F54">
        <w:rPr>
          <w:lang w:eastAsia="fr-FR"/>
        </w:rPr>
        <w:t xml:space="preserve"> gestion des accès</w:t>
      </w:r>
      <w:r w:rsidR="005A5DEB">
        <w:rPr>
          <w:lang w:eastAsia="fr-FR"/>
        </w:rPr>
        <w:t>.</w:t>
      </w:r>
    </w:p>
    <w:p w14:paraId="30D7AA69" w14:textId="7F99B6A5" w:rsidR="00975B8E" w:rsidRDefault="001036E7" w:rsidP="00470725">
      <w:pPr>
        <w:pStyle w:val="paragraph"/>
        <w:jc w:val="both"/>
        <w:textAlignment w:val="baseline"/>
        <w:rPr>
          <w:color w:val="000000"/>
        </w:rPr>
      </w:pPr>
      <w:r>
        <w:rPr>
          <w:color w:val="000000"/>
        </w:rPr>
        <w:t>[…]</w:t>
      </w:r>
    </w:p>
    <w:p w14:paraId="3A5B7E1B" w14:textId="39FC496F" w:rsidR="002B3FAD" w:rsidRPr="00B929EA" w:rsidRDefault="002B3FA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</w:pPr>
    </w:p>
    <w:p w14:paraId="34FF1C98" w14:textId="3DD92638" w:rsidR="00975B8E" w:rsidRDefault="002B3FAD" w:rsidP="00B929EA">
      <w:pPr>
        <w:pStyle w:val="Titre1"/>
        <w:rPr>
          <w:rFonts w:eastAsia="Times New Roman"/>
          <w:lang w:eastAsia="fr-FR"/>
        </w:rPr>
      </w:pPr>
      <w:bookmarkStart w:id="6" w:name="_Toc508556461"/>
      <w:r>
        <w:rPr>
          <w:rFonts w:eastAsia="Times New Roman"/>
          <w:lang w:eastAsia="fr-FR"/>
        </w:rPr>
        <w:t>Solutions</w:t>
      </w:r>
      <w:bookmarkEnd w:id="6"/>
    </w:p>
    <w:p w14:paraId="4E9BFFE5" w14:textId="20272005" w:rsidR="001036E7" w:rsidRDefault="001036E7" w:rsidP="001036E7">
      <w:pPr>
        <w:rPr>
          <w:lang w:eastAsia="fr-FR"/>
        </w:rPr>
      </w:pPr>
    </w:p>
    <w:p w14:paraId="31AE3E69" w14:textId="1FF65E67" w:rsidR="00186103" w:rsidRDefault="00186103" w:rsidP="001036E7">
      <w:pPr>
        <w:rPr>
          <w:lang w:eastAsia="fr-FR"/>
        </w:rPr>
      </w:pPr>
      <w:r>
        <w:rPr>
          <w:lang w:eastAsia="fr-FR"/>
        </w:rPr>
        <w:t>Afin de répondre au besoin de l’</w:t>
      </w:r>
      <w:r w:rsidRPr="00186103">
        <w:rPr>
          <w:b/>
          <w:lang w:eastAsia="fr-FR"/>
        </w:rPr>
        <w:t>H</w:t>
      </w:r>
      <w:r>
        <w:rPr>
          <w:lang w:eastAsia="fr-FR"/>
        </w:rPr>
        <w:t xml:space="preserve">ôpital </w:t>
      </w:r>
      <w:r w:rsidRPr="00186103">
        <w:rPr>
          <w:b/>
          <w:lang w:eastAsia="fr-FR"/>
        </w:rPr>
        <w:t>I</w:t>
      </w:r>
      <w:r>
        <w:rPr>
          <w:lang w:eastAsia="fr-FR"/>
        </w:rPr>
        <w:t xml:space="preserve">nnovation </w:t>
      </w:r>
      <w:r w:rsidRPr="00186103">
        <w:rPr>
          <w:b/>
          <w:lang w:eastAsia="fr-FR"/>
        </w:rPr>
        <w:t>A</w:t>
      </w:r>
      <w:r>
        <w:rPr>
          <w:lang w:eastAsia="fr-FR"/>
        </w:rPr>
        <w:t>FORP propose 2 solutions à sa problématique de gestion d’équipement hospitalier qui seront développé en prenant 3 points :</w:t>
      </w:r>
    </w:p>
    <w:p w14:paraId="1D591E56" w14:textId="1E26AE78" w:rsidR="00186103" w:rsidRDefault="048DF8E5" w:rsidP="00186103">
      <w:pPr>
        <w:pStyle w:val="Paragraphedeliste"/>
        <w:numPr>
          <w:ilvl w:val="0"/>
          <w:numId w:val="2"/>
        </w:numPr>
        <w:rPr>
          <w:lang w:eastAsia="fr-FR"/>
        </w:rPr>
      </w:pPr>
      <w:r w:rsidRPr="048DF8E5">
        <w:rPr>
          <w:lang w:eastAsia="fr-FR"/>
        </w:rPr>
        <w:t>Technologique</w:t>
      </w:r>
    </w:p>
    <w:p w14:paraId="4CFFF87A" w14:textId="1AD2FFB1" w:rsidR="00186103" w:rsidRDefault="048DF8E5" w:rsidP="00186103">
      <w:pPr>
        <w:pStyle w:val="Paragraphedeliste"/>
        <w:numPr>
          <w:ilvl w:val="0"/>
          <w:numId w:val="2"/>
        </w:numPr>
        <w:rPr>
          <w:lang w:eastAsia="fr-FR"/>
        </w:rPr>
      </w:pPr>
      <w:r w:rsidRPr="048DF8E5">
        <w:rPr>
          <w:lang w:eastAsia="fr-FR"/>
        </w:rPr>
        <w:t>Financier</w:t>
      </w:r>
    </w:p>
    <w:p w14:paraId="2BA7F428" w14:textId="7B3F7D8F" w:rsidR="00186103" w:rsidRDefault="048DF8E5" w:rsidP="00186103">
      <w:pPr>
        <w:pStyle w:val="Paragraphedeliste"/>
        <w:numPr>
          <w:ilvl w:val="0"/>
          <w:numId w:val="2"/>
        </w:numPr>
        <w:rPr>
          <w:lang w:eastAsia="fr-FR"/>
        </w:rPr>
      </w:pPr>
      <w:r w:rsidRPr="048DF8E5">
        <w:rPr>
          <w:lang w:eastAsia="fr-FR"/>
        </w:rPr>
        <w:t>Durée/Temps</w:t>
      </w:r>
    </w:p>
    <w:p w14:paraId="4DC0C279" w14:textId="35F0B1CB" w:rsidR="00186103" w:rsidRDefault="00186103" w:rsidP="00186103">
      <w:pPr>
        <w:rPr>
          <w:lang w:eastAsia="fr-FR"/>
        </w:rPr>
      </w:pPr>
      <w:r>
        <w:rPr>
          <w:lang w:eastAsia="fr-FR"/>
        </w:rPr>
        <w:t xml:space="preserve">Cette comparaison découlera d’une préconisation de la part de la société </w:t>
      </w:r>
      <w:proofErr w:type="spellStart"/>
      <w:r>
        <w:rPr>
          <w:lang w:eastAsia="fr-FR"/>
        </w:rPr>
        <w:t>AceQuality</w:t>
      </w:r>
      <w:proofErr w:type="spellEnd"/>
      <w:r>
        <w:rPr>
          <w:lang w:eastAsia="fr-FR"/>
        </w:rPr>
        <w:t>.</w:t>
      </w:r>
    </w:p>
    <w:p w14:paraId="6DE18818" w14:textId="420BB22C" w:rsidR="00186103" w:rsidRDefault="00186103" w:rsidP="00186103">
      <w:pPr>
        <w:rPr>
          <w:lang w:eastAsia="fr-FR"/>
        </w:rPr>
      </w:pPr>
      <w:r>
        <w:rPr>
          <w:lang w:eastAsia="fr-FR"/>
        </w:rPr>
        <w:t>Cela donnera lui à une rencontre avec les personnes en charges de ce projet afin de valider la solution choisie par HIA.</w:t>
      </w:r>
    </w:p>
    <w:p w14:paraId="41192CC0" w14:textId="77777777" w:rsidR="00186103" w:rsidRDefault="00186103" w:rsidP="00186103">
      <w:pPr>
        <w:rPr>
          <w:lang w:eastAsia="fr-FR"/>
        </w:rPr>
      </w:pPr>
    </w:p>
    <w:p w14:paraId="03ECBF3B" w14:textId="50135817" w:rsidR="00975B8E" w:rsidRPr="009513DB" w:rsidRDefault="763BD9F0" w:rsidP="00B929EA">
      <w:pPr>
        <w:pStyle w:val="Sous-titre"/>
        <w:rPr>
          <w:color w:val="000000"/>
        </w:rPr>
      </w:pPr>
      <w:r w:rsidRPr="009513DB">
        <w:t>Solution</w:t>
      </w:r>
      <w:proofErr w:type="gramStart"/>
      <w:r w:rsidR="002B3FAD" w:rsidRPr="009513DB">
        <w:t>1</w:t>
      </w:r>
      <w:r w:rsidR="00DC3034" w:rsidRPr="009513DB">
        <w:t>:</w:t>
      </w:r>
      <w:proofErr w:type="gramEnd"/>
    </w:p>
    <w:p w14:paraId="15A1431A" w14:textId="61F71817" w:rsidR="763BD9F0" w:rsidRDefault="763BD9F0" w:rsidP="763BD9F0">
      <w:pPr>
        <w:pStyle w:val="paragraph"/>
        <w:jc w:val="both"/>
      </w:pPr>
      <w:r w:rsidRPr="763BD9F0">
        <w:rPr>
          <w:rFonts w:ascii="Calibri" w:eastAsia="Calibri" w:hAnsi="Calibri" w:cs="Calibri"/>
          <w:color w:val="000000" w:themeColor="text1"/>
          <w:sz w:val="20"/>
          <w:szCs w:val="20"/>
        </w:rPr>
        <w:t>Conception d’une application de gestion d’équipements (historique, inventaire, ajout, retrait, état, actions)</w:t>
      </w:r>
    </w:p>
    <w:p w14:paraId="755C7A32" w14:textId="5BF4DB67" w:rsidR="763BD9F0" w:rsidRDefault="763BD9F0" w:rsidP="763BD9F0">
      <w:pPr>
        <w:pStyle w:val="paragraph"/>
        <w:jc w:val="both"/>
        <w:rPr>
          <w:color w:val="000000" w:themeColor="text1"/>
        </w:rPr>
      </w:pPr>
    </w:p>
    <w:p w14:paraId="4E1160D4" w14:textId="77777777" w:rsidR="00975B8E" w:rsidRDefault="00975B8E" w:rsidP="00470725">
      <w:pPr>
        <w:pStyle w:val="paragraph"/>
        <w:jc w:val="both"/>
        <w:textAlignment w:val="baseline"/>
        <w:rPr>
          <w:color w:val="000000"/>
        </w:rPr>
      </w:pPr>
      <w:r>
        <w:rPr>
          <w:color w:val="000000"/>
        </w:rPr>
        <w:t>Développement d’une solution logicielle s’appuyant sur :</w:t>
      </w:r>
    </w:p>
    <w:p w14:paraId="2FA00B61" w14:textId="77777777" w:rsidR="00975B8E" w:rsidRDefault="048DF8E5" w:rsidP="00975B8E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 xml:space="preserve">Une Base de </w:t>
      </w:r>
      <w:proofErr w:type="gramStart"/>
      <w:r w:rsidRPr="048DF8E5">
        <w:rPr>
          <w:color w:val="000000" w:themeColor="text1"/>
        </w:rPr>
        <w:t>donnée</w:t>
      </w:r>
      <w:proofErr w:type="gramEnd"/>
      <w:r w:rsidRPr="048DF8E5">
        <w:rPr>
          <w:color w:val="000000" w:themeColor="text1"/>
        </w:rPr>
        <w:t xml:space="preserve"> « HIA-GEST » [MySQL]</w:t>
      </w:r>
    </w:p>
    <w:p w14:paraId="6241D18D" w14:textId="2F9285D8" w:rsidR="00975B8E" w:rsidRDefault="048DF8E5" w:rsidP="763BD9F0">
      <w:pPr>
        <w:pStyle w:val="paragraph"/>
        <w:numPr>
          <w:ilvl w:val="0"/>
          <w:numId w:val="2"/>
        </w:numPr>
        <w:jc w:val="both"/>
        <w:textAlignment w:val="baseline"/>
        <w:rPr>
          <w:color w:val="000000" w:themeColor="text1"/>
        </w:rPr>
      </w:pPr>
      <w:r w:rsidRPr="048DF8E5">
        <w:rPr>
          <w:color w:val="000000" w:themeColor="text1"/>
        </w:rPr>
        <w:t>Un client léger [navigateur web] - Firefox, Google chrome</w:t>
      </w:r>
    </w:p>
    <w:p w14:paraId="65826931" w14:textId="46775734" w:rsidR="00975B8E" w:rsidRDefault="048DF8E5" w:rsidP="763BD9F0">
      <w:pPr>
        <w:pStyle w:val="paragraph"/>
        <w:numPr>
          <w:ilvl w:val="0"/>
          <w:numId w:val="2"/>
        </w:numPr>
        <w:jc w:val="both"/>
        <w:textAlignment w:val="baseline"/>
        <w:rPr>
          <w:color w:val="000000" w:themeColor="text1"/>
        </w:rPr>
      </w:pPr>
      <w:r w:rsidRPr="048DF8E5">
        <w:rPr>
          <w:color w:val="000000" w:themeColor="text1"/>
        </w:rPr>
        <w:t>Un serveur. [Windows server 2012 R2]</w:t>
      </w:r>
    </w:p>
    <w:p w14:paraId="1EAA3D84" w14:textId="77777777" w:rsidR="00996EB5" w:rsidRDefault="00996EB5" w:rsidP="00996EB5">
      <w:pPr>
        <w:pStyle w:val="paragraph"/>
        <w:jc w:val="both"/>
        <w:textAlignment w:val="baseline"/>
        <w:rPr>
          <w:color w:val="000000"/>
        </w:rPr>
      </w:pPr>
      <w:r>
        <w:rPr>
          <w:color w:val="000000"/>
        </w:rPr>
        <w:t>La technologie :</w:t>
      </w:r>
    </w:p>
    <w:p w14:paraId="2F78CFFA" w14:textId="77777777" w:rsidR="00996EB5" w:rsidRDefault="048DF8E5" w:rsidP="00996EB5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La langage C#</w:t>
      </w:r>
    </w:p>
    <w:p w14:paraId="6E2CAB5B" w14:textId="3992A1D2" w:rsidR="00996EB5" w:rsidRDefault="048DF8E5" w:rsidP="763BD9F0">
      <w:pPr>
        <w:pStyle w:val="paragraph"/>
        <w:numPr>
          <w:ilvl w:val="0"/>
          <w:numId w:val="2"/>
        </w:numPr>
        <w:jc w:val="both"/>
        <w:textAlignment w:val="baseline"/>
        <w:rPr>
          <w:color w:val="000000" w:themeColor="text1"/>
        </w:rPr>
      </w:pPr>
      <w:r w:rsidRPr="048DF8E5">
        <w:rPr>
          <w:color w:val="000000" w:themeColor="text1"/>
        </w:rPr>
        <w:t>Architecture : MVC</w:t>
      </w:r>
    </w:p>
    <w:p w14:paraId="02164237" w14:textId="77777777" w:rsidR="00996EB5" w:rsidRDefault="048DF8E5" w:rsidP="00996EB5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Plateforme de développement : Visual Studio - .NET</w:t>
      </w:r>
    </w:p>
    <w:p w14:paraId="438FADEB" w14:textId="77777777" w:rsidR="00DC3034" w:rsidRDefault="048DF8E5" w:rsidP="00996EB5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OS : Windows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81159" w14:paraId="7C850031" w14:textId="77777777" w:rsidTr="048DF8E5">
        <w:tc>
          <w:tcPr>
            <w:tcW w:w="4531" w:type="dxa"/>
          </w:tcPr>
          <w:p w14:paraId="4A181FB4" w14:textId="7F4B38FC" w:rsidR="00A81159" w:rsidRDefault="00A81159" w:rsidP="0018610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Avantages</w:t>
            </w:r>
          </w:p>
        </w:tc>
        <w:tc>
          <w:tcPr>
            <w:tcW w:w="4531" w:type="dxa"/>
          </w:tcPr>
          <w:p w14:paraId="1A8507B2" w14:textId="04960520" w:rsidR="00A81159" w:rsidRDefault="00A81159" w:rsidP="0018610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Inconvénients</w:t>
            </w:r>
          </w:p>
        </w:tc>
      </w:tr>
      <w:tr w:rsidR="00A81159" w14:paraId="39ECDC27" w14:textId="77777777" w:rsidTr="048DF8E5">
        <w:tc>
          <w:tcPr>
            <w:tcW w:w="4531" w:type="dxa"/>
          </w:tcPr>
          <w:p w14:paraId="0F977AAF" w14:textId="38F47ADE" w:rsidR="006F669A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Joignable avec n’importe quel client léger (navigateur) soit multiplateforme</w:t>
            </w:r>
          </w:p>
          <w:p w14:paraId="79A7B046" w14:textId="3490EAFE" w:rsidR="00A81159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Evolution de la solution possible</w:t>
            </w:r>
          </w:p>
          <w:p w14:paraId="1565516A" w14:textId="0D8231B4" w:rsidR="008752A1" w:rsidRPr="00F10DB7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Adapté au besoin</w:t>
            </w:r>
          </w:p>
        </w:tc>
        <w:tc>
          <w:tcPr>
            <w:tcW w:w="4531" w:type="dxa"/>
          </w:tcPr>
          <w:p w14:paraId="4623CB88" w14:textId="77777777" w:rsidR="00A81159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Temps de développement</w:t>
            </w:r>
          </w:p>
          <w:p w14:paraId="6AF0FB7D" w14:textId="6C4D1F5C" w:rsidR="006C4B6D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Coût</w:t>
            </w:r>
          </w:p>
        </w:tc>
      </w:tr>
    </w:tbl>
    <w:p w14:paraId="76A22978" w14:textId="02C68A23" w:rsidR="00996EB5" w:rsidRPr="009513DB" w:rsidRDefault="00DC3034" w:rsidP="00B929EA">
      <w:pPr>
        <w:pStyle w:val="Sous-titre"/>
      </w:pPr>
      <w:r w:rsidRPr="009513DB">
        <w:lastRenderedPageBreak/>
        <w:t>Solution 2 :</w:t>
      </w:r>
      <w:r w:rsidR="00996EB5" w:rsidRPr="009513DB">
        <w:t xml:space="preserve"> </w:t>
      </w:r>
    </w:p>
    <w:p w14:paraId="5B1342DD" w14:textId="0F73FD5D" w:rsidR="002B49E0" w:rsidRDefault="002B3FAD" w:rsidP="00DC3034">
      <w:pPr>
        <w:pStyle w:val="paragraph"/>
        <w:jc w:val="both"/>
        <w:textAlignment w:val="baseline"/>
        <w:rPr>
          <w:color w:val="000000"/>
        </w:rPr>
      </w:pPr>
      <w:r>
        <w:rPr>
          <w:color w:val="000000"/>
        </w:rPr>
        <w:t xml:space="preserve">Mise en place </w:t>
      </w:r>
      <w:r w:rsidR="00DE1365">
        <w:rPr>
          <w:color w:val="000000"/>
        </w:rPr>
        <w:t>d’une solution logicielle</w:t>
      </w:r>
      <w:r w:rsidR="005A304D">
        <w:rPr>
          <w:color w:val="000000"/>
        </w:rPr>
        <w:t xml:space="preserve"> générique</w:t>
      </w:r>
      <w:r>
        <w:rPr>
          <w:color w:val="000000"/>
        </w:rPr>
        <w:t xml:space="preserve"> </w:t>
      </w:r>
      <w:r w:rsidR="004F0599">
        <w:rPr>
          <w:color w:val="000000"/>
        </w:rPr>
        <w:t>déjà</w:t>
      </w:r>
      <w:r>
        <w:rPr>
          <w:color w:val="000000"/>
        </w:rPr>
        <w:t xml:space="preserve"> </w:t>
      </w:r>
      <w:r w:rsidR="004F0599">
        <w:rPr>
          <w:color w:val="000000"/>
        </w:rPr>
        <w:t>développé</w:t>
      </w:r>
      <w:r w:rsidR="0022608A">
        <w:rPr>
          <w:color w:val="000000"/>
        </w:rPr>
        <w:t xml:space="preserve"> </w:t>
      </w:r>
      <w:r w:rsidR="005038D9">
        <w:rPr>
          <w:color w:val="000000"/>
        </w:rPr>
        <w:t>Scan2Inventory</w:t>
      </w:r>
    </w:p>
    <w:p w14:paraId="0260BCCE" w14:textId="38E3C38C" w:rsidR="002B3FAD" w:rsidRDefault="048DF8E5" w:rsidP="002B49E0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Fichier de base de données (Microsoft SQL)</w:t>
      </w:r>
    </w:p>
    <w:p w14:paraId="24BAC525" w14:textId="00BE9A8D" w:rsidR="00074469" w:rsidRDefault="048DF8E5" w:rsidP="002B49E0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Un client lourd</w:t>
      </w:r>
    </w:p>
    <w:p w14:paraId="2BD22E41" w14:textId="27E79AFD" w:rsidR="00074469" w:rsidRDefault="048DF8E5" w:rsidP="002B49E0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Un serveur [Windows server 2012 R2]</w:t>
      </w:r>
    </w:p>
    <w:p w14:paraId="15F57AE4" w14:textId="226A0B9B" w:rsidR="00505AEB" w:rsidRDefault="00505AEB" w:rsidP="00505AEB">
      <w:pPr>
        <w:pStyle w:val="paragraph"/>
        <w:jc w:val="both"/>
        <w:textAlignment w:val="baseline"/>
        <w:rPr>
          <w:color w:val="000000"/>
        </w:rPr>
      </w:pPr>
      <w:r>
        <w:rPr>
          <w:color w:val="000000"/>
        </w:rPr>
        <w:t>La technologie :</w:t>
      </w:r>
    </w:p>
    <w:p w14:paraId="74BC7113" w14:textId="049174D6" w:rsidR="00505AEB" w:rsidRDefault="048DF8E5" w:rsidP="00505AEB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Architecture : 5 couches</w:t>
      </w:r>
    </w:p>
    <w:p w14:paraId="354521F7" w14:textId="7F1295CB" w:rsidR="00411585" w:rsidRDefault="048DF8E5" w:rsidP="00505AEB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OS cible : Windows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81159" w14:paraId="2DD92E0E" w14:textId="77777777" w:rsidTr="048DF8E5">
        <w:tc>
          <w:tcPr>
            <w:tcW w:w="4531" w:type="dxa"/>
          </w:tcPr>
          <w:p w14:paraId="2BAAE545" w14:textId="4F83506A" w:rsidR="00A81159" w:rsidRDefault="00A81159" w:rsidP="0018610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Avantages</w:t>
            </w:r>
          </w:p>
        </w:tc>
        <w:tc>
          <w:tcPr>
            <w:tcW w:w="4531" w:type="dxa"/>
          </w:tcPr>
          <w:p w14:paraId="562A3FAA" w14:textId="0B1AC0F4" w:rsidR="00A81159" w:rsidRDefault="00A81159" w:rsidP="0018610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Inconvénients</w:t>
            </w:r>
          </w:p>
        </w:tc>
      </w:tr>
      <w:tr w:rsidR="00A81159" w14:paraId="22321D8D" w14:textId="77777777" w:rsidTr="048DF8E5">
        <w:tc>
          <w:tcPr>
            <w:tcW w:w="4531" w:type="dxa"/>
          </w:tcPr>
          <w:p w14:paraId="1AD66B3D" w14:textId="77777777" w:rsidR="00A81159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Rapidité de déploiement</w:t>
            </w:r>
          </w:p>
          <w:p w14:paraId="29DDDCDE" w14:textId="77777777" w:rsidR="002335B0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Utilisable uniquement à partir d’un ordinateur Windows</w:t>
            </w:r>
          </w:p>
          <w:p w14:paraId="7FC8ABFE" w14:textId="5C90047A" w:rsidR="002A7835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De nombreuses fonctionnalités (imprimante, photos, scan …)</w:t>
            </w:r>
          </w:p>
        </w:tc>
        <w:tc>
          <w:tcPr>
            <w:tcW w:w="4531" w:type="dxa"/>
          </w:tcPr>
          <w:p w14:paraId="7351DEF8" w14:textId="4BD5C64E" w:rsidR="00A81159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Pas d’évolution (propriétaire)</w:t>
            </w:r>
          </w:p>
          <w:p w14:paraId="63257720" w14:textId="2F27C718" w:rsidR="008752A1" w:rsidRDefault="048DF8E5" w:rsidP="00186103">
            <w:pPr>
              <w:pStyle w:val="paragraph"/>
              <w:numPr>
                <w:ilvl w:val="0"/>
                <w:numId w:val="2"/>
              </w:numPr>
              <w:jc w:val="center"/>
              <w:textAlignment w:val="baseline"/>
              <w:rPr>
                <w:color w:val="000000"/>
              </w:rPr>
            </w:pPr>
            <w:r w:rsidRPr="048DF8E5">
              <w:rPr>
                <w:color w:val="000000" w:themeColor="text1"/>
              </w:rPr>
              <w:t>Solution Générique</w:t>
            </w:r>
          </w:p>
          <w:p w14:paraId="507B3877" w14:textId="35ED7FF0" w:rsidR="007D1F2D" w:rsidRDefault="007D1F2D" w:rsidP="00186103">
            <w:pPr>
              <w:pStyle w:val="paragraph"/>
              <w:ind w:left="720"/>
              <w:jc w:val="center"/>
              <w:textAlignment w:val="baseline"/>
              <w:rPr>
                <w:color w:val="000000"/>
              </w:rPr>
            </w:pPr>
          </w:p>
        </w:tc>
      </w:tr>
    </w:tbl>
    <w:p w14:paraId="78114A67" w14:textId="77777777" w:rsidR="005A5DEB" w:rsidRDefault="008752A1" w:rsidP="00764E7D">
      <w:pPr>
        <w:pStyle w:val="paragraph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8425CE4" wp14:editId="301D32F6">
            <wp:extent cx="4074694" cy="3961059"/>
            <wp:effectExtent l="0" t="0" r="254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2inventory0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235" cy="39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A133" w14:textId="74017C7A" w:rsidR="00A81159" w:rsidRDefault="008752A1" w:rsidP="00764E7D">
      <w:pPr>
        <w:pStyle w:val="paragraph"/>
        <w:jc w:val="center"/>
        <w:textAlignment w:val="baseline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86E58B7" wp14:editId="6D6911B1">
            <wp:extent cx="3882135" cy="2962952"/>
            <wp:effectExtent l="0" t="0" r="4445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ve2inventory0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17" cy="29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568" w14:textId="77777777" w:rsidR="00F21B63" w:rsidRDefault="00F21B63" w:rsidP="00F21B63">
      <w:pPr>
        <w:pStyle w:val="paragraph"/>
        <w:jc w:val="both"/>
        <w:textAlignment w:val="baseline"/>
        <w:rPr>
          <w:color w:val="000000"/>
        </w:rPr>
      </w:pPr>
    </w:p>
    <w:p w14:paraId="4EB315B9" w14:textId="7AB8B2D6" w:rsidR="00F21B63" w:rsidRDefault="00F21B63" w:rsidP="00B929EA">
      <w:pPr>
        <w:pStyle w:val="Titre1"/>
      </w:pPr>
      <w:bookmarkStart w:id="7" w:name="_Toc508556462"/>
      <w:r>
        <w:t>Comparaison des solutions</w:t>
      </w:r>
      <w:bookmarkEnd w:id="7"/>
    </w:p>
    <w:p w14:paraId="1AB1A937" w14:textId="01AE93C9" w:rsidR="002A7835" w:rsidRDefault="002A7835" w:rsidP="00F21B63">
      <w:pPr>
        <w:pStyle w:val="paragraph"/>
        <w:jc w:val="both"/>
        <w:textAlignment w:val="baseline"/>
        <w:rPr>
          <w:color w:val="00000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A7835" w14:paraId="432C5350" w14:textId="77777777" w:rsidTr="00D91A13">
        <w:tc>
          <w:tcPr>
            <w:tcW w:w="3020" w:type="dxa"/>
          </w:tcPr>
          <w:p w14:paraId="26ECCDD0" w14:textId="77777777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</w:p>
        </w:tc>
        <w:tc>
          <w:tcPr>
            <w:tcW w:w="3021" w:type="dxa"/>
          </w:tcPr>
          <w:p w14:paraId="65A06C31" w14:textId="17D753E8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Solution 1</w:t>
            </w:r>
          </w:p>
        </w:tc>
        <w:tc>
          <w:tcPr>
            <w:tcW w:w="3021" w:type="dxa"/>
          </w:tcPr>
          <w:p w14:paraId="56638684" w14:textId="77D24BF6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Solution 2</w:t>
            </w:r>
          </w:p>
        </w:tc>
      </w:tr>
      <w:tr w:rsidR="002A7835" w14:paraId="6A03AAC5" w14:textId="77777777" w:rsidTr="00D91A13">
        <w:tc>
          <w:tcPr>
            <w:tcW w:w="3020" w:type="dxa"/>
          </w:tcPr>
          <w:p w14:paraId="16850A58" w14:textId="52CB5FBC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Temps</w:t>
            </w:r>
          </w:p>
        </w:tc>
        <w:tc>
          <w:tcPr>
            <w:tcW w:w="3021" w:type="dxa"/>
          </w:tcPr>
          <w:p w14:paraId="08EA8320" w14:textId="07FC7628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  <w:tc>
          <w:tcPr>
            <w:tcW w:w="3021" w:type="dxa"/>
          </w:tcPr>
          <w:p w14:paraId="27B51C19" w14:textId="545695BC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2A7835" w14:paraId="5BDD6B97" w14:textId="77777777" w:rsidTr="00D91A13">
        <w:tc>
          <w:tcPr>
            <w:tcW w:w="3020" w:type="dxa"/>
          </w:tcPr>
          <w:p w14:paraId="29BB308B" w14:textId="1BB60E92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Technologie</w:t>
            </w:r>
          </w:p>
        </w:tc>
        <w:tc>
          <w:tcPr>
            <w:tcW w:w="3021" w:type="dxa"/>
          </w:tcPr>
          <w:p w14:paraId="0D420A55" w14:textId="4729F6B7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021" w:type="dxa"/>
          </w:tcPr>
          <w:p w14:paraId="39931D72" w14:textId="5A891DF4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</w:tr>
      <w:tr w:rsidR="002A7835" w14:paraId="1BF77568" w14:textId="77777777" w:rsidTr="00D91A13">
        <w:tc>
          <w:tcPr>
            <w:tcW w:w="3020" w:type="dxa"/>
          </w:tcPr>
          <w:p w14:paraId="58755D24" w14:textId="2B6C8EAD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Cout</w:t>
            </w:r>
          </w:p>
        </w:tc>
        <w:tc>
          <w:tcPr>
            <w:tcW w:w="3021" w:type="dxa"/>
          </w:tcPr>
          <w:p w14:paraId="29830D63" w14:textId="22BCF6C2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+</w:t>
            </w:r>
          </w:p>
        </w:tc>
        <w:tc>
          <w:tcPr>
            <w:tcW w:w="3021" w:type="dxa"/>
          </w:tcPr>
          <w:p w14:paraId="23A56A9B" w14:textId="46D3EFD8" w:rsidR="002A7835" w:rsidRDefault="002A7835" w:rsidP="00D91A13">
            <w:pPr>
              <w:pStyle w:val="paragraph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21683D2B" w14:textId="11C2C13E" w:rsidR="002A7835" w:rsidRDefault="002A7835" w:rsidP="00F21B63">
      <w:pPr>
        <w:pStyle w:val="paragraph"/>
        <w:jc w:val="both"/>
        <w:textAlignment w:val="baseline"/>
        <w:rPr>
          <w:color w:val="000000"/>
        </w:rPr>
      </w:pPr>
      <w:proofErr w:type="gramStart"/>
      <w:r>
        <w:rPr>
          <w:color w:val="000000"/>
        </w:rPr>
        <w:t>En terme de</w:t>
      </w:r>
      <w:proofErr w:type="gramEnd"/>
      <w:r>
        <w:rPr>
          <w:color w:val="000000"/>
        </w:rPr>
        <w:t xml:space="preserve"> temps la solution Scan2Inventory sera plus rapide concernant son déploiement en comptant 1 journée d’installation et 1 journée de formation employé contre x jour pour son déploiement x jours pour son développement et x jours pour la formation employée.</w:t>
      </w:r>
    </w:p>
    <w:p w14:paraId="0E8DBB50" w14:textId="5629FACF" w:rsidR="002A7835" w:rsidRDefault="002A7835" w:rsidP="00F21B63">
      <w:pPr>
        <w:pStyle w:val="paragraph"/>
        <w:jc w:val="both"/>
        <w:textAlignment w:val="baseline"/>
        <w:rPr>
          <w:color w:val="000000"/>
        </w:rPr>
      </w:pPr>
      <w:r>
        <w:rPr>
          <w:color w:val="000000"/>
        </w:rPr>
        <w:t xml:space="preserve">Quant à la technologie la solution </w:t>
      </w:r>
    </w:p>
    <w:p w14:paraId="05DC3C96" w14:textId="01E5B7E2" w:rsidR="00F21B63" w:rsidRDefault="00FC3821" w:rsidP="00EC44CD">
      <w:pPr>
        <w:pStyle w:val="Titre1"/>
      </w:pPr>
      <w:bookmarkStart w:id="8" w:name="_Toc508556463"/>
      <w:r>
        <w:t>Préconisation</w:t>
      </w:r>
      <w:bookmarkEnd w:id="8"/>
    </w:p>
    <w:p w14:paraId="64CC0130" w14:textId="77777777" w:rsidR="00FC3821" w:rsidRDefault="00FC3821" w:rsidP="00F21B63">
      <w:pPr>
        <w:pStyle w:val="paragraph"/>
        <w:jc w:val="both"/>
        <w:textAlignment w:val="baseline"/>
        <w:rPr>
          <w:color w:val="000000"/>
        </w:rPr>
      </w:pPr>
    </w:p>
    <w:p w14:paraId="086D710E" w14:textId="03E457E2" w:rsidR="007C0226" w:rsidRDefault="007C0226" w:rsidP="00B929EA">
      <w:pPr>
        <w:pStyle w:val="Titre1"/>
      </w:pPr>
      <w:bookmarkStart w:id="9" w:name="_Toc508556464"/>
      <w:r>
        <w:t>Conception</w:t>
      </w:r>
      <w:bookmarkEnd w:id="9"/>
    </w:p>
    <w:p w14:paraId="2D669EEE" w14:textId="3D62E449" w:rsidR="007C0226" w:rsidRDefault="007C0226" w:rsidP="00B929EA">
      <w:pPr>
        <w:pStyle w:val="Titre2"/>
      </w:pPr>
      <w:bookmarkStart w:id="10" w:name="_Toc508556465"/>
      <w:r>
        <w:t>Conception Générale :</w:t>
      </w:r>
      <w:bookmarkEnd w:id="10"/>
    </w:p>
    <w:p w14:paraId="15DC8902" w14:textId="4679C99B" w:rsidR="00E5657F" w:rsidRDefault="00E5657F" w:rsidP="00E5657F"/>
    <w:p w14:paraId="0CDEC1AD" w14:textId="5221CD2A" w:rsidR="00E5657F" w:rsidRDefault="00E5657F" w:rsidP="00E5657F">
      <w:pPr>
        <w:pStyle w:val="paragraph"/>
        <w:jc w:val="both"/>
        <w:rPr>
          <w:color w:val="000000" w:themeColor="text1"/>
        </w:rPr>
      </w:pPr>
      <w:r w:rsidRPr="763BD9F0">
        <w:rPr>
          <w:color w:val="000000" w:themeColor="text1"/>
        </w:rPr>
        <w:t>Diagramme des acteurs :</w:t>
      </w:r>
    </w:p>
    <w:p w14:paraId="75C8B446" w14:textId="33915C24" w:rsidR="00E5657F" w:rsidRDefault="00DE1DF0" w:rsidP="00E5657F">
      <w:pPr>
        <w:pStyle w:val="paragraph"/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A88A572" wp14:editId="0F86F97C">
            <wp:extent cx="5760720" cy="139942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-general-mvc-ges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19"/>
                    <a:stretch/>
                  </pic:blipFill>
                  <pic:spPr bwMode="auto">
                    <a:xfrm>
                      <a:off x="0" y="0"/>
                      <a:ext cx="5760720" cy="139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0E5C" w14:textId="35C666AA" w:rsidR="00E5657F" w:rsidRDefault="00E5657F" w:rsidP="00215632">
      <w:pPr>
        <w:jc w:val="center"/>
      </w:pPr>
      <w:r>
        <w:rPr>
          <w:noProof/>
          <w:lang w:eastAsia="fr-FR"/>
        </w:rPr>
        <w:drawing>
          <wp:inline distT="0" distB="0" distL="0" distR="0" wp14:anchorId="6880AE96" wp14:editId="2BB695A6">
            <wp:extent cx="3300889" cy="3642360"/>
            <wp:effectExtent l="0" t="0" r="0" b="0"/>
            <wp:docPr id="6621355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61" cy="36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534A" w14:textId="43737513" w:rsidR="00D60E5C" w:rsidRPr="00D60E5C" w:rsidRDefault="00D60E5C" w:rsidP="00215632">
      <w:pPr>
        <w:jc w:val="center"/>
        <w:rPr>
          <w:i/>
          <w:u w:val="single"/>
        </w:rPr>
      </w:pPr>
      <w:r w:rsidRPr="00D60E5C">
        <w:rPr>
          <w:i/>
          <w:u w:val="single"/>
        </w:rPr>
        <w:t>(</w:t>
      </w:r>
      <w:r w:rsidR="00C405D8" w:rsidRPr="00D60E5C">
        <w:rPr>
          <w:i/>
          <w:u w:val="single"/>
        </w:rPr>
        <w:t>Capture</w:t>
      </w:r>
      <w:r w:rsidRPr="00D60E5C">
        <w:rPr>
          <w:i/>
          <w:u w:val="single"/>
        </w:rPr>
        <w:t xml:space="preserve"> ajout d’équipement)</w:t>
      </w:r>
    </w:p>
    <w:p w14:paraId="0015B111" w14:textId="5E838059" w:rsidR="00E5657F" w:rsidRDefault="00E5657F" w:rsidP="00E5657F"/>
    <w:p w14:paraId="75DFB736" w14:textId="2333E358" w:rsidR="00E5657F" w:rsidRDefault="00E5657F" w:rsidP="00215632">
      <w:pPr>
        <w:jc w:val="center"/>
      </w:pPr>
      <w:r>
        <w:rPr>
          <w:noProof/>
          <w:lang w:eastAsia="fr-FR"/>
        </w:rPr>
        <w:drawing>
          <wp:inline distT="0" distB="0" distL="0" distR="0" wp14:anchorId="681B1362" wp14:editId="71C37409">
            <wp:extent cx="4572000" cy="1257300"/>
            <wp:effectExtent l="0" t="0" r="0" b="0"/>
            <wp:docPr id="3907582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F0D" w14:textId="11DC850C" w:rsidR="00215632" w:rsidRPr="00D60E5C" w:rsidRDefault="00D60E5C" w:rsidP="00215632">
      <w:pPr>
        <w:jc w:val="center"/>
        <w:rPr>
          <w:u w:val="single"/>
        </w:rPr>
      </w:pPr>
      <w:r w:rsidRPr="00D60E5C">
        <w:rPr>
          <w:u w:val="single"/>
        </w:rPr>
        <w:t>(</w:t>
      </w:r>
      <w:r w:rsidR="00C405D8" w:rsidRPr="00D60E5C">
        <w:rPr>
          <w:i/>
          <w:u w:val="single"/>
        </w:rPr>
        <w:t>Capture</w:t>
      </w:r>
      <w:r w:rsidRPr="00D60E5C">
        <w:rPr>
          <w:i/>
          <w:u w:val="single"/>
        </w:rPr>
        <w:t> : listing équipement)</w:t>
      </w:r>
    </w:p>
    <w:p w14:paraId="59E2D010" w14:textId="61543C0E" w:rsidR="007C0226" w:rsidRDefault="007C0226" w:rsidP="00B929EA">
      <w:pPr>
        <w:pStyle w:val="Titre2"/>
      </w:pPr>
      <w:bookmarkStart w:id="11" w:name="_Toc508556466"/>
      <w:r>
        <w:t>Conception Détaillé :</w:t>
      </w:r>
      <w:bookmarkEnd w:id="11"/>
    </w:p>
    <w:p w14:paraId="04AB3C0A" w14:textId="77777777" w:rsidR="00975B8E" w:rsidRDefault="00996EB5" w:rsidP="00975B8E">
      <w:pPr>
        <w:pStyle w:val="paragraph"/>
        <w:jc w:val="both"/>
        <w:textAlignment w:val="baseline"/>
        <w:rPr>
          <w:color w:val="000000"/>
        </w:rPr>
      </w:pPr>
      <w:r>
        <w:rPr>
          <w:color w:val="000000"/>
        </w:rPr>
        <w:t>Le SI :</w:t>
      </w:r>
    </w:p>
    <w:p w14:paraId="6D072C0D" w14:textId="1639D8AA" w:rsidR="00E76243" w:rsidRDefault="00D60E5C" w:rsidP="00215632">
      <w:pPr>
        <w:pStyle w:val="paragraph"/>
        <w:jc w:val="center"/>
        <w:textAlignment w:val="baseline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439A96E" wp14:editId="4D7FDB8E">
            <wp:extent cx="5760720" cy="254508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st-v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1919" w14:textId="77777777" w:rsidR="00996EB5" w:rsidRDefault="00996EB5" w:rsidP="00975B8E">
      <w:pPr>
        <w:pStyle w:val="paragraph"/>
        <w:jc w:val="both"/>
        <w:textAlignment w:val="baseline"/>
        <w:rPr>
          <w:color w:val="000000"/>
        </w:rPr>
      </w:pPr>
    </w:p>
    <w:p w14:paraId="383B401D" w14:textId="77777777" w:rsidR="00996EB5" w:rsidRDefault="00996EB5" w:rsidP="00996EB5">
      <w:pPr>
        <w:pStyle w:val="paragraph"/>
        <w:jc w:val="both"/>
        <w:textAlignment w:val="baseline"/>
        <w:rPr>
          <w:color w:val="000000"/>
        </w:rPr>
      </w:pPr>
      <w:r>
        <w:rPr>
          <w:color w:val="000000"/>
        </w:rPr>
        <w:t>Les fonctionnalités :</w:t>
      </w:r>
    </w:p>
    <w:p w14:paraId="6143DC12" w14:textId="77777777" w:rsidR="00996EB5" w:rsidRDefault="048DF8E5" w:rsidP="00996EB5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Authentification</w:t>
      </w:r>
    </w:p>
    <w:p w14:paraId="6B625F52" w14:textId="77777777" w:rsidR="00996EB5" w:rsidRDefault="048DF8E5" w:rsidP="00996EB5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Gestion des accès utilisateurs</w:t>
      </w:r>
    </w:p>
    <w:p w14:paraId="229C54FD" w14:textId="77777777" w:rsidR="00996EB5" w:rsidRDefault="048DF8E5" w:rsidP="00996EB5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Ajout de matériel</w:t>
      </w:r>
    </w:p>
    <w:p w14:paraId="64FCF726" w14:textId="77777777" w:rsidR="00996EB5" w:rsidRDefault="048DF8E5" w:rsidP="00996EB5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Retrait de matériel</w:t>
      </w:r>
    </w:p>
    <w:p w14:paraId="65C185B1" w14:textId="77777777" w:rsidR="00996EB5" w:rsidRDefault="048DF8E5" w:rsidP="00996EB5">
      <w:pPr>
        <w:pStyle w:val="paragraph"/>
        <w:numPr>
          <w:ilvl w:val="0"/>
          <w:numId w:val="2"/>
        </w:numPr>
        <w:jc w:val="both"/>
        <w:textAlignment w:val="baseline"/>
        <w:rPr>
          <w:color w:val="000000"/>
        </w:rPr>
      </w:pPr>
      <w:r w:rsidRPr="048DF8E5">
        <w:rPr>
          <w:color w:val="000000" w:themeColor="text1"/>
        </w:rPr>
        <w:t>Modification d’état du matériel (maintenance, remise-à-neuf, en défaut …)</w:t>
      </w:r>
    </w:p>
    <w:p w14:paraId="4775BD4C" w14:textId="57B6A222" w:rsidR="763BD9F0" w:rsidRDefault="763BD9F0" w:rsidP="763BD9F0">
      <w:pPr>
        <w:pStyle w:val="paragraph"/>
        <w:jc w:val="both"/>
        <w:rPr>
          <w:color w:val="000000" w:themeColor="text1"/>
        </w:rPr>
      </w:pPr>
    </w:p>
    <w:p w14:paraId="6724FD4A" w14:textId="4321C2BF" w:rsidR="763BD9F0" w:rsidRDefault="763BD9F0" w:rsidP="763BD9F0">
      <w:pPr>
        <w:pStyle w:val="paragraph"/>
        <w:jc w:val="both"/>
        <w:rPr>
          <w:color w:val="000000" w:themeColor="text1"/>
        </w:rPr>
      </w:pPr>
    </w:p>
    <w:p w14:paraId="7032C7D5" w14:textId="77777777" w:rsidR="00996EB5" w:rsidRDefault="00996EB5" w:rsidP="00975B8E">
      <w:pPr>
        <w:pStyle w:val="paragraph"/>
        <w:jc w:val="both"/>
        <w:textAlignment w:val="baseline"/>
        <w:rPr>
          <w:color w:val="000000"/>
        </w:rPr>
      </w:pPr>
      <w:r>
        <w:rPr>
          <w:color w:val="000000"/>
        </w:rPr>
        <w:t>Le diagramme des classes :</w:t>
      </w:r>
    </w:p>
    <w:p w14:paraId="6BD18F9B" w14:textId="77777777" w:rsidR="002B5A5A" w:rsidRDefault="002B5A5A" w:rsidP="00975B8E">
      <w:pPr>
        <w:pStyle w:val="paragraph"/>
        <w:jc w:val="both"/>
        <w:textAlignment w:val="baseline"/>
        <w:rPr>
          <w:color w:val="000000"/>
        </w:rPr>
      </w:pPr>
    </w:p>
    <w:p w14:paraId="238601FE" w14:textId="7DD7F760" w:rsidR="00D77431" w:rsidRDefault="003C3391" w:rsidP="009E6C9A">
      <w:pPr>
        <w:pStyle w:val="paragraph"/>
        <w:jc w:val="center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DAFC17" wp14:editId="7F8F17FC">
            <wp:extent cx="4452731" cy="238134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VC-classes-diagram-gesthi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77" cy="2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C41D" w14:textId="298B44E0" w:rsidR="00470725" w:rsidRDefault="00B146F2">
      <w:r>
        <w:lastRenderedPageBreak/>
        <w:t>Gantt détaillé :</w:t>
      </w:r>
    </w:p>
    <w:p w14:paraId="5EDE1758" w14:textId="474CB0DE" w:rsidR="00E5657F" w:rsidRDefault="00E5657F"/>
    <w:p w14:paraId="248E3776" w14:textId="667A1D93" w:rsidR="00DE6E34" w:rsidRDefault="00DE6E34">
      <w:r>
        <w:rPr>
          <w:noProof/>
          <w:lang w:eastAsia="fr-FR"/>
        </w:rPr>
        <w:drawing>
          <wp:inline distT="0" distB="0" distL="0" distR="0" wp14:anchorId="16DE3D3C" wp14:editId="20A5D3C2">
            <wp:extent cx="5709037" cy="2870200"/>
            <wp:effectExtent l="0" t="0" r="635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st_dev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77" cy="28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7CAC" w14:textId="77777777" w:rsidR="00287499" w:rsidRDefault="00287499"/>
    <w:sectPr w:rsidR="00287499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E878E" w14:textId="77777777" w:rsidR="00BE184D" w:rsidRDefault="00BE184D" w:rsidP="004E7197">
      <w:pPr>
        <w:spacing w:after="0"/>
      </w:pPr>
      <w:r>
        <w:separator/>
      </w:r>
    </w:p>
  </w:endnote>
  <w:endnote w:type="continuationSeparator" w:id="0">
    <w:p w14:paraId="383D9268" w14:textId="77777777" w:rsidR="00BE184D" w:rsidRDefault="00BE184D" w:rsidP="004E71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Medium Cond">
    <w:altName w:val="Open Sans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Malgun Gothic"/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AE79A1" w14:textId="77777777" w:rsidR="00635766" w:rsidRPr="00635766" w:rsidRDefault="00BE184D" w:rsidP="00635766">
    <w:pPr>
      <w:pStyle w:val="Pieddepage"/>
      <w:jc w:val="center"/>
      <w:rPr>
        <w:rFonts w:ascii="Agency FB" w:hAnsi="Agency FB"/>
      </w:rPr>
    </w:pPr>
    <w:sdt>
      <w:sdtPr>
        <w:rPr>
          <w:rFonts w:ascii="Agency FB" w:hAnsi="Agency FB"/>
        </w:rPr>
        <w:id w:val="2116790013"/>
        <w:docPartObj>
          <w:docPartGallery w:val="Page Numbers (Bottom of Page)"/>
          <w:docPartUnique/>
        </w:docPartObj>
      </w:sdtPr>
      <w:sdtEndPr/>
      <w:sdtContent>
        <w:r w:rsidR="00546E99" w:rsidRPr="00546E99">
          <w:rPr>
            <w:rFonts w:ascii="Agency FB" w:hAnsi="Agency FB"/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626ED6F" wp14:editId="07777777">
                  <wp:simplePos x="0" y="0"/>
                  <wp:positionH relativeFrom="margin">
                    <wp:align>left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5" name="Grou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7C5CB2A" w14:textId="3CB930A7" w:rsidR="00546E99" w:rsidRDefault="00546E99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EB62DB" w:rsidRPr="00EB62DB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12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626ED6F" id="Groupe 5" o:spid="_x0000_s1028" style="position:absolute;left:0;text-align:left;margin-left:0;margin-top:0;width:34.4pt;height:56.45pt;z-index:251662336;mso-position-horizontal:lef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f6WE&#10;7WoDAAAlCQAADgAAAAAAAAAAAAAAAAAuAgAAZHJzL2Uyb0RvYy54bWxQSwECLQAUAAYACAAAACEA&#10;0pdrB9sAAAAEAQAADwAAAAAAAAAAAAAAAADEBQAAZHJzL2Rvd25yZXYueG1sUEsFBgAAAAAEAAQA&#10;8wAAAMw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3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37C5CB2A" w14:textId="3CB930A7" w:rsidR="00546E99" w:rsidRDefault="00546E99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EB62DB" w:rsidRPr="00EB62DB">
                            <w:rPr>
                              <w:noProof/>
                              <w:sz w:val="16"/>
                              <w:szCs w:val="16"/>
                            </w:rPr>
                            <w:t>12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  <w:r w:rsidR="00546E99">
      <w:rPr>
        <w:rFonts w:ascii="Agency FB" w:hAnsi="Agency FB"/>
      </w:rPr>
      <w:t>TOUJOURS DANS LA BONNE DIRECTION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E2F91" w14:textId="77777777" w:rsidR="00BE184D" w:rsidRDefault="00BE184D" w:rsidP="004E7197">
      <w:pPr>
        <w:spacing w:after="0"/>
      </w:pPr>
      <w:r>
        <w:separator/>
      </w:r>
    </w:p>
  </w:footnote>
  <w:footnote w:type="continuationSeparator" w:id="0">
    <w:p w14:paraId="6654F8DF" w14:textId="77777777" w:rsidR="00BE184D" w:rsidRDefault="00BE184D" w:rsidP="004E719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674D1" w14:textId="2E9D70CA" w:rsidR="00E61D11" w:rsidRDefault="00E61D11" w:rsidP="00E61D11">
    <w:pPr>
      <w:pStyle w:val="En-tte"/>
      <w:jc w:val="center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EC95CB" wp14:editId="0DE136DB">
              <wp:simplePos x="0" y="0"/>
              <wp:positionH relativeFrom="column">
                <wp:posOffset>3855085</wp:posOffset>
              </wp:positionH>
              <wp:positionV relativeFrom="paragraph">
                <wp:posOffset>194476</wp:posOffset>
              </wp:positionV>
              <wp:extent cx="1485900" cy="318052"/>
              <wp:effectExtent l="0" t="0" r="0" b="6350"/>
              <wp:wrapNone/>
              <wp:docPr id="3" name="Zone de text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85900" cy="31805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A14FA19" w14:textId="77777777" w:rsidR="000E04A9" w:rsidRPr="000E04A9" w:rsidRDefault="000E04A9" w:rsidP="000E04A9">
                          <w:pPr>
                            <w:jc w:val="center"/>
                            <w:rPr>
                              <w:rFonts w:ascii="Agency FB" w:hAnsi="Agency FB"/>
                            </w:rPr>
                          </w:pPr>
                          <w:r w:rsidRPr="000E04A9">
                            <w:rPr>
                              <w:rFonts w:ascii="Agency FB" w:hAnsi="Agency FB"/>
                            </w:rPr>
                            <w:t>Economie - Qualité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shapetype id="_x0000_t202" coordsize="21600,21600" o:spt="202" path="m,l,21600r21600,l21600,xe" w14:anchorId="7DEC95CB">
              <v:stroke joinstyle="miter"/>
              <v:path gradientshapeok="t" o:connecttype="rect"/>
            </v:shapetype>
            <v:shape id="Zone de texte 3" style="position:absolute;left:0;text-align:left;margin-left:303.55pt;margin-top:15.3pt;width:117pt;height:25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6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">
              <v:textbox>
                <w:txbxContent>
                  <w:p w:rsidRPr="000E04A9" w:rsidR="000E04A9" w:rsidP="000E04A9" w:rsidRDefault="000E04A9" w14:paraId="3A14FA19" w14:textId="77777777">
                    <w:pPr>
                      <w:jc w:val="center"/>
                      <w:rPr>
                        <w:rFonts w:ascii="Agency FB" w:hAnsi="Agency FB"/>
                      </w:rPr>
                    </w:pPr>
                    <w:r w:rsidRPr="000E04A9">
                      <w:rPr>
                        <w:rFonts w:ascii="Agency FB" w:hAnsi="Agency FB"/>
                      </w:rPr>
                      <w:t>Economie - Qualité</w:t>
                    </w:r>
                  </w:p>
                </w:txbxContent>
              </v:textbox>
            </v:shape>
          </w:pict>
        </mc:Fallback>
      </mc:AlternateContent>
    </w:r>
    <w:r w:rsidR="000E04A9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E3E879" wp14:editId="1CC0B851">
              <wp:simplePos x="0" y="0"/>
              <wp:positionH relativeFrom="column">
                <wp:posOffset>38417</wp:posOffset>
              </wp:positionH>
              <wp:positionV relativeFrom="paragraph">
                <wp:posOffset>145732</wp:posOffset>
              </wp:positionV>
              <wp:extent cx="1923733" cy="356870"/>
              <wp:effectExtent l="0" t="0" r="635" b="508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23733" cy="3568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8B61207" w14:textId="77777777" w:rsidR="000E04A9" w:rsidRPr="000E04A9" w:rsidRDefault="000E04A9" w:rsidP="000E04A9">
                          <w:pPr>
                            <w:jc w:val="center"/>
                            <w:rPr>
                              <w:rFonts w:ascii="Agency FB" w:hAnsi="Agency FB"/>
                            </w:rPr>
                          </w:pPr>
                          <w:r w:rsidRPr="000E04A9">
                            <w:rPr>
                              <w:rFonts w:ascii="Agency FB" w:hAnsi="Agency FB"/>
                            </w:rPr>
                            <w:t>Ambition - Confiance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shape id="Zone de texte 2" style="position:absolute;left:0;text-align:left;margin-left:3pt;margin-top:11.45pt;width:151.5pt;height:28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" w14:anchorId="66E3E879">
              <v:textbox>
                <w:txbxContent>
                  <w:p w:rsidRPr="000E04A9" w:rsidR="000E04A9" w:rsidP="000E04A9" w:rsidRDefault="000E04A9" w14:paraId="18B61207" w14:textId="77777777">
                    <w:pPr>
                      <w:jc w:val="center"/>
                      <w:rPr>
                        <w:rFonts w:ascii="Agency FB" w:hAnsi="Agency FB"/>
                      </w:rPr>
                    </w:pPr>
                    <w:r w:rsidRPr="000E04A9">
                      <w:rPr>
                        <w:rFonts w:ascii="Agency FB" w:hAnsi="Agency FB"/>
                      </w:rPr>
                      <w:t>Ambition - Confiance</w:t>
                    </w:r>
                  </w:p>
                </w:txbxContent>
              </v:textbox>
            </v:shape>
          </w:pict>
        </mc:Fallback>
      </mc:AlternateContent>
    </w:r>
    <w:r w:rsidR="004E7197">
      <w:rPr>
        <w:noProof/>
        <w:lang w:eastAsia="fr-FR"/>
      </w:rPr>
      <w:drawing>
        <wp:inline distT="0" distB="0" distL="0" distR="0" wp14:anchorId="201B0A41" wp14:editId="07777777">
          <wp:extent cx="1000125" cy="961099"/>
          <wp:effectExtent l="0" t="0" r="0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ceq-clean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2314" cy="9824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C0E6A"/>
    <w:multiLevelType w:val="hybridMultilevel"/>
    <w:tmpl w:val="1416127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C23B5"/>
    <w:multiLevelType w:val="multilevel"/>
    <w:tmpl w:val="3F1ECDD0"/>
    <w:lvl w:ilvl="0">
      <w:start w:val="1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725"/>
    <w:rsid w:val="0002538B"/>
    <w:rsid w:val="0003698F"/>
    <w:rsid w:val="00074469"/>
    <w:rsid w:val="000E04A9"/>
    <w:rsid w:val="001036E7"/>
    <w:rsid w:val="00122F14"/>
    <w:rsid w:val="00132ADC"/>
    <w:rsid w:val="0016111F"/>
    <w:rsid w:val="00186103"/>
    <w:rsid w:val="001D0F52"/>
    <w:rsid w:val="00215632"/>
    <w:rsid w:val="0022608A"/>
    <w:rsid w:val="0022700D"/>
    <w:rsid w:val="002335B0"/>
    <w:rsid w:val="002407D6"/>
    <w:rsid w:val="0024114A"/>
    <w:rsid w:val="00287499"/>
    <w:rsid w:val="002A7835"/>
    <w:rsid w:val="002B3FAD"/>
    <w:rsid w:val="002B49E0"/>
    <w:rsid w:val="002B5A5A"/>
    <w:rsid w:val="002C0A49"/>
    <w:rsid w:val="002C25C5"/>
    <w:rsid w:val="002F07D6"/>
    <w:rsid w:val="002F36C5"/>
    <w:rsid w:val="00340403"/>
    <w:rsid w:val="00394019"/>
    <w:rsid w:val="003C3391"/>
    <w:rsid w:val="00411585"/>
    <w:rsid w:val="00470725"/>
    <w:rsid w:val="004E7197"/>
    <w:rsid w:val="004F0599"/>
    <w:rsid w:val="005038D9"/>
    <w:rsid w:val="00504AB1"/>
    <w:rsid w:val="00505AEB"/>
    <w:rsid w:val="005144DA"/>
    <w:rsid w:val="00546E99"/>
    <w:rsid w:val="00585C70"/>
    <w:rsid w:val="005869D9"/>
    <w:rsid w:val="005A304D"/>
    <w:rsid w:val="005A5DEB"/>
    <w:rsid w:val="005E1F54"/>
    <w:rsid w:val="005E23E2"/>
    <w:rsid w:val="005E583C"/>
    <w:rsid w:val="005F55DB"/>
    <w:rsid w:val="00602570"/>
    <w:rsid w:val="00621B28"/>
    <w:rsid w:val="00635766"/>
    <w:rsid w:val="00653BB1"/>
    <w:rsid w:val="00685BF7"/>
    <w:rsid w:val="006C4B6D"/>
    <w:rsid w:val="006D4656"/>
    <w:rsid w:val="006F669A"/>
    <w:rsid w:val="00715378"/>
    <w:rsid w:val="0075763F"/>
    <w:rsid w:val="00764E7D"/>
    <w:rsid w:val="007C0226"/>
    <w:rsid w:val="007D1F2D"/>
    <w:rsid w:val="007E3C06"/>
    <w:rsid w:val="00800BE8"/>
    <w:rsid w:val="008752A1"/>
    <w:rsid w:val="008B0CF1"/>
    <w:rsid w:val="008D750B"/>
    <w:rsid w:val="009252DD"/>
    <w:rsid w:val="009513DB"/>
    <w:rsid w:val="00975B8E"/>
    <w:rsid w:val="0099263A"/>
    <w:rsid w:val="00996EB5"/>
    <w:rsid w:val="009A099A"/>
    <w:rsid w:val="009B2A89"/>
    <w:rsid w:val="009C2006"/>
    <w:rsid w:val="009E6C9A"/>
    <w:rsid w:val="00A257FA"/>
    <w:rsid w:val="00A258FC"/>
    <w:rsid w:val="00A407EE"/>
    <w:rsid w:val="00A81159"/>
    <w:rsid w:val="00AA6C35"/>
    <w:rsid w:val="00AF30CB"/>
    <w:rsid w:val="00AF5A25"/>
    <w:rsid w:val="00B04CFD"/>
    <w:rsid w:val="00B146F2"/>
    <w:rsid w:val="00B57FC7"/>
    <w:rsid w:val="00B929EA"/>
    <w:rsid w:val="00BA14A2"/>
    <w:rsid w:val="00BE184D"/>
    <w:rsid w:val="00C04339"/>
    <w:rsid w:val="00C342BE"/>
    <w:rsid w:val="00C405D8"/>
    <w:rsid w:val="00C6702B"/>
    <w:rsid w:val="00C6706B"/>
    <w:rsid w:val="00C82BA5"/>
    <w:rsid w:val="00D60E5C"/>
    <w:rsid w:val="00D77431"/>
    <w:rsid w:val="00D91A13"/>
    <w:rsid w:val="00DC3034"/>
    <w:rsid w:val="00DC7A60"/>
    <w:rsid w:val="00DD2EE0"/>
    <w:rsid w:val="00DE1365"/>
    <w:rsid w:val="00DE1DF0"/>
    <w:rsid w:val="00DE6E34"/>
    <w:rsid w:val="00E5657F"/>
    <w:rsid w:val="00E61D11"/>
    <w:rsid w:val="00E76243"/>
    <w:rsid w:val="00EB62DB"/>
    <w:rsid w:val="00EC44CD"/>
    <w:rsid w:val="00EE13D5"/>
    <w:rsid w:val="00F10DB7"/>
    <w:rsid w:val="00F21B63"/>
    <w:rsid w:val="00F56480"/>
    <w:rsid w:val="00FA41A0"/>
    <w:rsid w:val="00FA44BB"/>
    <w:rsid w:val="00FC3821"/>
    <w:rsid w:val="048DF8E5"/>
    <w:rsid w:val="763BD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33748"/>
  <w15:chartTrackingRefBased/>
  <w15:docId w15:val="{C490F1B5-EB2C-4F68-95A2-8112AFC4F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929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929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E7197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E7197"/>
  </w:style>
  <w:style w:type="paragraph" w:styleId="Pieddepage">
    <w:name w:val="footer"/>
    <w:basedOn w:val="Normal"/>
    <w:link w:val="PieddepageCar"/>
    <w:uiPriority w:val="99"/>
    <w:unhideWhenUsed/>
    <w:rsid w:val="004E7197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E7197"/>
  </w:style>
  <w:style w:type="paragraph" w:styleId="Paragraphedeliste">
    <w:name w:val="List Paragraph"/>
    <w:basedOn w:val="Normal"/>
    <w:uiPriority w:val="34"/>
    <w:qFormat/>
    <w:rsid w:val="0003698F"/>
    <w:pPr>
      <w:ind w:left="720"/>
      <w:contextualSpacing/>
    </w:pPr>
  </w:style>
  <w:style w:type="paragraph" w:customStyle="1" w:styleId="paragraph">
    <w:name w:val="paragraph"/>
    <w:basedOn w:val="Normal"/>
    <w:rsid w:val="004707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470725"/>
  </w:style>
  <w:style w:type="character" w:customStyle="1" w:styleId="eop">
    <w:name w:val="eop"/>
    <w:basedOn w:val="Policepardfaut"/>
    <w:rsid w:val="00470725"/>
  </w:style>
  <w:style w:type="table" w:styleId="Grilledutableau">
    <w:name w:val="Table Grid"/>
    <w:basedOn w:val="TableauNormal"/>
    <w:uiPriority w:val="39"/>
    <w:rsid w:val="00B57FC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929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929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929EA"/>
    <w:rPr>
      <w:rFonts w:eastAsiaTheme="minorEastAsia"/>
      <w:color w:val="5A5A5A" w:themeColor="text1" w:themeTint="A5"/>
      <w:spacing w:val="15"/>
    </w:rPr>
  </w:style>
  <w:style w:type="character" w:customStyle="1" w:styleId="Titre2Car">
    <w:name w:val="Titre 2 Car"/>
    <w:basedOn w:val="Policepardfaut"/>
    <w:link w:val="Titre2"/>
    <w:uiPriority w:val="9"/>
    <w:rsid w:val="00B929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929EA"/>
    <w:p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929E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929E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929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8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oba\Google%20Drive\Documents-Surface\AFORP\Ace%20Q\modeleACEQualityV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D7152-3930-475B-B55D-C9474106A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modeleACEQualityV0</Template>
  <TotalTime>31</TotalTime>
  <Pages>12</Pages>
  <Words>753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Dernergizer</dc:creator>
  <cp:keywords/>
  <dc:description/>
  <cp:lastModifiedBy>Dansoko Boubakar</cp:lastModifiedBy>
  <cp:revision>213</cp:revision>
  <dcterms:created xsi:type="dcterms:W3CDTF">2017-12-19T16:57:00Z</dcterms:created>
  <dcterms:modified xsi:type="dcterms:W3CDTF">2019-01-08T17:41:00Z</dcterms:modified>
</cp:coreProperties>
</file>