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C623C" w14:textId="77777777" w:rsidR="0048445F" w:rsidRPr="0048445F" w:rsidRDefault="0048445F" w:rsidP="0048445F">
      <w:pPr>
        <w:jc w:val="center"/>
        <w:rPr>
          <w:rFonts w:ascii="Times New Roman" w:hAnsi="Times New Roman"/>
          <w:b/>
        </w:rPr>
      </w:pPr>
      <w:r w:rsidRPr="0048445F">
        <w:rPr>
          <w:rFonts w:ascii="Times New Roman" w:hAnsi="Times New Roman"/>
          <w:b/>
        </w:rPr>
        <w:t>CẤU TRÚC</w:t>
      </w:r>
    </w:p>
    <w:p w14:paraId="7C7160C6" w14:textId="77777777" w:rsidR="0048445F" w:rsidRPr="0048445F" w:rsidRDefault="0048445F" w:rsidP="0048445F">
      <w:pPr>
        <w:jc w:val="center"/>
        <w:rPr>
          <w:rFonts w:ascii="Times New Roman" w:hAnsi="Times New Roman"/>
          <w:b/>
        </w:rPr>
      </w:pPr>
      <w:r w:rsidRPr="0048445F">
        <w:rPr>
          <w:rFonts w:ascii="Times New Roman" w:hAnsi="Times New Roman"/>
          <w:b/>
        </w:rPr>
        <w:t>ĐỀ THI CHỌN HỌC SINH GIỎI CẤP TỈNH THPT TỈNH QUẢNG NINH</w:t>
      </w:r>
    </w:p>
    <w:p w14:paraId="249A88FD" w14:textId="5D9A3EF2" w:rsidR="0048445F" w:rsidRPr="0048445F" w:rsidRDefault="0048445F" w:rsidP="0048445F">
      <w:pPr>
        <w:jc w:val="center"/>
        <w:rPr>
          <w:rFonts w:ascii="Times New Roman" w:hAnsi="Times New Roman"/>
          <w:b/>
        </w:rPr>
      </w:pPr>
      <w:r w:rsidRPr="0048445F">
        <w:rPr>
          <w:rFonts w:ascii="Times New Roman" w:hAnsi="Times New Roman"/>
          <w:b/>
        </w:rPr>
        <w:t>MÔN:</w:t>
      </w:r>
      <w:r>
        <w:rPr>
          <w:rFonts w:ascii="Times New Roman" w:hAnsi="Times New Roman"/>
          <w:b/>
        </w:rPr>
        <w:t xml:space="preserve"> </w:t>
      </w:r>
      <w:r w:rsidR="003C53AF">
        <w:rPr>
          <w:rFonts w:ascii="Times New Roman" w:hAnsi="Times New Roman"/>
          <w:b/>
        </w:rPr>
        <w:t>TIN HỌC</w:t>
      </w:r>
      <w:r w:rsidR="002F3C33">
        <w:rPr>
          <w:rFonts w:ascii="Times New Roman" w:hAnsi="Times New Roman"/>
          <w:b/>
        </w:rPr>
        <w:t xml:space="preserve"> - BẢNG </w:t>
      </w:r>
      <w:r w:rsidR="008C2E4F">
        <w:rPr>
          <w:rFonts w:ascii="Times New Roman" w:hAnsi="Times New Roman"/>
          <w:b/>
        </w:rPr>
        <w:t>B</w:t>
      </w:r>
    </w:p>
    <w:p w14:paraId="57860B87" w14:textId="77777777" w:rsidR="0048445F" w:rsidRDefault="0048445F">
      <w:pPr>
        <w:rPr>
          <w:rFonts w:ascii="Times New Roman" w:hAnsi="Times New Roman"/>
        </w:rPr>
      </w:pPr>
    </w:p>
    <w:p w14:paraId="4C752E08" w14:textId="77777777" w:rsidR="00972D0D" w:rsidRPr="0092678C" w:rsidRDefault="0048445F" w:rsidP="00841E87">
      <w:pPr>
        <w:spacing w:before="120" w:after="120" w:line="264" w:lineRule="auto"/>
        <w:jc w:val="both"/>
        <w:rPr>
          <w:rFonts w:ascii="Times New Roman" w:hAnsi="Times New Roman"/>
          <w:sz w:val="26"/>
          <w:szCs w:val="26"/>
        </w:rPr>
      </w:pPr>
      <w:r w:rsidRPr="0092678C">
        <w:rPr>
          <w:rFonts w:ascii="Times New Roman" w:hAnsi="Times New Roman"/>
          <w:b/>
          <w:sz w:val="26"/>
          <w:szCs w:val="26"/>
        </w:rPr>
        <w:t>1. Hình thức:</w:t>
      </w:r>
      <w:r w:rsidRPr="0092678C">
        <w:rPr>
          <w:rFonts w:ascii="Times New Roman" w:hAnsi="Times New Roman"/>
          <w:sz w:val="26"/>
          <w:szCs w:val="26"/>
        </w:rPr>
        <w:t xml:space="preserve"> </w:t>
      </w:r>
    </w:p>
    <w:p w14:paraId="43FAE1EA" w14:textId="77777777" w:rsidR="003C53AF" w:rsidRPr="0092678C" w:rsidRDefault="003C53AF" w:rsidP="00841E87">
      <w:pPr>
        <w:spacing w:before="120" w:after="120" w:line="264" w:lineRule="auto"/>
        <w:ind w:firstLine="567"/>
        <w:jc w:val="both"/>
        <w:rPr>
          <w:rFonts w:ascii="Times New Roman" w:hAnsi="Times New Roman"/>
          <w:sz w:val="26"/>
          <w:szCs w:val="26"/>
        </w:rPr>
      </w:pPr>
      <w:r w:rsidRPr="0092678C">
        <w:rPr>
          <w:rFonts w:ascii="Times New Roman" w:hAnsi="Times New Roman"/>
          <w:sz w:val="26"/>
          <w:szCs w:val="26"/>
        </w:rPr>
        <w:t xml:space="preserve">- </w:t>
      </w:r>
      <w:r w:rsidR="00D2117A" w:rsidRPr="0092678C">
        <w:rPr>
          <w:rFonts w:ascii="Times New Roman" w:hAnsi="Times New Roman"/>
          <w:sz w:val="26"/>
          <w:szCs w:val="26"/>
        </w:rPr>
        <w:t xml:space="preserve">Lập trình </w:t>
      </w:r>
      <w:r w:rsidRPr="0092678C">
        <w:rPr>
          <w:rFonts w:ascii="Times New Roman" w:hAnsi="Times New Roman"/>
          <w:sz w:val="26"/>
          <w:szCs w:val="26"/>
        </w:rPr>
        <w:t xml:space="preserve">giải quyết các bài toán </w:t>
      </w:r>
      <w:r w:rsidR="00D2117A" w:rsidRPr="0092678C">
        <w:rPr>
          <w:rFonts w:ascii="Times New Roman" w:hAnsi="Times New Roman"/>
          <w:sz w:val="26"/>
          <w:szCs w:val="26"/>
        </w:rPr>
        <w:t>trên máy tính</w:t>
      </w:r>
      <w:r w:rsidRPr="0092678C">
        <w:rPr>
          <w:rFonts w:ascii="Times New Roman" w:hAnsi="Times New Roman"/>
          <w:sz w:val="26"/>
          <w:szCs w:val="26"/>
        </w:rPr>
        <w:t>.</w:t>
      </w:r>
    </w:p>
    <w:p w14:paraId="11ADA762" w14:textId="0AE3E165" w:rsidR="003C53AF" w:rsidRPr="0092678C" w:rsidRDefault="003C53AF" w:rsidP="00841E87">
      <w:pPr>
        <w:spacing w:before="120" w:after="120" w:line="264" w:lineRule="auto"/>
        <w:ind w:firstLine="567"/>
        <w:jc w:val="both"/>
        <w:rPr>
          <w:rFonts w:ascii="Times New Roman" w:hAnsi="Times New Roman"/>
          <w:sz w:val="26"/>
          <w:szCs w:val="26"/>
        </w:rPr>
      </w:pPr>
      <w:r w:rsidRPr="0092678C">
        <w:rPr>
          <w:rFonts w:ascii="Times New Roman" w:hAnsi="Times New Roman"/>
          <w:sz w:val="26"/>
          <w:szCs w:val="26"/>
        </w:rPr>
        <w:t xml:space="preserve">- Ngôn ngữ lập trình: </w:t>
      </w:r>
      <w:r w:rsidRPr="0092678C">
        <w:rPr>
          <w:rFonts w:ascii="Times New Roman" w:hAnsi="Times New Roman"/>
          <w:b/>
          <w:bCs/>
          <w:sz w:val="26"/>
          <w:szCs w:val="26"/>
        </w:rPr>
        <w:t>C++, Python</w:t>
      </w:r>
      <w:r w:rsidRPr="0092678C">
        <w:rPr>
          <w:rFonts w:ascii="Times New Roman" w:hAnsi="Times New Roman"/>
          <w:sz w:val="26"/>
          <w:szCs w:val="26"/>
        </w:rPr>
        <w:t>.</w:t>
      </w:r>
    </w:p>
    <w:p w14:paraId="630B5F29" w14:textId="0AB9B6FC" w:rsidR="0048445F" w:rsidRPr="0092678C" w:rsidRDefault="0048445F" w:rsidP="00841E87">
      <w:pPr>
        <w:spacing w:before="120" w:after="120" w:line="264" w:lineRule="auto"/>
        <w:jc w:val="both"/>
        <w:rPr>
          <w:rFonts w:ascii="Times New Roman" w:hAnsi="Times New Roman"/>
          <w:sz w:val="26"/>
          <w:szCs w:val="26"/>
        </w:rPr>
      </w:pPr>
      <w:r w:rsidRPr="0092678C">
        <w:rPr>
          <w:rFonts w:ascii="Times New Roman" w:hAnsi="Times New Roman"/>
          <w:b/>
          <w:sz w:val="26"/>
          <w:szCs w:val="26"/>
        </w:rPr>
        <w:t>2. Thời gian làm bài:</w:t>
      </w:r>
      <w:r w:rsidRPr="0092678C">
        <w:rPr>
          <w:rFonts w:ascii="Times New Roman" w:hAnsi="Times New Roman"/>
          <w:sz w:val="26"/>
          <w:szCs w:val="26"/>
        </w:rPr>
        <w:t xml:space="preserve"> 180 phút.</w:t>
      </w:r>
    </w:p>
    <w:p w14:paraId="464E85C8" w14:textId="77777777" w:rsidR="0048445F" w:rsidRPr="0092678C" w:rsidRDefault="0048445F" w:rsidP="00841E87">
      <w:pPr>
        <w:spacing w:before="120" w:after="120" w:line="264" w:lineRule="auto"/>
        <w:jc w:val="both"/>
        <w:rPr>
          <w:rFonts w:ascii="Times New Roman" w:hAnsi="Times New Roman"/>
          <w:sz w:val="26"/>
          <w:szCs w:val="26"/>
        </w:rPr>
      </w:pPr>
      <w:r w:rsidRPr="0092678C">
        <w:rPr>
          <w:rFonts w:ascii="Times New Roman" w:hAnsi="Times New Roman"/>
          <w:b/>
          <w:sz w:val="26"/>
          <w:szCs w:val="26"/>
        </w:rPr>
        <w:t>3. Thang điểm:</w:t>
      </w:r>
      <w:r w:rsidR="003F07C5" w:rsidRPr="0092678C">
        <w:rPr>
          <w:rFonts w:ascii="Times New Roman" w:hAnsi="Times New Roman"/>
          <w:sz w:val="26"/>
          <w:szCs w:val="26"/>
        </w:rPr>
        <w:t xml:space="preserve"> 20</w:t>
      </w:r>
      <w:r w:rsidRPr="0092678C">
        <w:rPr>
          <w:rFonts w:ascii="Times New Roman" w:hAnsi="Times New Roman"/>
          <w:sz w:val="26"/>
          <w:szCs w:val="26"/>
        </w:rPr>
        <w:t>,0 (</w:t>
      </w:r>
      <w:r w:rsidRPr="0092678C">
        <w:rPr>
          <w:rFonts w:ascii="Times New Roman" w:hAnsi="Times New Roman"/>
          <w:i/>
          <w:sz w:val="26"/>
          <w:szCs w:val="26"/>
        </w:rPr>
        <w:t xml:space="preserve">cách cho điểm mỗi câu hỏi được quy định chi tiết trong Đáp án </w:t>
      </w:r>
      <w:r w:rsidR="00733424" w:rsidRPr="0092678C">
        <w:rPr>
          <w:rFonts w:ascii="Times New Roman" w:hAnsi="Times New Roman"/>
          <w:i/>
          <w:sz w:val="26"/>
          <w:szCs w:val="26"/>
        </w:rPr>
        <w:t>-</w:t>
      </w:r>
      <w:r w:rsidRPr="0092678C">
        <w:rPr>
          <w:rFonts w:ascii="Times New Roman" w:hAnsi="Times New Roman"/>
          <w:i/>
          <w:sz w:val="26"/>
          <w:szCs w:val="26"/>
        </w:rPr>
        <w:t xml:space="preserve"> Hướng dẫn chấm</w:t>
      </w:r>
      <w:r w:rsidRPr="0092678C">
        <w:rPr>
          <w:rFonts w:ascii="Times New Roman" w:hAnsi="Times New Roman"/>
          <w:sz w:val="26"/>
          <w:szCs w:val="26"/>
        </w:rPr>
        <w:t>).</w:t>
      </w:r>
    </w:p>
    <w:p w14:paraId="3FB781E3" w14:textId="77777777" w:rsidR="003C53AF" w:rsidRPr="0092678C" w:rsidRDefault="0048445F" w:rsidP="00841E87">
      <w:pPr>
        <w:spacing w:before="120" w:after="120" w:line="264" w:lineRule="auto"/>
        <w:jc w:val="both"/>
        <w:rPr>
          <w:rFonts w:ascii="Times New Roman" w:hAnsi="Times New Roman"/>
          <w:sz w:val="26"/>
          <w:szCs w:val="26"/>
        </w:rPr>
      </w:pPr>
      <w:r w:rsidRPr="0092678C">
        <w:rPr>
          <w:rFonts w:ascii="Times New Roman" w:hAnsi="Times New Roman"/>
          <w:b/>
          <w:sz w:val="26"/>
          <w:szCs w:val="26"/>
        </w:rPr>
        <w:t>4. Giới hạn kiến thức, kỹ năng:</w:t>
      </w:r>
      <w:r w:rsidRPr="0092678C">
        <w:rPr>
          <w:rFonts w:ascii="Times New Roman" w:hAnsi="Times New Roman"/>
          <w:sz w:val="26"/>
          <w:szCs w:val="26"/>
        </w:rPr>
        <w:t xml:space="preserve"> </w:t>
      </w:r>
    </w:p>
    <w:p w14:paraId="306D109F" w14:textId="264094C5" w:rsidR="003C53AF" w:rsidRPr="0092678C" w:rsidRDefault="002559C3" w:rsidP="00841E87">
      <w:pPr>
        <w:spacing w:before="120" w:after="120" w:line="264" w:lineRule="auto"/>
        <w:ind w:firstLine="567"/>
        <w:jc w:val="both"/>
        <w:rPr>
          <w:rFonts w:ascii="Times New Roman" w:hAnsi="Times New Roman"/>
          <w:sz w:val="26"/>
          <w:szCs w:val="26"/>
        </w:rPr>
      </w:pPr>
      <w:r w:rsidRPr="0092678C">
        <w:rPr>
          <w:rFonts w:ascii="Times New Roman" w:hAnsi="Times New Roman"/>
          <w:sz w:val="26"/>
          <w:szCs w:val="26"/>
        </w:rPr>
        <w:t>Các nội dung về lập trình trong ch</w:t>
      </w:r>
      <w:r w:rsidRPr="0092678C">
        <w:rPr>
          <w:rFonts w:ascii="Times New Roman" w:hAnsi="Times New Roman" w:hint="eastAsia"/>
          <w:sz w:val="26"/>
          <w:szCs w:val="26"/>
        </w:rPr>
        <w:t>ươ</w:t>
      </w:r>
      <w:r w:rsidRPr="0092678C">
        <w:rPr>
          <w:rFonts w:ascii="Times New Roman" w:hAnsi="Times New Roman"/>
          <w:sz w:val="26"/>
          <w:szCs w:val="26"/>
        </w:rPr>
        <w:t xml:space="preserve">ng trình giáo dục phổ thông môn Tin học cấp THPT (bao gồm các phần chung, phần riêng theo </w:t>
      </w:r>
      <w:r w:rsidRPr="0092678C">
        <w:rPr>
          <w:rFonts w:ascii="Times New Roman" w:hAnsi="Times New Roman" w:hint="eastAsia"/>
          <w:sz w:val="26"/>
          <w:szCs w:val="26"/>
        </w:rPr>
        <w:t>đ</w:t>
      </w:r>
      <w:r w:rsidRPr="0092678C">
        <w:rPr>
          <w:rFonts w:ascii="Times New Roman" w:hAnsi="Times New Roman"/>
          <w:sz w:val="26"/>
          <w:szCs w:val="26"/>
        </w:rPr>
        <w:t>ịnh h</w:t>
      </w:r>
      <w:r w:rsidRPr="0092678C">
        <w:rPr>
          <w:rFonts w:ascii="Times New Roman" w:hAnsi="Times New Roman" w:hint="eastAsia"/>
          <w:sz w:val="26"/>
          <w:szCs w:val="26"/>
        </w:rPr>
        <w:t>ư</w:t>
      </w:r>
      <w:r w:rsidRPr="0092678C">
        <w:rPr>
          <w:rFonts w:ascii="Times New Roman" w:hAnsi="Times New Roman"/>
          <w:sz w:val="26"/>
          <w:szCs w:val="26"/>
        </w:rPr>
        <w:t xml:space="preserve">ớng khoa học máy tính, chuyên </w:t>
      </w:r>
      <w:r w:rsidRPr="0092678C">
        <w:rPr>
          <w:rFonts w:ascii="Times New Roman" w:hAnsi="Times New Roman" w:hint="eastAsia"/>
          <w:sz w:val="26"/>
          <w:szCs w:val="26"/>
        </w:rPr>
        <w:t>đ</w:t>
      </w:r>
      <w:r w:rsidRPr="0092678C">
        <w:rPr>
          <w:rFonts w:ascii="Times New Roman" w:hAnsi="Times New Roman"/>
          <w:sz w:val="26"/>
          <w:szCs w:val="26"/>
        </w:rPr>
        <w:t xml:space="preserve">ề học tập theo </w:t>
      </w:r>
      <w:r w:rsidRPr="0092678C">
        <w:rPr>
          <w:rFonts w:ascii="Times New Roman" w:hAnsi="Times New Roman" w:hint="eastAsia"/>
          <w:sz w:val="26"/>
          <w:szCs w:val="26"/>
        </w:rPr>
        <w:t>đ</w:t>
      </w:r>
      <w:r w:rsidRPr="0092678C">
        <w:rPr>
          <w:rFonts w:ascii="Times New Roman" w:hAnsi="Times New Roman"/>
          <w:sz w:val="26"/>
          <w:szCs w:val="26"/>
        </w:rPr>
        <w:t>ịnh h</w:t>
      </w:r>
      <w:r w:rsidRPr="0092678C">
        <w:rPr>
          <w:rFonts w:ascii="Times New Roman" w:hAnsi="Times New Roman" w:hint="eastAsia"/>
          <w:sz w:val="26"/>
          <w:szCs w:val="26"/>
        </w:rPr>
        <w:t>ư</w:t>
      </w:r>
      <w:r w:rsidRPr="0092678C">
        <w:rPr>
          <w:rFonts w:ascii="Times New Roman" w:hAnsi="Times New Roman"/>
          <w:sz w:val="26"/>
          <w:szCs w:val="26"/>
        </w:rPr>
        <w:t>ớng khoa học máy tính)</w:t>
      </w:r>
      <w:r w:rsidR="008023F2" w:rsidRPr="0092678C">
        <w:rPr>
          <w:rFonts w:ascii="Times New Roman" w:hAnsi="Times New Roman"/>
          <w:sz w:val="26"/>
          <w:szCs w:val="26"/>
        </w:rPr>
        <w:t>.</w:t>
      </w:r>
      <w:r w:rsidR="009F5391" w:rsidRPr="0092678C">
        <w:rPr>
          <w:rFonts w:ascii="Times New Roman" w:hAnsi="Times New Roman"/>
          <w:sz w:val="26"/>
          <w:szCs w:val="26"/>
        </w:rPr>
        <w:t xml:space="preserve"> </w:t>
      </w:r>
      <w:r w:rsidR="00B275C6" w:rsidRPr="0092678C">
        <w:rPr>
          <w:rFonts w:ascii="Times New Roman" w:hAnsi="Times New Roman"/>
          <w:sz w:val="26"/>
          <w:szCs w:val="26"/>
        </w:rPr>
        <w:t>Cụ thể như sau:</w:t>
      </w:r>
    </w:p>
    <w:p w14:paraId="313FE4D6" w14:textId="5CDF423D" w:rsidR="007B2D79" w:rsidRPr="0092678C" w:rsidRDefault="007B2D79" w:rsidP="00841E87">
      <w:pPr>
        <w:spacing w:before="120" w:after="120" w:line="264" w:lineRule="auto"/>
        <w:ind w:left="284"/>
        <w:jc w:val="both"/>
        <w:rPr>
          <w:rFonts w:ascii="Times New Roman" w:hAnsi="Times New Roman"/>
          <w:b/>
          <w:bCs/>
          <w:sz w:val="26"/>
          <w:szCs w:val="26"/>
        </w:rPr>
      </w:pPr>
      <w:r w:rsidRPr="0092678C">
        <w:rPr>
          <w:rFonts w:ascii="Times New Roman" w:hAnsi="Times New Roman"/>
          <w:b/>
          <w:bCs/>
          <w:sz w:val="26"/>
          <w:szCs w:val="26"/>
        </w:rPr>
        <w:t xml:space="preserve">4.1. </w:t>
      </w:r>
      <w:r w:rsidR="001D41BC" w:rsidRPr="0092678C">
        <w:rPr>
          <w:rFonts w:ascii="Times New Roman" w:hAnsi="Times New Roman"/>
          <w:b/>
          <w:bCs/>
          <w:sz w:val="26"/>
          <w:szCs w:val="26"/>
        </w:rPr>
        <w:t>K</w:t>
      </w:r>
      <w:r w:rsidRPr="0092678C">
        <w:rPr>
          <w:rFonts w:ascii="Times New Roman" w:hAnsi="Times New Roman"/>
          <w:b/>
          <w:bCs/>
          <w:sz w:val="26"/>
          <w:szCs w:val="26"/>
        </w:rPr>
        <w:t>iến thức</w:t>
      </w:r>
    </w:p>
    <w:p w14:paraId="2278349E" w14:textId="4D06C997" w:rsidR="00B275C6" w:rsidRPr="0092678C" w:rsidRDefault="00CE114E" w:rsidP="00841E87">
      <w:pPr>
        <w:spacing w:before="120" w:after="120" w:line="264" w:lineRule="auto"/>
        <w:ind w:firstLine="567"/>
        <w:jc w:val="both"/>
        <w:rPr>
          <w:rFonts w:ascii="Times New Roman" w:hAnsi="Times New Roman"/>
          <w:sz w:val="26"/>
          <w:szCs w:val="26"/>
        </w:rPr>
      </w:pPr>
      <w:r w:rsidRPr="0092678C">
        <w:rPr>
          <w:rFonts w:ascii="Times New Roman" w:hAnsi="Times New Roman"/>
          <w:sz w:val="26"/>
          <w:szCs w:val="26"/>
        </w:rPr>
        <w:t>4.1.1. Số học và tổ hợp cơ bản, nâng cao</w:t>
      </w:r>
      <w:r w:rsidR="00902536" w:rsidRPr="0092678C">
        <w:rPr>
          <w:rFonts w:ascii="Times New Roman" w:hAnsi="Times New Roman"/>
          <w:sz w:val="26"/>
          <w:szCs w:val="26"/>
        </w:rPr>
        <w:t>.</w:t>
      </w:r>
    </w:p>
    <w:p w14:paraId="5CD7BEFD" w14:textId="18709175" w:rsidR="00CE114E" w:rsidRPr="0092678C" w:rsidRDefault="00CE114E" w:rsidP="00841E87">
      <w:pPr>
        <w:spacing w:before="120" w:after="120" w:line="264" w:lineRule="auto"/>
        <w:ind w:left="567"/>
        <w:jc w:val="both"/>
        <w:rPr>
          <w:rFonts w:ascii="Times New Roman" w:hAnsi="Times New Roman"/>
          <w:sz w:val="26"/>
          <w:szCs w:val="26"/>
        </w:rPr>
      </w:pPr>
      <w:r w:rsidRPr="0092678C">
        <w:rPr>
          <w:rFonts w:ascii="Times New Roman" w:hAnsi="Times New Roman"/>
          <w:sz w:val="26"/>
          <w:szCs w:val="26"/>
        </w:rPr>
        <w:t>4.1.2. Sắp xếp và tìm kiếm cơ bản, nâng cao</w:t>
      </w:r>
      <w:r w:rsidR="00902536" w:rsidRPr="0092678C">
        <w:rPr>
          <w:rFonts w:ascii="Times New Roman" w:hAnsi="Times New Roman"/>
          <w:sz w:val="26"/>
          <w:szCs w:val="26"/>
        </w:rPr>
        <w:t>.</w:t>
      </w:r>
    </w:p>
    <w:p w14:paraId="2FB35C6B" w14:textId="77777777" w:rsidR="00C3386C" w:rsidRPr="0092678C" w:rsidRDefault="00CE114E" w:rsidP="00841E87">
      <w:pPr>
        <w:spacing w:before="120" w:after="120" w:line="264" w:lineRule="auto"/>
        <w:ind w:left="567"/>
        <w:jc w:val="both"/>
        <w:rPr>
          <w:rFonts w:ascii="Times New Roman" w:hAnsi="Times New Roman"/>
          <w:sz w:val="26"/>
          <w:szCs w:val="26"/>
        </w:rPr>
      </w:pPr>
      <w:r w:rsidRPr="0092678C">
        <w:rPr>
          <w:rFonts w:ascii="Times New Roman" w:hAnsi="Times New Roman"/>
          <w:sz w:val="26"/>
          <w:szCs w:val="26"/>
        </w:rPr>
        <w:t>4.1.3. Các chiến l</w:t>
      </w:r>
      <w:r w:rsidRPr="0092678C">
        <w:rPr>
          <w:rFonts w:ascii="Times New Roman" w:hAnsi="Times New Roman" w:hint="eastAsia"/>
          <w:sz w:val="26"/>
          <w:szCs w:val="26"/>
        </w:rPr>
        <w:t>ư</w:t>
      </w:r>
      <w:r w:rsidRPr="0092678C">
        <w:rPr>
          <w:rFonts w:ascii="Times New Roman" w:hAnsi="Times New Roman"/>
          <w:sz w:val="26"/>
          <w:szCs w:val="26"/>
        </w:rPr>
        <w:t>ợc phân tích và thiết kế thuật toán c</w:t>
      </w:r>
      <w:r w:rsidRPr="0092678C">
        <w:rPr>
          <w:rFonts w:ascii="Times New Roman" w:hAnsi="Times New Roman" w:hint="eastAsia"/>
          <w:sz w:val="26"/>
          <w:szCs w:val="26"/>
        </w:rPr>
        <w:t>ơ</w:t>
      </w:r>
      <w:r w:rsidRPr="0092678C">
        <w:rPr>
          <w:rFonts w:ascii="Times New Roman" w:hAnsi="Times New Roman"/>
          <w:sz w:val="26"/>
          <w:szCs w:val="26"/>
        </w:rPr>
        <w:t xml:space="preserve"> bản, nâng cao</w:t>
      </w:r>
      <w:r w:rsidR="00902536" w:rsidRPr="0092678C">
        <w:rPr>
          <w:rFonts w:ascii="Times New Roman" w:hAnsi="Times New Roman"/>
          <w:sz w:val="26"/>
          <w:szCs w:val="26"/>
        </w:rPr>
        <w:t>:</w:t>
      </w:r>
      <w:r w:rsidR="009E5A25" w:rsidRPr="0092678C">
        <w:rPr>
          <w:rFonts w:ascii="Times New Roman" w:hAnsi="Times New Roman"/>
          <w:sz w:val="26"/>
          <w:szCs w:val="26"/>
        </w:rPr>
        <w:t xml:space="preserve"> </w:t>
      </w:r>
    </w:p>
    <w:p w14:paraId="7309A30F" w14:textId="5CEDE565" w:rsidR="00932214" w:rsidRPr="00841E87" w:rsidRDefault="00841E87" w:rsidP="00841E87">
      <w:pPr>
        <w:spacing w:before="120" w:after="120" w:line="264" w:lineRule="auto"/>
        <w:ind w:left="850"/>
        <w:jc w:val="both"/>
        <w:rPr>
          <w:rFonts w:ascii="Times New Roman" w:hAnsi="Times New Roman"/>
          <w:sz w:val="26"/>
          <w:szCs w:val="26"/>
        </w:rPr>
      </w:pPr>
      <w:r>
        <w:rPr>
          <w:rFonts w:ascii="Times New Roman" w:hAnsi="Times New Roman"/>
          <w:sz w:val="26"/>
          <w:szCs w:val="26"/>
        </w:rPr>
        <w:t xml:space="preserve">- </w:t>
      </w:r>
      <w:r w:rsidR="009E5A25" w:rsidRPr="00841E87">
        <w:rPr>
          <w:rFonts w:ascii="Times New Roman" w:hAnsi="Times New Roman"/>
          <w:sz w:val="26"/>
          <w:szCs w:val="26"/>
        </w:rPr>
        <w:t xml:space="preserve">Các kỹ thuật </w:t>
      </w:r>
      <w:r w:rsidR="00C3386C" w:rsidRPr="00841E87">
        <w:rPr>
          <w:rFonts w:ascii="Times New Roman" w:hAnsi="Times New Roman"/>
          <w:sz w:val="26"/>
          <w:szCs w:val="26"/>
        </w:rPr>
        <w:t>d</w:t>
      </w:r>
      <w:r w:rsidR="009E5A25" w:rsidRPr="00841E87">
        <w:rPr>
          <w:rFonts w:ascii="Times New Roman" w:hAnsi="Times New Roman"/>
          <w:sz w:val="26"/>
          <w:szCs w:val="26"/>
        </w:rPr>
        <w:t xml:space="preserve">uyệt, </w:t>
      </w:r>
      <w:r w:rsidR="00C3386C" w:rsidRPr="00841E87">
        <w:rPr>
          <w:rFonts w:ascii="Times New Roman" w:hAnsi="Times New Roman"/>
          <w:sz w:val="26"/>
          <w:szCs w:val="26"/>
        </w:rPr>
        <w:t>c</w:t>
      </w:r>
      <w:r w:rsidR="009E5A25" w:rsidRPr="00841E87">
        <w:rPr>
          <w:rFonts w:ascii="Times New Roman" w:hAnsi="Times New Roman"/>
          <w:sz w:val="26"/>
          <w:szCs w:val="26"/>
        </w:rPr>
        <w:t xml:space="preserve">hia để trị, </w:t>
      </w:r>
      <w:r w:rsidR="00C3386C" w:rsidRPr="00841E87">
        <w:rPr>
          <w:rFonts w:ascii="Times New Roman" w:hAnsi="Times New Roman"/>
          <w:sz w:val="26"/>
          <w:szCs w:val="26"/>
        </w:rPr>
        <w:t>t</w:t>
      </w:r>
      <w:r w:rsidR="009E5A25" w:rsidRPr="00841E87">
        <w:rPr>
          <w:rFonts w:ascii="Times New Roman" w:hAnsi="Times New Roman"/>
          <w:sz w:val="26"/>
          <w:szCs w:val="26"/>
        </w:rPr>
        <w:t xml:space="preserve">ham lam và </w:t>
      </w:r>
      <w:r w:rsidR="00C3386C" w:rsidRPr="00841E87">
        <w:rPr>
          <w:rFonts w:ascii="Times New Roman" w:hAnsi="Times New Roman"/>
          <w:sz w:val="26"/>
          <w:szCs w:val="26"/>
        </w:rPr>
        <w:t>q</w:t>
      </w:r>
      <w:r w:rsidR="009E5A25" w:rsidRPr="00841E87">
        <w:rPr>
          <w:rFonts w:ascii="Times New Roman" w:hAnsi="Times New Roman"/>
          <w:sz w:val="26"/>
          <w:szCs w:val="26"/>
        </w:rPr>
        <w:t>uy hoạch động.</w:t>
      </w:r>
    </w:p>
    <w:p w14:paraId="26A73E33" w14:textId="30FD3C0E" w:rsidR="00932214" w:rsidRPr="0092678C" w:rsidRDefault="00932214" w:rsidP="00841E87">
      <w:pPr>
        <w:spacing w:before="120" w:after="120" w:line="264" w:lineRule="auto"/>
        <w:ind w:left="567"/>
        <w:jc w:val="both"/>
        <w:rPr>
          <w:rFonts w:ascii="Times New Roman" w:hAnsi="Times New Roman"/>
          <w:sz w:val="26"/>
          <w:szCs w:val="26"/>
        </w:rPr>
      </w:pPr>
      <w:r w:rsidRPr="0092678C">
        <w:rPr>
          <w:rFonts w:ascii="Times New Roman" w:hAnsi="Times New Roman"/>
          <w:sz w:val="26"/>
          <w:szCs w:val="26"/>
        </w:rPr>
        <w:t>4.1.4. Cấu trúc dữ liệu cơ bản và nâng cao:</w:t>
      </w:r>
    </w:p>
    <w:p w14:paraId="54C77231" w14:textId="7A6E54A0" w:rsidR="00932214" w:rsidRPr="00841E87" w:rsidRDefault="00841E87" w:rsidP="00841E87">
      <w:pPr>
        <w:spacing w:before="120" w:after="120" w:line="264" w:lineRule="auto"/>
        <w:ind w:left="850"/>
        <w:jc w:val="both"/>
        <w:rPr>
          <w:rFonts w:ascii="Times New Roman" w:hAnsi="Times New Roman"/>
          <w:sz w:val="26"/>
          <w:szCs w:val="26"/>
        </w:rPr>
      </w:pPr>
      <w:r>
        <w:rPr>
          <w:rFonts w:ascii="Times New Roman" w:hAnsi="Times New Roman"/>
          <w:sz w:val="26"/>
          <w:szCs w:val="26"/>
        </w:rPr>
        <w:t xml:space="preserve">- </w:t>
      </w:r>
      <w:r w:rsidR="00932214" w:rsidRPr="00841E87">
        <w:rPr>
          <w:rFonts w:ascii="Times New Roman" w:hAnsi="Times New Roman"/>
          <w:sz w:val="26"/>
          <w:szCs w:val="26"/>
        </w:rPr>
        <w:t xml:space="preserve">Cơ bản: Kiểu số (nguyên, thực), kiểu mảng (1 chiều, 2 chiều), kiểu xâu, kiểu cấu trúc, kiểu mảng động; </w:t>
      </w:r>
    </w:p>
    <w:p w14:paraId="0274A1B7" w14:textId="36B53DEA" w:rsidR="00932214" w:rsidRPr="00841E87" w:rsidRDefault="00841E87" w:rsidP="00841E87">
      <w:pPr>
        <w:spacing w:before="120" w:after="120" w:line="264" w:lineRule="auto"/>
        <w:ind w:left="850"/>
        <w:jc w:val="both"/>
        <w:rPr>
          <w:rFonts w:ascii="Times New Roman" w:hAnsi="Times New Roman"/>
          <w:sz w:val="26"/>
          <w:szCs w:val="26"/>
        </w:rPr>
      </w:pPr>
      <w:r>
        <w:rPr>
          <w:rFonts w:ascii="Times New Roman" w:hAnsi="Times New Roman"/>
          <w:sz w:val="26"/>
          <w:szCs w:val="26"/>
        </w:rPr>
        <w:t xml:space="preserve">- </w:t>
      </w:r>
      <w:r w:rsidR="00932214" w:rsidRPr="00841E87">
        <w:rPr>
          <w:rFonts w:ascii="Times New Roman" w:hAnsi="Times New Roman"/>
          <w:sz w:val="26"/>
          <w:szCs w:val="26"/>
        </w:rPr>
        <w:t>Nâng cao: Kiểu tập hợp, kiểu ánh xạ, ngăn xếp, hàng</w:t>
      </w:r>
      <w:r w:rsidR="00AA1FC3" w:rsidRPr="00841E87">
        <w:rPr>
          <w:rFonts w:ascii="Times New Roman" w:hAnsi="Times New Roman"/>
          <w:sz w:val="26"/>
          <w:szCs w:val="26"/>
        </w:rPr>
        <w:t xml:space="preserve"> đợi</w:t>
      </w:r>
      <w:r w:rsidR="00FE4453" w:rsidRPr="00841E87">
        <w:rPr>
          <w:rFonts w:ascii="Times New Roman" w:hAnsi="Times New Roman"/>
          <w:sz w:val="26"/>
          <w:szCs w:val="26"/>
        </w:rPr>
        <w:t>;</w:t>
      </w:r>
      <w:r w:rsidR="00932214" w:rsidRPr="00841E87">
        <w:rPr>
          <w:rFonts w:ascii="Times New Roman" w:hAnsi="Times New Roman"/>
          <w:sz w:val="26"/>
          <w:szCs w:val="26"/>
        </w:rPr>
        <w:t xml:space="preserve"> </w:t>
      </w:r>
      <w:r w:rsidR="00095A44" w:rsidRPr="00841E87">
        <w:rPr>
          <w:rFonts w:ascii="Times New Roman" w:hAnsi="Times New Roman"/>
          <w:sz w:val="26"/>
          <w:szCs w:val="26"/>
        </w:rPr>
        <w:t xml:space="preserve">bảng băm; </w:t>
      </w:r>
      <w:r w:rsidR="00932214" w:rsidRPr="00841E87">
        <w:rPr>
          <w:rFonts w:ascii="Times New Roman" w:hAnsi="Times New Roman"/>
          <w:sz w:val="26"/>
          <w:szCs w:val="26"/>
        </w:rPr>
        <w:t>cấu trúc dữ liệu cây nhị phân; cấu trúc dữ liệu cây phân đoạn</w:t>
      </w:r>
      <w:r w:rsidR="00FE4453" w:rsidRPr="00841E87">
        <w:rPr>
          <w:rFonts w:ascii="Times New Roman" w:hAnsi="Times New Roman"/>
          <w:sz w:val="26"/>
          <w:szCs w:val="26"/>
        </w:rPr>
        <w:t>;</w:t>
      </w:r>
    </w:p>
    <w:p w14:paraId="77DFD5B2" w14:textId="77777777" w:rsidR="009E5A25" w:rsidRPr="0092678C" w:rsidRDefault="009E5A25" w:rsidP="00841E87">
      <w:pPr>
        <w:spacing w:before="120" w:after="120" w:line="264" w:lineRule="auto"/>
        <w:ind w:left="567"/>
        <w:jc w:val="both"/>
        <w:rPr>
          <w:rFonts w:ascii="Times New Roman" w:hAnsi="Times New Roman"/>
          <w:sz w:val="26"/>
          <w:szCs w:val="26"/>
        </w:rPr>
      </w:pPr>
      <w:r w:rsidRPr="0092678C">
        <w:rPr>
          <w:rFonts w:ascii="Times New Roman" w:hAnsi="Times New Roman"/>
          <w:sz w:val="26"/>
          <w:szCs w:val="26"/>
        </w:rPr>
        <w:t>4.1.5. Đồ thị cơ bản và nâng cao:</w:t>
      </w:r>
    </w:p>
    <w:p w14:paraId="35D76229" w14:textId="2FDA24E1" w:rsidR="009E5A25" w:rsidRPr="00841E87" w:rsidRDefault="00841E87" w:rsidP="00841E87">
      <w:pPr>
        <w:spacing w:before="120" w:after="120" w:line="264" w:lineRule="auto"/>
        <w:ind w:left="850"/>
        <w:jc w:val="both"/>
        <w:rPr>
          <w:rFonts w:ascii="Times New Roman" w:hAnsi="Times New Roman"/>
          <w:sz w:val="26"/>
          <w:szCs w:val="26"/>
        </w:rPr>
      </w:pPr>
      <w:r>
        <w:rPr>
          <w:rFonts w:ascii="Times New Roman" w:hAnsi="Times New Roman"/>
          <w:sz w:val="26"/>
          <w:szCs w:val="26"/>
        </w:rPr>
        <w:t xml:space="preserve">- </w:t>
      </w:r>
      <w:r w:rsidR="009E5A25" w:rsidRPr="00841E87">
        <w:rPr>
          <w:rFonts w:ascii="Times New Roman" w:hAnsi="Times New Roman"/>
          <w:sz w:val="26"/>
          <w:szCs w:val="26"/>
        </w:rPr>
        <w:t xml:space="preserve">Các thuật toán tìm kiếm trên đồ thị (DFS/BFS) và </w:t>
      </w:r>
      <w:r>
        <w:rPr>
          <w:rFonts w:ascii="Times New Roman" w:hAnsi="Times New Roman"/>
          <w:sz w:val="26"/>
          <w:szCs w:val="26"/>
        </w:rPr>
        <w:t xml:space="preserve">các </w:t>
      </w:r>
      <w:r w:rsidR="009E5A25" w:rsidRPr="00841E87">
        <w:rPr>
          <w:rFonts w:ascii="Times New Roman" w:hAnsi="Times New Roman"/>
          <w:sz w:val="26"/>
          <w:szCs w:val="26"/>
        </w:rPr>
        <w:t>ứng dụng</w:t>
      </w:r>
      <w:r>
        <w:rPr>
          <w:rFonts w:ascii="Times New Roman" w:hAnsi="Times New Roman"/>
          <w:sz w:val="26"/>
          <w:szCs w:val="26"/>
        </w:rPr>
        <w:t xml:space="preserve"> của nó.</w:t>
      </w:r>
    </w:p>
    <w:p w14:paraId="5A2DF95C" w14:textId="46ECF448" w:rsidR="007B2D79" w:rsidRPr="00841E87" w:rsidRDefault="00841E87" w:rsidP="00841E87">
      <w:pPr>
        <w:spacing w:before="120" w:after="120" w:line="264" w:lineRule="auto"/>
        <w:ind w:left="850"/>
        <w:jc w:val="both"/>
        <w:rPr>
          <w:rFonts w:ascii="Times New Roman" w:hAnsi="Times New Roman"/>
          <w:sz w:val="26"/>
          <w:szCs w:val="26"/>
        </w:rPr>
      </w:pPr>
      <w:r>
        <w:rPr>
          <w:rFonts w:ascii="Times New Roman" w:hAnsi="Times New Roman"/>
          <w:sz w:val="26"/>
          <w:szCs w:val="26"/>
        </w:rPr>
        <w:t xml:space="preserve">- </w:t>
      </w:r>
      <w:r w:rsidR="009E5A25" w:rsidRPr="00841E87">
        <w:rPr>
          <w:rFonts w:ascii="Times New Roman" w:hAnsi="Times New Roman"/>
          <w:sz w:val="26"/>
          <w:szCs w:val="26"/>
        </w:rPr>
        <w:t>Các bài toán tìm đường đi trên đồ thị, cây khung trên đồ thị.</w:t>
      </w:r>
    </w:p>
    <w:p w14:paraId="5CCB5205" w14:textId="222AA7CD" w:rsidR="00AA1FC3" w:rsidRPr="00841E87" w:rsidRDefault="00841E87" w:rsidP="00841E87">
      <w:pPr>
        <w:spacing w:before="120" w:after="120" w:line="264" w:lineRule="auto"/>
        <w:ind w:left="850"/>
        <w:jc w:val="both"/>
        <w:rPr>
          <w:rFonts w:ascii="Times New Roman" w:hAnsi="Times New Roman"/>
          <w:sz w:val="26"/>
          <w:szCs w:val="26"/>
        </w:rPr>
      </w:pPr>
      <w:r>
        <w:rPr>
          <w:rFonts w:ascii="Times New Roman" w:hAnsi="Times New Roman"/>
          <w:sz w:val="26"/>
          <w:szCs w:val="26"/>
        </w:rPr>
        <w:t xml:space="preserve">- </w:t>
      </w:r>
      <w:r w:rsidR="00AA1FC3" w:rsidRPr="00841E87">
        <w:rPr>
          <w:rFonts w:ascii="Times New Roman" w:hAnsi="Times New Roman"/>
          <w:sz w:val="26"/>
          <w:szCs w:val="26"/>
        </w:rPr>
        <w:t>Quy hoạch động trên cây.</w:t>
      </w:r>
    </w:p>
    <w:p w14:paraId="738032F4" w14:textId="334723B9" w:rsidR="007B2D79" w:rsidRPr="0092678C" w:rsidRDefault="00E61D72" w:rsidP="00841E87">
      <w:pPr>
        <w:spacing w:before="120" w:after="120" w:line="264" w:lineRule="auto"/>
        <w:ind w:left="284"/>
        <w:jc w:val="both"/>
        <w:rPr>
          <w:rFonts w:ascii="Times New Roman" w:hAnsi="Times New Roman"/>
          <w:b/>
          <w:bCs/>
          <w:sz w:val="26"/>
          <w:szCs w:val="26"/>
        </w:rPr>
      </w:pPr>
      <w:r w:rsidRPr="0092678C">
        <w:rPr>
          <w:rFonts w:ascii="Times New Roman" w:hAnsi="Times New Roman"/>
          <w:b/>
          <w:bCs/>
          <w:sz w:val="26"/>
          <w:szCs w:val="26"/>
        </w:rPr>
        <w:t xml:space="preserve">4.2. </w:t>
      </w:r>
      <w:r w:rsidR="00447D19" w:rsidRPr="0092678C">
        <w:rPr>
          <w:rFonts w:ascii="Times New Roman" w:hAnsi="Times New Roman"/>
          <w:b/>
          <w:bCs/>
          <w:sz w:val="26"/>
          <w:szCs w:val="26"/>
        </w:rPr>
        <w:t>K</w:t>
      </w:r>
      <w:r w:rsidRPr="0092678C">
        <w:rPr>
          <w:rFonts w:ascii="Times New Roman" w:hAnsi="Times New Roman"/>
          <w:b/>
          <w:bCs/>
          <w:sz w:val="26"/>
          <w:szCs w:val="26"/>
        </w:rPr>
        <w:t>ỹ năng</w:t>
      </w:r>
    </w:p>
    <w:p w14:paraId="07C8D70B" w14:textId="21F1FDB3" w:rsidR="00447D19" w:rsidRPr="0092678C" w:rsidRDefault="005A7C17" w:rsidP="00841E87">
      <w:pPr>
        <w:spacing w:before="120" w:after="120" w:line="264" w:lineRule="auto"/>
        <w:ind w:firstLine="567"/>
        <w:jc w:val="both"/>
        <w:rPr>
          <w:rFonts w:ascii="Times New Roman" w:hAnsi="Times New Roman"/>
          <w:sz w:val="26"/>
          <w:szCs w:val="26"/>
        </w:rPr>
      </w:pPr>
      <w:r w:rsidRPr="0092678C">
        <w:rPr>
          <w:rFonts w:ascii="Times New Roman" w:hAnsi="Times New Roman"/>
          <w:sz w:val="26"/>
          <w:szCs w:val="26"/>
        </w:rPr>
        <w:t>Kỹ năng phân tích thiết kế thuật toán, sử dụng cấu trúc dữ liệu cơ bản, nâng cao cài đặt thuật toán và vận dụng trong việc giải các bài toán. Các thuật toán thường sử dụng xoay quanh các chủ đề:</w:t>
      </w:r>
    </w:p>
    <w:p w14:paraId="594A6156" w14:textId="13957EA5" w:rsidR="00D77B15" w:rsidRPr="00841E87" w:rsidRDefault="00841E87" w:rsidP="00841E87">
      <w:pPr>
        <w:spacing w:before="120" w:after="120" w:line="264" w:lineRule="auto"/>
        <w:ind w:left="567"/>
        <w:jc w:val="both"/>
        <w:rPr>
          <w:rFonts w:ascii="Times New Roman" w:hAnsi="Times New Roman"/>
          <w:sz w:val="26"/>
          <w:szCs w:val="26"/>
        </w:rPr>
      </w:pPr>
      <w:r>
        <w:rPr>
          <w:rFonts w:ascii="Times New Roman" w:hAnsi="Times New Roman"/>
          <w:sz w:val="26"/>
          <w:szCs w:val="26"/>
        </w:rPr>
        <w:t xml:space="preserve">- </w:t>
      </w:r>
      <w:r w:rsidR="00447D19" w:rsidRPr="00841E87">
        <w:rPr>
          <w:rFonts w:ascii="Times New Roman" w:hAnsi="Times New Roman"/>
          <w:sz w:val="26"/>
          <w:szCs w:val="26"/>
        </w:rPr>
        <w:t>Số học (</w:t>
      </w:r>
      <w:r w:rsidR="00447D19" w:rsidRPr="00841E87">
        <w:rPr>
          <w:rFonts w:ascii="Times New Roman" w:hAnsi="Times New Roman" w:hint="eastAsia"/>
          <w:sz w:val="26"/>
          <w:szCs w:val="26"/>
        </w:rPr>
        <w:t>ư</w:t>
      </w:r>
      <w:r w:rsidR="00447D19" w:rsidRPr="00841E87">
        <w:rPr>
          <w:rFonts w:ascii="Times New Roman" w:hAnsi="Times New Roman"/>
          <w:sz w:val="26"/>
          <w:szCs w:val="26"/>
        </w:rPr>
        <w:t xml:space="preserve">ớc số, bội số, số nguyên tố, hàm số học, </w:t>
      </w:r>
      <w:r w:rsidR="00447D19" w:rsidRPr="00841E87">
        <w:rPr>
          <w:rFonts w:ascii="Times New Roman" w:hAnsi="Times New Roman" w:hint="eastAsia"/>
          <w:sz w:val="26"/>
          <w:szCs w:val="26"/>
        </w:rPr>
        <w:t>đ</w:t>
      </w:r>
      <w:r w:rsidR="00447D19" w:rsidRPr="00841E87">
        <w:rPr>
          <w:rFonts w:ascii="Times New Roman" w:hAnsi="Times New Roman"/>
          <w:sz w:val="26"/>
          <w:szCs w:val="26"/>
        </w:rPr>
        <w:t>ồng d</w:t>
      </w:r>
      <w:r w:rsidR="00447D19" w:rsidRPr="00841E87">
        <w:rPr>
          <w:rFonts w:ascii="Times New Roman" w:hAnsi="Times New Roman" w:hint="eastAsia"/>
          <w:sz w:val="26"/>
          <w:szCs w:val="26"/>
        </w:rPr>
        <w:t>ư</w:t>
      </w:r>
      <w:r w:rsidR="00447D19" w:rsidRPr="00841E87">
        <w:rPr>
          <w:rFonts w:ascii="Times New Roman" w:hAnsi="Times New Roman"/>
          <w:sz w:val="26"/>
          <w:szCs w:val="26"/>
        </w:rPr>
        <w:t xml:space="preserve">, </w:t>
      </w:r>
      <w:r w:rsidR="00D77B15" w:rsidRPr="00841E87">
        <w:rPr>
          <w:rFonts w:ascii="Times New Roman" w:hAnsi="Times New Roman"/>
          <w:sz w:val="26"/>
          <w:szCs w:val="26"/>
        </w:rPr>
        <w:t xml:space="preserve">số nguyên lớn). </w:t>
      </w:r>
    </w:p>
    <w:p w14:paraId="29B1799D" w14:textId="7CC2DF37" w:rsidR="00447D19" w:rsidRPr="00841E87" w:rsidRDefault="00841E87" w:rsidP="00841E87">
      <w:pPr>
        <w:spacing w:before="120" w:after="120" w:line="264" w:lineRule="auto"/>
        <w:ind w:left="567"/>
        <w:jc w:val="both"/>
        <w:rPr>
          <w:rFonts w:ascii="Times New Roman" w:hAnsi="Times New Roman"/>
          <w:sz w:val="26"/>
          <w:szCs w:val="26"/>
        </w:rPr>
      </w:pPr>
      <w:r>
        <w:rPr>
          <w:rFonts w:ascii="Times New Roman" w:hAnsi="Times New Roman"/>
          <w:sz w:val="26"/>
          <w:szCs w:val="26"/>
        </w:rPr>
        <w:t xml:space="preserve">- </w:t>
      </w:r>
      <w:r w:rsidR="00447D19" w:rsidRPr="00841E87">
        <w:rPr>
          <w:rFonts w:ascii="Times New Roman" w:hAnsi="Times New Roman"/>
          <w:sz w:val="26"/>
          <w:szCs w:val="26"/>
        </w:rPr>
        <w:t>Sắp xếp (</w:t>
      </w:r>
      <w:r w:rsidR="00447D19" w:rsidRPr="00841E87">
        <w:rPr>
          <w:rFonts w:ascii="Times New Roman" w:hAnsi="Times New Roman" w:hint="eastAsia"/>
          <w:sz w:val="26"/>
          <w:szCs w:val="26"/>
        </w:rPr>
        <w:t>đơ</w:t>
      </w:r>
      <w:r w:rsidR="00447D19" w:rsidRPr="00841E87">
        <w:rPr>
          <w:rFonts w:ascii="Times New Roman" w:hAnsi="Times New Roman"/>
          <w:sz w:val="26"/>
          <w:szCs w:val="26"/>
        </w:rPr>
        <w:t>n giản, nhanh)</w:t>
      </w:r>
      <w:r w:rsidR="00D77B15" w:rsidRPr="00841E87">
        <w:rPr>
          <w:rFonts w:ascii="Times New Roman" w:hAnsi="Times New Roman"/>
          <w:sz w:val="26"/>
          <w:szCs w:val="26"/>
        </w:rPr>
        <w:t>;</w:t>
      </w:r>
      <w:r w:rsidR="00447D19" w:rsidRPr="00841E87">
        <w:rPr>
          <w:rFonts w:ascii="Times New Roman" w:hAnsi="Times New Roman"/>
          <w:sz w:val="26"/>
          <w:szCs w:val="26"/>
        </w:rPr>
        <w:t xml:space="preserve"> Tìm kiếm (tuần tự, nhanh)</w:t>
      </w:r>
      <w:r w:rsidR="00D77B15" w:rsidRPr="00841E87">
        <w:rPr>
          <w:rFonts w:ascii="Times New Roman" w:hAnsi="Times New Roman"/>
          <w:sz w:val="26"/>
          <w:szCs w:val="26"/>
        </w:rPr>
        <w:t>.</w:t>
      </w:r>
    </w:p>
    <w:p w14:paraId="589EEA1D" w14:textId="4E55B1CD" w:rsidR="00447D19" w:rsidRPr="00841E87" w:rsidRDefault="00841E87" w:rsidP="00841E87">
      <w:pPr>
        <w:spacing w:before="120" w:after="120" w:line="264" w:lineRule="auto"/>
        <w:ind w:left="567"/>
        <w:jc w:val="both"/>
        <w:rPr>
          <w:rFonts w:ascii="Times New Roman" w:hAnsi="Times New Roman"/>
          <w:sz w:val="26"/>
          <w:szCs w:val="26"/>
        </w:rPr>
      </w:pPr>
      <w:r>
        <w:rPr>
          <w:rFonts w:ascii="Times New Roman" w:hAnsi="Times New Roman"/>
          <w:sz w:val="26"/>
          <w:szCs w:val="26"/>
        </w:rPr>
        <w:lastRenderedPageBreak/>
        <w:t xml:space="preserve">- </w:t>
      </w:r>
      <w:r w:rsidR="00447D19" w:rsidRPr="00841E87">
        <w:rPr>
          <w:rFonts w:ascii="Times New Roman" w:hAnsi="Times New Roman"/>
          <w:sz w:val="26"/>
          <w:szCs w:val="26"/>
        </w:rPr>
        <w:t xml:space="preserve">Tổng tiền tố (prefix sum); </w:t>
      </w:r>
      <w:r w:rsidR="00447D19" w:rsidRPr="00841E87">
        <w:rPr>
          <w:rFonts w:ascii="Times New Roman" w:hAnsi="Times New Roman" w:hint="eastAsia"/>
          <w:sz w:val="26"/>
          <w:szCs w:val="26"/>
        </w:rPr>
        <w:t>Đ</w:t>
      </w:r>
      <w:r w:rsidR="00447D19" w:rsidRPr="00841E87">
        <w:rPr>
          <w:rFonts w:ascii="Times New Roman" w:hAnsi="Times New Roman"/>
          <w:sz w:val="26"/>
          <w:szCs w:val="26"/>
        </w:rPr>
        <w:t>ếm phân phối (distribution-counting); Mảng khác biệt (difference array)</w:t>
      </w:r>
      <w:r w:rsidR="00D77B15" w:rsidRPr="00841E87">
        <w:rPr>
          <w:rFonts w:ascii="Times New Roman" w:hAnsi="Times New Roman"/>
          <w:sz w:val="26"/>
          <w:szCs w:val="26"/>
        </w:rPr>
        <w:t>.</w:t>
      </w:r>
    </w:p>
    <w:p w14:paraId="63882CF4" w14:textId="487C0FFB" w:rsidR="00447D19" w:rsidRPr="00841E87" w:rsidRDefault="00841E87" w:rsidP="00841E87">
      <w:pPr>
        <w:spacing w:before="120" w:after="120" w:line="264" w:lineRule="auto"/>
        <w:ind w:left="567"/>
        <w:jc w:val="both"/>
        <w:rPr>
          <w:rFonts w:ascii="Times New Roman" w:hAnsi="Times New Roman"/>
          <w:sz w:val="26"/>
          <w:szCs w:val="26"/>
        </w:rPr>
      </w:pPr>
      <w:r>
        <w:rPr>
          <w:rFonts w:ascii="Times New Roman" w:hAnsi="Times New Roman"/>
          <w:sz w:val="26"/>
          <w:szCs w:val="26"/>
        </w:rPr>
        <w:t xml:space="preserve">- </w:t>
      </w:r>
      <w:r w:rsidR="00991FF3" w:rsidRPr="00841E87">
        <w:rPr>
          <w:rFonts w:ascii="Times New Roman" w:hAnsi="Times New Roman"/>
          <w:sz w:val="26"/>
          <w:szCs w:val="26"/>
        </w:rPr>
        <w:t>Thuật toán</w:t>
      </w:r>
      <w:r w:rsidR="00D77B15" w:rsidRPr="00841E87">
        <w:rPr>
          <w:rFonts w:ascii="Times New Roman" w:hAnsi="Times New Roman"/>
          <w:sz w:val="26"/>
          <w:szCs w:val="26"/>
        </w:rPr>
        <w:t xml:space="preserve"> duyệt quy lui, nhánh cận; </w:t>
      </w:r>
      <w:r w:rsidR="00991FF3" w:rsidRPr="00841E87">
        <w:rPr>
          <w:rFonts w:ascii="Times New Roman" w:hAnsi="Times New Roman"/>
          <w:sz w:val="26"/>
          <w:szCs w:val="26"/>
        </w:rPr>
        <w:t>Thuật toán</w:t>
      </w:r>
      <w:r w:rsidR="00D77B15" w:rsidRPr="00841E87">
        <w:rPr>
          <w:rFonts w:ascii="Times New Roman" w:hAnsi="Times New Roman"/>
          <w:sz w:val="26"/>
          <w:szCs w:val="26"/>
        </w:rPr>
        <w:t xml:space="preserve"> tham lam; Kỹ thuật h</w:t>
      </w:r>
      <w:r w:rsidR="00447D19" w:rsidRPr="00841E87">
        <w:rPr>
          <w:rFonts w:ascii="Times New Roman" w:hAnsi="Times New Roman"/>
          <w:sz w:val="26"/>
          <w:szCs w:val="26"/>
        </w:rPr>
        <w:t xml:space="preserve">ai con trỏ (two pointer); </w:t>
      </w:r>
    </w:p>
    <w:p w14:paraId="5F2BE5EC" w14:textId="2B3FDD16" w:rsidR="00447D19" w:rsidRPr="00841E87" w:rsidRDefault="00841E87" w:rsidP="00841E87">
      <w:pPr>
        <w:spacing w:before="120" w:after="120" w:line="264" w:lineRule="auto"/>
        <w:ind w:left="567"/>
        <w:jc w:val="both"/>
        <w:rPr>
          <w:rFonts w:ascii="Times New Roman" w:hAnsi="Times New Roman"/>
          <w:sz w:val="26"/>
          <w:szCs w:val="26"/>
        </w:rPr>
      </w:pPr>
      <w:r>
        <w:rPr>
          <w:rFonts w:ascii="Times New Roman" w:hAnsi="Times New Roman"/>
          <w:sz w:val="26"/>
          <w:szCs w:val="26"/>
        </w:rPr>
        <w:t xml:space="preserve">- </w:t>
      </w:r>
      <w:r w:rsidR="00447D19" w:rsidRPr="00841E87">
        <w:rPr>
          <w:rFonts w:ascii="Times New Roman" w:hAnsi="Times New Roman"/>
          <w:sz w:val="26"/>
          <w:szCs w:val="26"/>
        </w:rPr>
        <w:t xml:space="preserve">Quy hoạch </w:t>
      </w:r>
      <w:r w:rsidR="00447D19" w:rsidRPr="00841E87">
        <w:rPr>
          <w:rFonts w:ascii="Times New Roman" w:hAnsi="Times New Roman" w:hint="eastAsia"/>
          <w:sz w:val="26"/>
          <w:szCs w:val="26"/>
        </w:rPr>
        <w:t>đ</w:t>
      </w:r>
      <w:r w:rsidR="00447D19" w:rsidRPr="00841E87">
        <w:rPr>
          <w:rFonts w:ascii="Times New Roman" w:hAnsi="Times New Roman"/>
          <w:sz w:val="26"/>
          <w:szCs w:val="26"/>
        </w:rPr>
        <w:t>ộng (trên mảng 1</w:t>
      </w:r>
      <w:r w:rsidR="00902536" w:rsidRPr="00841E87">
        <w:rPr>
          <w:rFonts w:ascii="Times New Roman" w:hAnsi="Times New Roman"/>
          <w:sz w:val="26"/>
          <w:szCs w:val="26"/>
        </w:rPr>
        <w:t xml:space="preserve"> chiều</w:t>
      </w:r>
      <w:r w:rsidR="00447D19" w:rsidRPr="00841E87">
        <w:rPr>
          <w:rFonts w:ascii="Times New Roman" w:hAnsi="Times New Roman"/>
          <w:sz w:val="26"/>
          <w:szCs w:val="26"/>
        </w:rPr>
        <w:t xml:space="preserve">, 2 chiều); </w:t>
      </w:r>
    </w:p>
    <w:p w14:paraId="322076BC" w14:textId="51F5A8A6" w:rsidR="00447D19" w:rsidRPr="00841E87" w:rsidRDefault="00841E87" w:rsidP="00841E87">
      <w:pPr>
        <w:spacing w:before="120" w:after="120" w:line="264" w:lineRule="auto"/>
        <w:ind w:left="567"/>
        <w:jc w:val="both"/>
        <w:rPr>
          <w:rFonts w:ascii="Times New Roman" w:hAnsi="Times New Roman"/>
          <w:sz w:val="26"/>
          <w:szCs w:val="26"/>
        </w:rPr>
      </w:pPr>
      <w:r>
        <w:rPr>
          <w:rFonts w:ascii="Times New Roman" w:hAnsi="Times New Roman"/>
          <w:sz w:val="26"/>
          <w:szCs w:val="26"/>
        </w:rPr>
        <w:t xml:space="preserve">- </w:t>
      </w:r>
      <w:r w:rsidR="00447D19" w:rsidRPr="00841E87">
        <w:rPr>
          <w:rFonts w:ascii="Times New Roman" w:hAnsi="Times New Roman"/>
          <w:sz w:val="26"/>
          <w:szCs w:val="26"/>
        </w:rPr>
        <w:t xml:space="preserve">Tổ hợp (các quy tắc </w:t>
      </w:r>
      <w:r w:rsidR="00447D19" w:rsidRPr="00841E87">
        <w:rPr>
          <w:rFonts w:ascii="Times New Roman" w:hAnsi="Times New Roman" w:hint="eastAsia"/>
          <w:sz w:val="26"/>
          <w:szCs w:val="26"/>
        </w:rPr>
        <w:t>đ</w:t>
      </w:r>
      <w:r w:rsidR="00447D19" w:rsidRPr="00841E87">
        <w:rPr>
          <w:rFonts w:ascii="Times New Roman" w:hAnsi="Times New Roman"/>
          <w:sz w:val="26"/>
          <w:szCs w:val="26"/>
        </w:rPr>
        <w:t xml:space="preserve">ếm: quy tắc cộng, quy tắc nhân; nguyên lý bù trừ); </w:t>
      </w:r>
    </w:p>
    <w:p w14:paraId="6D245CA0" w14:textId="6501DD59" w:rsidR="00447D19" w:rsidRPr="00841E87" w:rsidRDefault="00841E87" w:rsidP="00841E87">
      <w:pPr>
        <w:spacing w:before="120" w:after="120" w:line="264" w:lineRule="auto"/>
        <w:ind w:left="567"/>
        <w:jc w:val="both"/>
        <w:rPr>
          <w:rFonts w:ascii="Times New Roman" w:hAnsi="Times New Roman"/>
          <w:sz w:val="26"/>
          <w:szCs w:val="26"/>
        </w:rPr>
      </w:pPr>
      <w:r>
        <w:rPr>
          <w:rFonts w:ascii="Times New Roman" w:hAnsi="Times New Roman"/>
          <w:sz w:val="26"/>
          <w:szCs w:val="26"/>
        </w:rPr>
        <w:t>- Các thuật toán x</w:t>
      </w:r>
      <w:r w:rsidR="00447D19" w:rsidRPr="00841E87">
        <w:rPr>
          <w:rFonts w:ascii="Times New Roman" w:hAnsi="Times New Roman"/>
          <w:sz w:val="26"/>
          <w:szCs w:val="26"/>
        </w:rPr>
        <w:t>ử lý xâ</w:t>
      </w:r>
      <w:r w:rsidR="00902536" w:rsidRPr="00841E87">
        <w:rPr>
          <w:rFonts w:ascii="Times New Roman" w:hAnsi="Times New Roman"/>
          <w:sz w:val="26"/>
          <w:szCs w:val="26"/>
        </w:rPr>
        <w:t>u</w:t>
      </w:r>
      <w:r>
        <w:rPr>
          <w:rFonts w:ascii="Times New Roman" w:hAnsi="Times New Roman"/>
          <w:sz w:val="26"/>
          <w:szCs w:val="26"/>
        </w:rPr>
        <w:t xml:space="preserve"> cơ bản và nâng cao.</w:t>
      </w:r>
    </w:p>
    <w:p w14:paraId="1F7BD487" w14:textId="3923E1DC" w:rsidR="00447D19" w:rsidRPr="00841E87" w:rsidRDefault="00841E87" w:rsidP="00841E87">
      <w:pPr>
        <w:spacing w:before="120" w:after="120" w:line="264" w:lineRule="auto"/>
        <w:ind w:left="567"/>
        <w:jc w:val="both"/>
        <w:rPr>
          <w:rFonts w:ascii="Times New Roman" w:hAnsi="Times New Roman"/>
          <w:sz w:val="26"/>
          <w:szCs w:val="26"/>
        </w:rPr>
      </w:pPr>
      <w:r>
        <w:rPr>
          <w:rFonts w:ascii="Times New Roman" w:hAnsi="Times New Roman"/>
          <w:sz w:val="26"/>
          <w:szCs w:val="26"/>
        </w:rPr>
        <w:t>- Các thuật toán trên đ</w:t>
      </w:r>
      <w:r w:rsidR="00447D19" w:rsidRPr="00841E87">
        <w:rPr>
          <w:rFonts w:ascii="Times New Roman" w:hAnsi="Times New Roman"/>
          <w:sz w:val="26"/>
          <w:szCs w:val="26"/>
        </w:rPr>
        <w:t xml:space="preserve">ồ thị (tìm kiếm trên </w:t>
      </w:r>
      <w:r w:rsidR="00447D19" w:rsidRPr="00841E87">
        <w:rPr>
          <w:rFonts w:ascii="Times New Roman" w:hAnsi="Times New Roman" w:hint="eastAsia"/>
          <w:sz w:val="26"/>
          <w:szCs w:val="26"/>
        </w:rPr>
        <w:t>đ</w:t>
      </w:r>
      <w:r w:rsidR="00447D19" w:rsidRPr="00841E87">
        <w:rPr>
          <w:rFonts w:ascii="Times New Roman" w:hAnsi="Times New Roman"/>
          <w:sz w:val="26"/>
          <w:szCs w:val="26"/>
        </w:rPr>
        <w:t xml:space="preserve">ồ thị, </w:t>
      </w:r>
      <w:r w:rsidRPr="00841E87">
        <w:rPr>
          <w:rFonts w:ascii="Times New Roman" w:hAnsi="Times New Roman" w:hint="eastAsia"/>
          <w:sz w:val="26"/>
          <w:szCs w:val="26"/>
        </w:rPr>
        <w:t>đ</w:t>
      </w:r>
      <w:r w:rsidRPr="00841E87">
        <w:rPr>
          <w:rFonts w:ascii="Times New Roman" w:hAnsi="Times New Roman"/>
          <w:sz w:val="26"/>
          <w:szCs w:val="26"/>
        </w:rPr>
        <w:t>ồ thị liên thông</w:t>
      </w:r>
      <w:r>
        <w:rPr>
          <w:rFonts w:ascii="Times New Roman" w:hAnsi="Times New Roman"/>
          <w:sz w:val="26"/>
          <w:szCs w:val="26"/>
        </w:rPr>
        <w:t xml:space="preserve">, </w:t>
      </w:r>
      <w:r w:rsidR="00447D19" w:rsidRPr="00841E87">
        <w:rPr>
          <w:rFonts w:ascii="Times New Roman" w:hAnsi="Times New Roman"/>
          <w:sz w:val="26"/>
          <w:szCs w:val="26"/>
        </w:rPr>
        <w:t xml:space="preserve">sắp xếp tôpô, </w:t>
      </w:r>
      <w:r w:rsidR="00447D19" w:rsidRPr="00841E87">
        <w:rPr>
          <w:rFonts w:ascii="Times New Roman" w:hAnsi="Times New Roman" w:hint="eastAsia"/>
          <w:sz w:val="26"/>
          <w:szCs w:val="26"/>
        </w:rPr>
        <w:t>đư</w:t>
      </w:r>
      <w:r w:rsidR="00447D19" w:rsidRPr="00841E87">
        <w:rPr>
          <w:rFonts w:ascii="Times New Roman" w:hAnsi="Times New Roman"/>
          <w:sz w:val="26"/>
          <w:szCs w:val="26"/>
        </w:rPr>
        <w:t xml:space="preserve">ờng </w:t>
      </w:r>
      <w:r w:rsidR="00447D19" w:rsidRPr="00841E87">
        <w:rPr>
          <w:rFonts w:ascii="Times New Roman" w:hAnsi="Times New Roman" w:hint="eastAsia"/>
          <w:sz w:val="26"/>
          <w:szCs w:val="26"/>
        </w:rPr>
        <w:t>đ</w:t>
      </w:r>
      <w:r w:rsidR="00447D19" w:rsidRPr="00841E87">
        <w:rPr>
          <w:rFonts w:ascii="Times New Roman" w:hAnsi="Times New Roman"/>
          <w:sz w:val="26"/>
          <w:szCs w:val="26"/>
        </w:rPr>
        <w:t xml:space="preserve">i ngắn nhất, </w:t>
      </w:r>
      <w:r>
        <w:rPr>
          <w:rFonts w:ascii="Times New Roman" w:hAnsi="Times New Roman"/>
          <w:sz w:val="26"/>
          <w:szCs w:val="26"/>
        </w:rPr>
        <w:t>cây khung nhỏ nhất)</w:t>
      </w:r>
      <w:r w:rsidR="00D801C4" w:rsidRPr="00841E87">
        <w:rPr>
          <w:rFonts w:ascii="Times New Roman" w:hAnsi="Times New Roman"/>
          <w:sz w:val="26"/>
          <w:szCs w:val="26"/>
        </w:rPr>
        <w:t>.</w:t>
      </w:r>
    </w:p>
    <w:p w14:paraId="5703E57B" w14:textId="6B61B785" w:rsidR="00BB7999" w:rsidRPr="0092678C" w:rsidRDefault="00BB7999" w:rsidP="008C56DE">
      <w:pPr>
        <w:spacing w:before="240" w:after="240" w:line="340" w:lineRule="exact"/>
        <w:jc w:val="both"/>
        <w:rPr>
          <w:rFonts w:ascii="Times New Roman" w:hAnsi="Times New Roman"/>
          <w:b/>
          <w:sz w:val="26"/>
          <w:szCs w:val="26"/>
        </w:rPr>
      </w:pPr>
      <w:r w:rsidRPr="0092678C">
        <w:rPr>
          <w:rFonts w:ascii="Times New Roman" w:hAnsi="Times New Roman"/>
          <w:b/>
          <w:sz w:val="26"/>
          <w:szCs w:val="26"/>
        </w:rPr>
        <w:t>5. Ma trận đề</w:t>
      </w:r>
    </w:p>
    <w:tbl>
      <w:tblPr>
        <w:tblStyle w:val="TableGrid"/>
        <w:tblW w:w="9321" w:type="dxa"/>
        <w:tblLook w:val="04A0" w:firstRow="1" w:lastRow="0" w:firstColumn="1" w:lastColumn="0" w:noHBand="0" w:noVBand="1"/>
      </w:tblPr>
      <w:tblGrid>
        <w:gridCol w:w="612"/>
        <w:gridCol w:w="2218"/>
        <w:gridCol w:w="1134"/>
        <w:gridCol w:w="1327"/>
        <w:gridCol w:w="1650"/>
        <w:gridCol w:w="1417"/>
        <w:gridCol w:w="963"/>
      </w:tblGrid>
      <w:tr w:rsidR="00BB7999" w:rsidRPr="00092D08" w14:paraId="6749E0E8" w14:textId="77777777" w:rsidTr="009B3587">
        <w:trPr>
          <w:tblHeader/>
        </w:trPr>
        <w:tc>
          <w:tcPr>
            <w:tcW w:w="612" w:type="dxa"/>
            <w:vMerge w:val="restart"/>
            <w:vAlign w:val="center"/>
          </w:tcPr>
          <w:p w14:paraId="4B877B3F" w14:textId="20AC68B4" w:rsidR="00BB7999" w:rsidRPr="00092D08" w:rsidRDefault="00BB7999" w:rsidP="000C2ED7">
            <w:pPr>
              <w:spacing w:before="60" w:after="60" w:line="340" w:lineRule="exact"/>
              <w:jc w:val="center"/>
              <w:rPr>
                <w:rFonts w:ascii="Times New Roman" w:hAnsi="Times New Roman"/>
                <w:b/>
                <w:sz w:val="24"/>
                <w:szCs w:val="24"/>
              </w:rPr>
            </w:pPr>
            <w:r>
              <w:rPr>
                <w:rFonts w:ascii="Times New Roman" w:hAnsi="Times New Roman"/>
                <w:b/>
                <w:sz w:val="24"/>
                <w:szCs w:val="24"/>
              </w:rPr>
              <w:t>B</w:t>
            </w:r>
            <w:r w:rsidR="003A0A42">
              <w:rPr>
                <w:rFonts w:ascii="Times New Roman" w:hAnsi="Times New Roman"/>
                <w:b/>
                <w:sz w:val="24"/>
                <w:szCs w:val="24"/>
              </w:rPr>
              <w:t>ài</w:t>
            </w:r>
          </w:p>
        </w:tc>
        <w:tc>
          <w:tcPr>
            <w:tcW w:w="2218" w:type="dxa"/>
            <w:vMerge w:val="restart"/>
            <w:vAlign w:val="center"/>
          </w:tcPr>
          <w:p w14:paraId="278FF861" w14:textId="2ACA4B40" w:rsidR="00BB7999" w:rsidRPr="00092D08" w:rsidRDefault="00BB7999" w:rsidP="000C2ED7">
            <w:pPr>
              <w:spacing w:before="60" w:after="60" w:line="340" w:lineRule="exact"/>
              <w:jc w:val="center"/>
              <w:rPr>
                <w:rFonts w:ascii="Times New Roman" w:hAnsi="Times New Roman"/>
                <w:b/>
                <w:sz w:val="24"/>
                <w:szCs w:val="24"/>
              </w:rPr>
            </w:pPr>
            <w:r>
              <w:rPr>
                <w:rFonts w:ascii="Times New Roman" w:hAnsi="Times New Roman"/>
                <w:b/>
                <w:sz w:val="24"/>
                <w:szCs w:val="24"/>
              </w:rPr>
              <w:t>Nội dung/Chủ đề</w:t>
            </w:r>
          </w:p>
        </w:tc>
        <w:tc>
          <w:tcPr>
            <w:tcW w:w="4111" w:type="dxa"/>
            <w:gridSpan w:val="3"/>
            <w:vAlign w:val="center"/>
          </w:tcPr>
          <w:p w14:paraId="59386892"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Mức độ nhận thức</w:t>
            </w:r>
          </w:p>
        </w:tc>
        <w:tc>
          <w:tcPr>
            <w:tcW w:w="1417" w:type="dxa"/>
            <w:vMerge w:val="restart"/>
            <w:vAlign w:val="center"/>
          </w:tcPr>
          <w:p w14:paraId="64107FE1"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Tổng tỉ lệ</w:t>
            </w:r>
          </w:p>
        </w:tc>
        <w:tc>
          <w:tcPr>
            <w:tcW w:w="963" w:type="dxa"/>
            <w:vMerge w:val="restart"/>
            <w:vAlign w:val="center"/>
          </w:tcPr>
          <w:p w14:paraId="6806C895"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Tổng điểm</w:t>
            </w:r>
          </w:p>
        </w:tc>
      </w:tr>
      <w:tr w:rsidR="00BB7999" w:rsidRPr="00092D08" w14:paraId="1EF6E186" w14:textId="77777777" w:rsidTr="009B3587">
        <w:trPr>
          <w:tblHeader/>
        </w:trPr>
        <w:tc>
          <w:tcPr>
            <w:tcW w:w="612" w:type="dxa"/>
            <w:vMerge/>
            <w:vAlign w:val="center"/>
          </w:tcPr>
          <w:p w14:paraId="184609E3" w14:textId="77777777" w:rsidR="00BB7999" w:rsidRPr="00092D08" w:rsidRDefault="00BB7999" w:rsidP="000C2ED7">
            <w:pPr>
              <w:spacing w:before="60" w:after="60" w:line="340" w:lineRule="exact"/>
              <w:jc w:val="center"/>
              <w:rPr>
                <w:rFonts w:ascii="Times New Roman" w:hAnsi="Times New Roman"/>
                <w:b/>
                <w:sz w:val="24"/>
                <w:szCs w:val="24"/>
              </w:rPr>
            </w:pPr>
          </w:p>
        </w:tc>
        <w:tc>
          <w:tcPr>
            <w:tcW w:w="2218" w:type="dxa"/>
            <w:vMerge/>
            <w:vAlign w:val="center"/>
          </w:tcPr>
          <w:p w14:paraId="51F608A1" w14:textId="77777777" w:rsidR="00BB7999" w:rsidRPr="00092D08" w:rsidRDefault="00BB7999" w:rsidP="000C2ED7">
            <w:pPr>
              <w:spacing w:before="60" w:after="60" w:line="340" w:lineRule="exact"/>
              <w:jc w:val="center"/>
              <w:rPr>
                <w:rFonts w:ascii="Times New Roman" w:hAnsi="Times New Roman"/>
                <w:b/>
                <w:sz w:val="24"/>
                <w:szCs w:val="24"/>
              </w:rPr>
            </w:pPr>
          </w:p>
        </w:tc>
        <w:tc>
          <w:tcPr>
            <w:tcW w:w="1134" w:type="dxa"/>
            <w:vMerge w:val="restart"/>
            <w:vAlign w:val="center"/>
          </w:tcPr>
          <w:p w14:paraId="66B5E70C"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Thông hiểu</w:t>
            </w:r>
          </w:p>
        </w:tc>
        <w:tc>
          <w:tcPr>
            <w:tcW w:w="2977" w:type="dxa"/>
            <w:gridSpan w:val="2"/>
            <w:vAlign w:val="center"/>
          </w:tcPr>
          <w:p w14:paraId="6B6D9A0A"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Vận dụng</w:t>
            </w:r>
          </w:p>
        </w:tc>
        <w:tc>
          <w:tcPr>
            <w:tcW w:w="1417" w:type="dxa"/>
            <w:vMerge/>
            <w:vAlign w:val="center"/>
          </w:tcPr>
          <w:p w14:paraId="66BB53F0" w14:textId="77777777" w:rsidR="00BB7999" w:rsidRPr="00092D08" w:rsidRDefault="00BB7999" w:rsidP="000C2ED7">
            <w:pPr>
              <w:spacing w:before="60" w:after="60" w:line="340" w:lineRule="exact"/>
              <w:jc w:val="center"/>
              <w:rPr>
                <w:rFonts w:ascii="Times New Roman" w:hAnsi="Times New Roman"/>
                <w:b/>
                <w:sz w:val="24"/>
                <w:szCs w:val="24"/>
              </w:rPr>
            </w:pPr>
          </w:p>
        </w:tc>
        <w:tc>
          <w:tcPr>
            <w:tcW w:w="963" w:type="dxa"/>
            <w:vMerge/>
            <w:vAlign w:val="center"/>
          </w:tcPr>
          <w:p w14:paraId="3B900404" w14:textId="77777777" w:rsidR="00BB7999" w:rsidRPr="00092D08" w:rsidRDefault="00BB7999" w:rsidP="000C2ED7">
            <w:pPr>
              <w:spacing w:before="60" w:after="60" w:line="340" w:lineRule="exact"/>
              <w:jc w:val="center"/>
              <w:rPr>
                <w:rFonts w:ascii="Times New Roman" w:hAnsi="Times New Roman"/>
                <w:b/>
                <w:sz w:val="24"/>
                <w:szCs w:val="24"/>
              </w:rPr>
            </w:pPr>
          </w:p>
        </w:tc>
      </w:tr>
      <w:tr w:rsidR="00BB7999" w:rsidRPr="00092D08" w14:paraId="63D58B7C" w14:textId="77777777" w:rsidTr="009B3587">
        <w:trPr>
          <w:tblHeader/>
        </w:trPr>
        <w:tc>
          <w:tcPr>
            <w:tcW w:w="612" w:type="dxa"/>
            <w:vMerge/>
            <w:vAlign w:val="center"/>
          </w:tcPr>
          <w:p w14:paraId="0036A3E1" w14:textId="77777777" w:rsidR="00BB7999" w:rsidRPr="00092D08" w:rsidRDefault="00BB7999" w:rsidP="000C2ED7">
            <w:pPr>
              <w:spacing w:before="60" w:after="60" w:line="340" w:lineRule="exact"/>
              <w:jc w:val="center"/>
              <w:rPr>
                <w:rFonts w:ascii="Times New Roman" w:hAnsi="Times New Roman"/>
                <w:b/>
                <w:sz w:val="24"/>
                <w:szCs w:val="24"/>
              </w:rPr>
            </w:pPr>
          </w:p>
        </w:tc>
        <w:tc>
          <w:tcPr>
            <w:tcW w:w="2218" w:type="dxa"/>
            <w:vMerge/>
            <w:vAlign w:val="center"/>
          </w:tcPr>
          <w:p w14:paraId="4B39AC2E" w14:textId="77777777" w:rsidR="00BB7999" w:rsidRPr="00092D08" w:rsidRDefault="00BB7999" w:rsidP="000C2ED7">
            <w:pPr>
              <w:spacing w:before="60" w:after="60" w:line="340" w:lineRule="exact"/>
              <w:jc w:val="center"/>
              <w:rPr>
                <w:rFonts w:ascii="Times New Roman" w:hAnsi="Times New Roman"/>
                <w:b/>
                <w:sz w:val="24"/>
                <w:szCs w:val="24"/>
              </w:rPr>
            </w:pPr>
          </w:p>
        </w:tc>
        <w:tc>
          <w:tcPr>
            <w:tcW w:w="1134" w:type="dxa"/>
            <w:vMerge/>
            <w:vAlign w:val="center"/>
          </w:tcPr>
          <w:p w14:paraId="7E8F3873" w14:textId="77777777" w:rsidR="00BB7999" w:rsidRPr="00092D08" w:rsidRDefault="00BB7999" w:rsidP="000C2ED7">
            <w:pPr>
              <w:spacing w:before="60" w:after="60" w:line="340" w:lineRule="exact"/>
              <w:jc w:val="center"/>
              <w:rPr>
                <w:rFonts w:ascii="Times New Roman" w:hAnsi="Times New Roman"/>
                <w:b/>
                <w:sz w:val="24"/>
                <w:szCs w:val="24"/>
              </w:rPr>
            </w:pPr>
          </w:p>
        </w:tc>
        <w:tc>
          <w:tcPr>
            <w:tcW w:w="1327" w:type="dxa"/>
            <w:vAlign w:val="center"/>
          </w:tcPr>
          <w:p w14:paraId="577596E7"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Vận dụng</w:t>
            </w:r>
          </w:p>
        </w:tc>
        <w:tc>
          <w:tcPr>
            <w:tcW w:w="1650" w:type="dxa"/>
            <w:vAlign w:val="center"/>
          </w:tcPr>
          <w:p w14:paraId="552AF0F6"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Vận dụng cao</w:t>
            </w:r>
          </w:p>
        </w:tc>
        <w:tc>
          <w:tcPr>
            <w:tcW w:w="1417" w:type="dxa"/>
            <w:vMerge/>
            <w:vAlign w:val="center"/>
          </w:tcPr>
          <w:p w14:paraId="6B6AED6C" w14:textId="77777777" w:rsidR="00BB7999" w:rsidRPr="00092D08" w:rsidRDefault="00BB7999" w:rsidP="000C2ED7">
            <w:pPr>
              <w:spacing w:before="60" w:after="60" w:line="340" w:lineRule="exact"/>
              <w:jc w:val="center"/>
              <w:rPr>
                <w:rFonts w:ascii="Times New Roman" w:hAnsi="Times New Roman"/>
                <w:b/>
                <w:sz w:val="24"/>
                <w:szCs w:val="24"/>
              </w:rPr>
            </w:pPr>
          </w:p>
        </w:tc>
        <w:tc>
          <w:tcPr>
            <w:tcW w:w="963" w:type="dxa"/>
            <w:vMerge/>
            <w:vAlign w:val="center"/>
          </w:tcPr>
          <w:p w14:paraId="00234332" w14:textId="77777777" w:rsidR="00BB7999" w:rsidRPr="00092D08" w:rsidRDefault="00BB7999" w:rsidP="000C2ED7">
            <w:pPr>
              <w:spacing w:before="60" w:after="60" w:line="340" w:lineRule="exact"/>
              <w:jc w:val="center"/>
              <w:rPr>
                <w:rFonts w:ascii="Times New Roman" w:hAnsi="Times New Roman"/>
                <w:b/>
                <w:sz w:val="24"/>
                <w:szCs w:val="24"/>
              </w:rPr>
            </w:pPr>
          </w:p>
        </w:tc>
      </w:tr>
      <w:tr w:rsidR="00BB7999" w:rsidRPr="00092D08" w14:paraId="3070C5D6" w14:textId="77777777" w:rsidTr="009B3587">
        <w:trPr>
          <w:tblHeader/>
        </w:trPr>
        <w:tc>
          <w:tcPr>
            <w:tcW w:w="612" w:type="dxa"/>
            <w:vMerge/>
            <w:vAlign w:val="center"/>
          </w:tcPr>
          <w:p w14:paraId="12550857" w14:textId="77777777" w:rsidR="00BB7999" w:rsidRPr="00092D08" w:rsidRDefault="00BB7999" w:rsidP="000C2ED7">
            <w:pPr>
              <w:spacing w:before="60" w:after="60" w:line="340" w:lineRule="exact"/>
              <w:jc w:val="center"/>
              <w:rPr>
                <w:rFonts w:ascii="Times New Roman" w:hAnsi="Times New Roman"/>
                <w:b/>
                <w:sz w:val="24"/>
                <w:szCs w:val="24"/>
              </w:rPr>
            </w:pPr>
          </w:p>
        </w:tc>
        <w:tc>
          <w:tcPr>
            <w:tcW w:w="2218" w:type="dxa"/>
            <w:vMerge/>
            <w:vAlign w:val="center"/>
          </w:tcPr>
          <w:p w14:paraId="632DAFDE" w14:textId="77777777" w:rsidR="00BB7999" w:rsidRPr="00092D08" w:rsidRDefault="00BB7999" w:rsidP="000C2ED7">
            <w:pPr>
              <w:spacing w:before="60" w:after="60" w:line="340" w:lineRule="exact"/>
              <w:jc w:val="center"/>
              <w:rPr>
                <w:rFonts w:ascii="Times New Roman" w:hAnsi="Times New Roman"/>
                <w:b/>
                <w:sz w:val="24"/>
                <w:szCs w:val="24"/>
              </w:rPr>
            </w:pPr>
          </w:p>
        </w:tc>
        <w:tc>
          <w:tcPr>
            <w:tcW w:w="1134" w:type="dxa"/>
            <w:vAlign w:val="center"/>
          </w:tcPr>
          <w:p w14:paraId="6AC0D5AD"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Tỉ lệ %</w:t>
            </w:r>
          </w:p>
        </w:tc>
        <w:tc>
          <w:tcPr>
            <w:tcW w:w="1327" w:type="dxa"/>
            <w:vAlign w:val="center"/>
          </w:tcPr>
          <w:p w14:paraId="02D23B9F"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Tỉ lệ %</w:t>
            </w:r>
          </w:p>
        </w:tc>
        <w:tc>
          <w:tcPr>
            <w:tcW w:w="1650" w:type="dxa"/>
            <w:vAlign w:val="center"/>
          </w:tcPr>
          <w:p w14:paraId="5645FA35"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Tỉ lệ %</w:t>
            </w:r>
          </w:p>
        </w:tc>
        <w:tc>
          <w:tcPr>
            <w:tcW w:w="1417" w:type="dxa"/>
            <w:vMerge/>
            <w:vAlign w:val="center"/>
          </w:tcPr>
          <w:p w14:paraId="559CACFB" w14:textId="77777777" w:rsidR="00BB7999" w:rsidRPr="00092D08" w:rsidRDefault="00BB7999" w:rsidP="000C2ED7">
            <w:pPr>
              <w:spacing w:before="60" w:after="60" w:line="340" w:lineRule="exact"/>
              <w:jc w:val="center"/>
              <w:rPr>
                <w:rFonts w:ascii="Times New Roman" w:hAnsi="Times New Roman"/>
                <w:b/>
                <w:sz w:val="24"/>
                <w:szCs w:val="24"/>
              </w:rPr>
            </w:pPr>
          </w:p>
        </w:tc>
        <w:tc>
          <w:tcPr>
            <w:tcW w:w="963" w:type="dxa"/>
            <w:vMerge/>
            <w:vAlign w:val="center"/>
          </w:tcPr>
          <w:p w14:paraId="76A4EEF9" w14:textId="77777777" w:rsidR="00BB7999" w:rsidRPr="00092D08" w:rsidRDefault="00BB7999" w:rsidP="000C2ED7">
            <w:pPr>
              <w:spacing w:before="60" w:after="60" w:line="340" w:lineRule="exact"/>
              <w:jc w:val="center"/>
              <w:rPr>
                <w:rFonts w:ascii="Times New Roman" w:hAnsi="Times New Roman"/>
                <w:b/>
                <w:sz w:val="24"/>
                <w:szCs w:val="24"/>
              </w:rPr>
            </w:pPr>
          </w:p>
        </w:tc>
      </w:tr>
      <w:tr w:rsidR="00BB7999" w:rsidRPr="00092D08" w14:paraId="1925F2C0" w14:textId="77777777" w:rsidTr="009B3587">
        <w:tc>
          <w:tcPr>
            <w:tcW w:w="612" w:type="dxa"/>
            <w:vAlign w:val="center"/>
          </w:tcPr>
          <w:p w14:paraId="7162747C" w14:textId="77777777" w:rsidR="00BB7999" w:rsidRPr="00092D08" w:rsidRDefault="00BB7999" w:rsidP="000C2ED7">
            <w:pPr>
              <w:spacing w:before="60" w:after="60" w:line="340" w:lineRule="exact"/>
              <w:jc w:val="center"/>
              <w:rPr>
                <w:rFonts w:ascii="Times New Roman" w:hAnsi="Times New Roman"/>
                <w:sz w:val="24"/>
                <w:szCs w:val="24"/>
              </w:rPr>
            </w:pPr>
            <w:r>
              <w:rPr>
                <w:rFonts w:ascii="Times New Roman" w:hAnsi="Times New Roman"/>
                <w:sz w:val="24"/>
                <w:szCs w:val="24"/>
              </w:rPr>
              <w:t>1</w:t>
            </w:r>
          </w:p>
        </w:tc>
        <w:tc>
          <w:tcPr>
            <w:tcW w:w="2218" w:type="dxa"/>
            <w:vAlign w:val="center"/>
          </w:tcPr>
          <w:p w14:paraId="1784B04B" w14:textId="29929DE5" w:rsidR="00BB7999" w:rsidRDefault="00BB7999" w:rsidP="00841E87">
            <w:pPr>
              <w:spacing w:before="120" w:after="120"/>
              <w:jc w:val="both"/>
              <w:rPr>
                <w:rFonts w:ascii="Times New Roman" w:hAnsi="Times New Roman"/>
                <w:color w:val="000000"/>
                <w:sz w:val="24"/>
                <w:szCs w:val="24"/>
              </w:rPr>
            </w:pPr>
            <w:r>
              <w:rPr>
                <w:rFonts w:ascii="Times New Roman" w:hAnsi="Times New Roman"/>
                <w:color w:val="000000"/>
                <w:sz w:val="24"/>
                <w:szCs w:val="24"/>
              </w:rPr>
              <w:t xml:space="preserve">- Cấu trúc dữ liệu đơn giản: </w:t>
            </w:r>
            <w:r w:rsidR="00E44EC8">
              <w:rPr>
                <w:rFonts w:ascii="Times New Roman" w:hAnsi="Times New Roman"/>
                <w:color w:val="000000"/>
                <w:sz w:val="24"/>
                <w:szCs w:val="24"/>
              </w:rPr>
              <w:t>k</w:t>
            </w:r>
            <w:r>
              <w:rPr>
                <w:rFonts w:ascii="Times New Roman" w:hAnsi="Times New Roman"/>
                <w:color w:val="000000"/>
                <w:sz w:val="24"/>
                <w:szCs w:val="24"/>
              </w:rPr>
              <w:t xml:space="preserve">iểu số (nguyên,  thực), kiểu mảng 1 chiều, kiểu xâu. </w:t>
            </w:r>
          </w:p>
          <w:p w14:paraId="691BBFC4" w14:textId="267EAB8E" w:rsidR="00BB7999" w:rsidRPr="00092D08" w:rsidRDefault="00BB7999" w:rsidP="00841E87">
            <w:pPr>
              <w:spacing w:before="120" w:after="120"/>
              <w:jc w:val="both"/>
              <w:rPr>
                <w:rFonts w:ascii="Times New Roman" w:hAnsi="Times New Roman"/>
                <w:sz w:val="24"/>
                <w:szCs w:val="24"/>
              </w:rPr>
            </w:pPr>
            <w:r>
              <w:rPr>
                <w:rFonts w:ascii="Times New Roman" w:hAnsi="Times New Roman"/>
                <w:color w:val="000000"/>
                <w:sz w:val="24"/>
                <w:szCs w:val="24"/>
              </w:rPr>
              <w:t xml:space="preserve">- Thuật toán tự nhiên đơn giản. </w:t>
            </w:r>
          </w:p>
        </w:tc>
        <w:tc>
          <w:tcPr>
            <w:tcW w:w="1134" w:type="dxa"/>
            <w:vAlign w:val="center"/>
          </w:tcPr>
          <w:p w14:paraId="6898B2D1" w14:textId="18AAEF72" w:rsidR="00BB7999" w:rsidRPr="00092D08" w:rsidRDefault="00A62DB6" w:rsidP="000C2ED7">
            <w:pPr>
              <w:spacing w:before="60" w:after="60" w:line="340" w:lineRule="exact"/>
              <w:jc w:val="center"/>
              <w:rPr>
                <w:rFonts w:ascii="Times New Roman" w:hAnsi="Times New Roman"/>
                <w:sz w:val="24"/>
                <w:szCs w:val="24"/>
              </w:rPr>
            </w:pPr>
            <w:r>
              <w:rPr>
                <w:rFonts w:ascii="Times New Roman" w:hAnsi="Times New Roman"/>
                <w:sz w:val="24"/>
                <w:szCs w:val="24"/>
              </w:rPr>
              <w:t>18</w:t>
            </w:r>
          </w:p>
        </w:tc>
        <w:tc>
          <w:tcPr>
            <w:tcW w:w="1327" w:type="dxa"/>
            <w:vAlign w:val="center"/>
          </w:tcPr>
          <w:p w14:paraId="4510FC5A" w14:textId="70B0A088" w:rsidR="00BB7999" w:rsidRPr="00092D08" w:rsidRDefault="00A62DB6" w:rsidP="000C2ED7">
            <w:pPr>
              <w:spacing w:before="60" w:after="60" w:line="340" w:lineRule="exact"/>
              <w:jc w:val="center"/>
              <w:rPr>
                <w:rFonts w:ascii="Times New Roman" w:hAnsi="Times New Roman"/>
                <w:sz w:val="24"/>
                <w:szCs w:val="24"/>
              </w:rPr>
            </w:pPr>
            <w:r>
              <w:rPr>
                <w:rFonts w:ascii="Times New Roman" w:hAnsi="Times New Roman"/>
                <w:sz w:val="24"/>
                <w:szCs w:val="24"/>
              </w:rPr>
              <w:t>12</w:t>
            </w:r>
          </w:p>
        </w:tc>
        <w:tc>
          <w:tcPr>
            <w:tcW w:w="1650" w:type="dxa"/>
            <w:vAlign w:val="center"/>
          </w:tcPr>
          <w:p w14:paraId="37ADEF46" w14:textId="77777777" w:rsidR="00BB7999" w:rsidRPr="00092D08" w:rsidRDefault="00BB7999" w:rsidP="000C2ED7">
            <w:pPr>
              <w:spacing w:before="60" w:after="60" w:line="340" w:lineRule="exact"/>
              <w:jc w:val="center"/>
              <w:rPr>
                <w:rFonts w:ascii="Times New Roman" w:hAnsi="Times New Roman"/>
                <w:sz w:val="24"/>
                <w:szCs w:val="24"/>
              </w:rPr>
            </w:pPr>
          </w:p>
        </w:tc>
        <w:tc>
          <w:tcPr>
            <w:tcW w:w="1417" w:type="dxa"/>
            <w:vAlign w:val="center"/>
          </w:tcPr>
          <w:p w14:paraId="26C11D75" w14:textId="430B837B" w:rsidR="00BB7999" w:rsidRPr="00092D08" w:rsidRDefault="00BB7999" w:rsidP="000C2ED7">
            <w:pPr>
              <w:spacing w:before="60" w:after="60" w:line="340" w:lineRule="exact"/>
              <w:jc w:val="center"/>
              <w:rPr>
                <w:rFonts w:ascii="Times New Roman" w:hAnsi="Times New Roman"/>
                <w:sz w:val="24"/>
                <w:szCs w:val="24"/>
              </w:rPr>
            </w:pPr>
            <w:r>
              <w:rPr>
                <w:rFonts w:ascii="Times New Roman" w:hAnsi="Times New Roman"/>
                <w:sz w:val="24"/>
                <w:szCs w:val="24"/>
              </w:rPr>
              <w:t>30</w:t>
            </w:r>
          </w:p>
        </w:tc>
        <w:tc>
          <w:tcPr>
            <w:tcW w:w="963" w:type="dxa"/>
            <w:vAlign w:val="center"/>
          </w:tcPr>
          <w:p w14:paraId="5993E0DA" w14:textId="6EADDCBB" w:rsidR="00BB7999" w:rsidRPr="00092D08" w:rsidRDefault="00A37053" w:rsidP="000C2ED7">
            <w:pPr>
              <w:spacing w:before="60" w:after="60" w:line="340" w:lineRule="exact"/>
              <w:jc w:val="center"/>
              <w:rPr>
                <w:rFonts w:ascii="Times New Roman" w:hAnsi="Times New Roman"/>
                <w:sz w:val="24"/>
                <w:szCs w:val="24"/>
              </w:rPr>
            </w:pPr>
            <w:r>
              <w:rPr>
                <w:rFonts w:ascii="Times New Roman" w:hAnsi="Times New Roman"/>
                <w:sz w:val="24"/>
                <w:szCs w:val="24"/>
              </w:rPr>
              <w:t>6</w:t>
            </w:r>
          </w:p>
        </w:tc>
      </w:tr>
      <w:tr w:rsidR="00BB7999" w:rsidRPr="00092D08" w14:paraId="6395D3BB" w14:textId="77777777" w:rsidTr="009B3587">
        <w:tc>
          <w:tcPr>
            <w:tcW w:w="612" w:type="dxa"/>
            <w:vAlign w:val="center"/>
          </w:tcPr>
          <w:p w14:paraId="5FDE6446" w14:textId="77777777" w:rsidR="00BB7999" w:rsidRPr="00092D08" w:rsidRDefault="00BB7999" w:rsidP="00BB7999">
            <w:pPr>
              <w:spacing w:before="60" w:after="60" w:line="340" w:lineRule="exact"/>
              <w:jc w:val="center"/>
              <w:rPr>
                <w:rFonts w:ascii="Times New Roman" w:hAnsi="Times New Roman"/>
                <w:sz w:val="24"/>
                <w:szCs w:val="24"/>
              </w:rPr>
            </w:pPr>
            <w:r>
              <w:rPr>
                <w:rFonts w:ascii="Times New Roman" w:hAnsi="Times New Roman"/>
                <w:sz w:val="24"/>
                <w:szCs w:val="24"/>
              </w:rPr>
              <w:t>2</w:t>
            </w:r>
          </w:p>
        </w:tc>
        <w:tc>
          <w:tcPr>
            <w:tcW w:w="2218" w:type="dxa"/>
            <w:vAlign w:val="center"/>
          </w:tcPr>
          <w:p w14:paraId="0344CD1C" w14:textId="4B96DD36" w:rsidR="00BB7999" w:rsidRDefault="00BB7999" w:rsidP="00841E87">
            <w:pPr>
              <w:pBdr>
                <w:top w:val="nil"/>
                <w:left w:val="nil"/>
                <w:bottom w:val="nil"/>
                <w:right w:val="nil"/>
                <w:between w:val="nil"/>
              </w:pBdr>
              <w:spacing w:before="120" w:after="120"/>
              <w:jc w:val="both"/>
              <w:rPr>
                <w:rFonts w:ascii="Times New Roman" w:hAnsi="Times New Roman"/>
                <w:color w:val="000000"/>
                <w:sz w:val="24"/>
                <w:szCs w:val="24"/>
              </w:rPr>
            </w:pPr>
            <w:r>
              <w:rPr>
                <w:rFonts w:ascii="Times New Roman" w:hAnsi="Times New Roman"/>
                <w:color w:val="000000"/>
                <w:sz w:val="24"/>
                <w:szCs w:val="24"/>
              </w:rPr>
              <w:t xml:space="preserve">- Cấu trúc dữ liệu cơ bản: </w:t>
            </w:r>
            <w:r w:rsidR="00E44EC8">
              <w:rPr>
                <w:rFonts w:ascii="Times New Roman" w:hAnsi="Times New Roman"/>
                <w:color w:val="000000"/>
                <w:sz w:val="24"/>
                <w:szCs w:val="24"/>
              </w:rPr>
              <w:t>k</w:t>
            </w:r>
            <w:r>
              <w:rPr>
                <w:rFonts w:ascii="Times New Roman" w:hAnsi="Times New Roman"/>
                <w:color w:val="000000"/>
                <w:sz w:val="24"/>
                <w:szCs w:val="24"/>
              </w:rPr>
              <w:t xml:space="preserve">iểu mảng (1 chiều, 2  chiều), kiểu xâu, kiểu cấu trúc, kiểu mảng động. </w:t>
            </w:r>
          </w:p>
          <w:p w14:paraId="71B9B7EE" w14:textId="017D4C38" w:rsidR="00BB7999" w:rsidRPr="00092D08" w:rsidRDefault="00BB7999" w:rsidP="00841E87">
            <w:pPr>
              <w:spacing w:before="120" w:after="120"/>
              <w:jc w:val="both"/>
              <w:rPr>
                <w:rFonts w:ascii="Times New Roman" w:hAnsi="Times New Roman"/>
                <w:sz w:val="24"/>
                <w:szCs w:val="24"/>
              </w:rPr>
            </w:pPr>
            <w:r>
              <w:rPr>
                <w:rFonts w:ascii="Times New Roman" w:hAnsi="Times New Roman"/>
                <w:color w:val="000000"/>
                <w:sz w:val="24"/>
                <w:szCs w:val="24"/>
              </w:rPr>
              <w:t>- Thuật toán cơ bản: Tìm kiếm tuần tự, duyệt  toàn bộ, tham lam, số học.</w:t>
            </w:r>
          </w:p>
        </w:tc>
        <w:tc>
          <w:tcPr>
            <w:tcW w:w="1134" w:type="dxa"/>
            <w:vAlign w:val="center"/>
          </w:tcPr>
          <w:p w14:paraId="7CD211E1" w14:textId="4E5B48BA" w:rsidR="00BB7999" w:rsidRPr="00092D08" w:rsidRDefault="00FE5CDD" w:rsidP="000C2ED7">
            <w:pPr>
              <w:spacing w:before="60" w:after="60" w:line="340" w:lineRule="exact"/>
              <w:jc w:val="center"/>
              <w:rPr>
                <w:rFonts w:ascii="Times New Roman" w:hAnsi="Times New Roman"/>
                <w:sz w:val="24"/>
                <w:szCs w:val="24"/>
              </w:rPr>
            </w:pPr>
            <w:r>
              <w:rPr>
                <w:rFonts w:ascii="Times New Roman" w:hAnsi="Times New Roman"/>
                <w:sz w:val="24"/>
                <w:szCs w:val="24"/>
              </w:rPr>
              <w:t>12</w:t>
            </w:r>
          </w:p>
        </w:tc>
        <w:tc>
          <w:tcPr>
            <w:tcW w:w="1327" w:type="dxa"/>
            <w:vAlign w:val="center"/>
          </w:tcPr>
          <w:p w14:paraId="2204DEA6" w14:textId="449B6421" w:rsidR="00BB7999" w:rsidRPr="00092D08" w:rsidRDefault="005866D5" w:rsidP="000C2ED7">
            <w:pPr>
              <w:spacing w:before="60" w:after="60" w:line="340" w:lineRule="exact"/>
              <w:jc w:val="center"/>
              <w:rPr>
                <w:rFonts w:ascii="Times New Roman" w:hAnsi="Times New Roman"/>
                <w:sz w:val="24"/>
                <w:szCs w:val="24"/>
              </w:rPr>
            </w:pPr>
            <w:r>
              <w:rPr>
                <w:rFonts w:ascii="Times New Roman" w:hAnsi="Times New Roman"/>
                <w:sz w:val="24"/>
                <w:szCs w:val="24"/>
              </w:rPr>
              <w:t>9</w:t>
            </w:r>
          </w:p>
        </w:tc>
        <w:tc>
          <w:tcPr>
            <w:tcW w:w="1650" w:type="dxa"/>
            <w:vAlign w:val="center"/>
          </w:tcPr>
          <w:p w14:paraId="2FDE4E2A" w14:textId="185D2154" w:rsidR="00BB7999" w:rsidRPr="00092D08" w:rsidRDefault="005866D5" w:rsidP="000C2ED7">
            <w:pPr>
              <w:spacing w:before="60" w:after="60" w:line="340" w:lineRule="exact"/>
              <w:jc w:val="center"/>
              <w:rPr>
                <w:rFonts w:ascii="Times New Roman" w:hAnsi="Times New Roman"/>
                <w:sz w:val="24"/>
                <w:szCs w:val="24"/>
              </w:rPr>
            </w:pPr>
            <w:r>
              <w:rPr>
                <w:rFonts w:ascii="Times New Roman" w:hAnsi="Times New Roman"/>
                <w:sz w:val="24"/>
                <w:szCs w:val="24"/>
              </w:rPr>
              <w:t>9</w:t>
            </w:r>
          </w:p>
        </w:tc>
        <w:tc>
          <w:tcPr>
            <w:tcW w:w="1417" w:type="dxa"/>
            <w:vAlign w:val="center"/>
          </w:tcPr>
          <w:p w14:paraId="7E695C26" w14:textId="4513EB5B" w:rsidR="00BB7999" w:rsidRPr="00092D08" w:rsidRDefault="00BB7999" w:rsidP="000C2ED7">
            <w:pPr>
              <w:spacing w:before="60" w:after="60" w:line="340" w:lineRule="exact"/>
              <w:jc w:val="center"/>
              <w:rPr>
                <w:rFonts w:ascii="Times New Roman" w:hAnsi="Times New Roman"/>
                <w:sz w:val="24"/>
                <w:szCs w:val="24"/>
              </w:rPr>
            </w:pPr>
            <w:r>
              <w:rPr>
                <w:rFonts w:ascii="Times New Roman" w:hAnsi="Times New Roman"/>
                <w:sz w:val="24"/>
                <w:szCs w:val="24"/>
              </w:rPr>
              <w:t>30</w:t>
            </w:r>
          </w:p>
        </w:tc>
        <w:tc>
          <w:tcPr>
            <w:tcW w:w="963" w:type="dxa"/>
            <w:vAlign w:val="center"/>
          </w:tcPr>
          <w:p w14:paraId="2B01152B" w14:textId="1EF9EF4A" w:rsidR="00BB7999" w:rsidRPr="00092D08" w:rsidRDefault="00A37053" w:rsidP="000C2ED7">
            <w:pPr>
              <w:spacing w:before="60" w:after="60" w:line="340" w:lineRule="exact"/>
              <w:jc w:val="center"/>
              <w:rPr>
                <w:rFonts w:ascii="Times New Roman" w:hAnsi="Times New Roman"/>
                <w:sz w:val="24"/>
                <w:szCs w:val="24"/>
              </w:rPr>
            </w:pPr>
            <w:r>
              <w:rPr>
                <w:rFonts w:ascii="Times New Roman" w:hAnsi="Times New Roman"/>
                <w:sz w:val="24"/>
                <w:szCs w:val="24"/>
              </w:rPr>
              <w:t>6</w:t>
            </w:r>
          </w:p>
        </w:tc>
      </w:tr>
      <w:tr w:rsidR="00BB7999" w:rsidRPr="00092D08" w14:paraId="261DE86E" w14:textId="77777777" w:rsidTr="009B3587">
        <w:tc>
          <w:tcPr>
            <w:tcW w:w="612" w:type="dxa"/>
            <w:vAlign w:val="center"/>
          </w:tcPr>
          <w:p w14:paraId="05E8A738" w14:textId="7F3255D5" w:rsidR="00BB7999" w:rsidRDefault="00BB7999" w:rsidP="00BB7999">
            <w:pPr>
              <w:spacing w:before="60" w:after="60" w:line="340" w:lineRule="exact"/>
              <w:jc w:val="center"/>
              <w:rPr>
                <w:rFonts w:ascii="Times New Roman" w:hAnsi="Times New Roman"/>
                <w:sz w:val="24"/>
                <w:szCs w:val="24"/>
              </w:rPr>
            </w:pPr>
            <w:r>
              <w:rPr>
                <w:rFonts w:ascii="Times New Roman" w:hAnsi="Times New Roman"/>
                <w:sz w:val="24"/>
                <w:szCs w:val="24"/>
              </w:rPr>
              <w:t>3</w:t>
            </w:r>
          </w:p>
        </w:tc>
        <w:tc>
          <w:tcPr>
            <w:tcW w:w="2218" w:type="dxa"/>
            <w:vAlign w:val="center"/>
          </w:tcPr>
          <w:p w14:paraId="26325B2D" w14:textId="5D7609AF" w:rsidR="00BB7999" w:rsidRDefault="008C56DE" w:rsidP="00841E87">
            <w:pPr>
              <w:widowControl w:val="0"/>
              <w:pBdr>
                <w:top w:val="nil"/>
                <w:left w:val="nil"/>
                <w:bottom w:val="nil"/>
                <w:right w:val="nil"/>
                <w:between w:val="nil"/>
              </w:pBdr>
              <w:spacing w:before="120" w:after="120"/>
              <w:ind w:right="43"/>
              <w:jc w:val="both"/>
              <w:rPr>
                <w:rFonts w:ascii="Times New Roman" w:hAnsi="Times New Roman"/>
                <w:color w:val="000000"/>
                <w:sz w:val="24"/>
                <w:szCs w:val="24"/>
              </w:rPr>
            </w:pPr>
            <w:r>
              <w:rPr>
                <w:rFonts w:ascii="Times New Roman" w:hAnsi="Times New Roman"/>
                <w:color w:val="000000"/>
                <w:sz w:val="24"/>
                <w:szCs w:val="24"/>
              </w:rPr>
              <w:t xml:space="preserve">- </w:t>
            </w:r>
            <w:r w:rsidR="00BB7999">
              <w:rPr>
                <w:rFonts w:ascii="Times New Roman" w:hAnsi="Times New Roman"/>
                <w:color w:val="000000"/>
                <w:sz w:val="24"/>
                <w:szCs w:val="24"/>
              </w:rPr>
              <w:t xml:space="preserve">Cấu trúc dữ liệu nâng cao: </w:t>
            </w:r>
            <w:r w:rsidR="00E44EC8">
              <w:rPr>
                <w:rFonts w:ascii="Times New Roman" w:hAnsi="Times New Roman"/>
                <w:color w:val="000000"/>
                <w:sz w:val="24"/>
                <w:szCs w:val="24"/>
              </w:rPr>
              <w:t>k</w:t>
            </w:r>
            <w:r w:rsidR="00BB7999">
              <w:rPr>
                <w:rFonts w:ascii="Times New Roman" w:hAnsi="Times New Roman"/>
                <w:color w:val="000000"/>
                <w:sz w:val="24"/>
                <w:szCs w:val="24"/>
              </w:rPr>
              <w:t>iểu tập hợp, kiểu ánh xạ</w:t>
            </w:r>
            <w:r w:rsidR="00E44EC8">
              <w:rPr>
                <w:rFonts w:ascii="Times New Roman" w:hAnsi="Times New Roman"/>
                <w:color w:val="000000"/>
                <w:sz w:val="24"/>
                <w:szCs w:val="24"/>
              </w:rPr>
              <w:t>; bảng băm.</w:t>
            </w:r>
          </w:p>
          <w:p w14:paraId="4963D39A" w14:textId="74E08790" w:rsidR="00BB7999" w:rsidRPr="008C56DE" w:rsidRDefault="00BB7999" w:rsidP="00841E87">
            <w:pPr>
              <w:spacing w:before="120" w:after="120"/>
              <w:jc w:val="both"/>
              <w:rPr>
                <w:rFonts w:ascii="Times New Roman" w:hAnsi="Times New Roman"/>
                <w:color w:val="000000"/>
                <w:sz w:val="24"/>
                <w:szCs w:val="24"/>
              </w:rPr>
            </w:pPr>
            <w:r>
              <w:rPr>
                <w:rFonts w:ascii="Times New Roman" w:hAnsi="Times New Roman"/>
                <w:color w:val="000000"/>
                <w:sz w:val="24"/>
                <w:szCs w:val="24"/>
              </w:rPr>
              <w:t>- Thuật toán nâng cao: Tìm kiếm nhanh, tổng tiền  tố, hai con trỏ, số học, tổ hợp.</w:t>
            </w:r>
          </w:p>
        </w:tc>
        <w:tc>
          <w:tcPr>
            <w:tcW w:w="1134" w:type="dxa"/>
            <w:vAlign w:val="center"/>
          </w:tcPr>
          <w:p w14:paraId="15B9A6FF" w14:textId="26DFF38A" w:rsidR="00BB7999" w:rsidRPr="00092D08" w:rsidRDefault="00BB7999" w:rsidP="000C2ED7">
            <w:pPr>
              <w:spacing w:before="60" w:after="60" w:line="340" w:lineRule="exact"/>
              <w:jc w:val="center"/>
              <w:rPr>
                <w:rFonts w:ascii="Times New Roman" w:hAnsi="Times New Roman"/>
                <w:sz w:val="24"/>
                <w:szCs w:val="24"/>
              </w:rPr>
            </w:pPr>
          </w:p>
        </w:tc>
        <w:tc>
          <w:tcPr>
            <w:tcW w:w="1327" w:type="dxa"/>
            <w:vAlign w:val="center"/>
          </w:tcPr>
          <w:p w14:paraId="0E483545" w14:textId="1476F3E1" w:rsidR="00BB7999" w:rsidRPr="00092D08" w:rsidRDefault="00FE5CDD" w:rsidP="000C2ED7">
            <w:pPr>
              <w:spacing w:before="60" w:after="60" w:line="340" w:lineRule="exact"/>
              <w:jc w:val="center"/>
              <w:rPr>
                <w:rFonts w:ascii="Times New Roman" w:hAnsi="Times New Roman"/>
                <w:sz w:val="24"/>
                <w:szCs w:val="24"/>
              </w:rPr>
            </w:pPr>
            <w:r>
              <w:rPr>
                <w:rFonts w:ascii="Times New Roman" w:hAnsi="Times New Roman"/>
                <w:sz w:val="24"/>
                <w:szCs w:val="24"/>
              </w:rPr>
              <w:t>10</w:t>
            </w:r>
          </w:p>
        </w:tc>
        <w:tc>
          <w:tcPr>
            <w:tcW w:w="1650" w:type="dxa"/>
            <w:vAlign w:val="center"/>
          </w:tcPr>
          <w:p w14:paraId="03304720" w14:textId="122C10CA" w:rsidR="00BB7999" w:rsidRPr="00092D08" w:rsidRDefault="00FE5CDD" w:rsidP="000C2ED7">
            <w:pPr>
              <w:spacing w:before="60" w:after="60" w:line="340" w:lineRule="exact"/>
              <w:jc w:val="center"/>
              <w:rPr>
                <w:rFonts w:ascii="Times New Roman" w:hAnsi="Times New Roman"/>
                <w:sz w:val="24"/>
                <w:szCs w:val="24"/>
              </w:rPr>
            </w:pPr>
            <w:r>
              <w:rPr>
                <w:rFonts w:ascii="Times New Roman" w:hAnsi="Times New Roman"/>
                <w:sz w:val="24"/>
                <w:szCs w:val="24"/>
              </w:rPr>
              <w:t>15</w:t>
            </w:r>
          </w:p>
        </w:tc>
        <w:tc>
          <w:tcPr>
            <w:tcW w:w="1417" w:type="dxa"/>
            <w:vAlign w:val="center"/>
          </w:tcPr>
          <w:p w14:paraId="6E254CCC" w14:textId="62A1574A" w:rsidR="00BB7999" w:rsidRPr="00092D08" w:rsidRDefault="00A62DB6" w:rsidP="000C2ED7">
            <w:pPr>
              <w:spacing w:before="60" w:after="60" w:line="340" w:lineRule="exact"/>
              <w:jc w:val="center"/>
              <w:rPr>
                <w:rFonts w:ascii="Times New Roman" w:hAnsi="Times New Roman"/>
                <w:sz w:val="24"/>
                <w:szCs w:val="24"/>
              </w:rPr>
            </w:pPr>
            <w:r>
              <w:rPr>
                <w:rFonts w:ascii="Times New Roman" w:hAnsi="Times New Roman"/>
                <w:sz w:val="24"/>
                <w:szCs w:val="24"/>
              </w:rPr>
              <w:t>25</w:t>
            </w:r>
          </w:p>
        </w:tc>
        <w:tc>
          <w:tcPr>
            <w:tcW w:w="963" w:type="dxa"/>
            <w:vAlign w:val="center"/>
          </w:tcPr>
          <w:p w14:paraId="28001477" w14:textId="755DBF60" w:rsidR="00BB7999" w:rsidRPr="00092D08" w:rsidRDefault="00A37053" w:rsidP="000C2ED7">
            <w:pPr>
              <w:spacing w:before="60" w:after="60" w:line="340" w:lineRule="exact"/>
              <w:jc w:val="center"/>
              <w:rPr>
                <w:rFonts w:ascii="Times New Roman" w:hAnsi="Times New Roman"/>
                <w:sz w:val="24"/>
                <w:szCs w:val="24"/>
              </w:rPr>
            </w:pPr>
            <w:r>
              <w:rPr>
                <w:rFonts w:ascii="Times New Roman" w:hAnsi="Times New Roman"/>
                <w:sz w:val="24"/>
                <w:szCs w:val="24"/>
              </w:rPr>
              <w:t>5</w:t>
            </w:r>
          </w:p>
        </w:tc>
      </w:tr>
      <w:tr w:rsidR="00BB7999" w:rsidRPr="00092D08" w14:paraId="57B25B74" w14:textId="77777777" w:rsidTr="009B3587">
        <w:tc>
          <w:tcPr>
            <w:tcW w:w="612" w:type="dxa"/>
            <w:vAlign w:val="center"/>
          </w:tcPr>
          <w:p w14:paraId="646A9D93" w14:textId="4913BFC5" w:rsidR="00BB7999" w:rsidRDefault="00BB7999" w:rsidP="00BB7999">
            <w:pPr>
              <w:spacing w:before="60" w:after="60" w:line="340" w:lineRule="exact"/>
              <w:jc w:val="center"/>
              <w:rPr>
                <w:rFonts w:ascii="Times New Roman" w:hAnsi="Times New Roman"/>
                <w:sz w:val="24"/>
                <w:szCs w:val="24"/>
              </w:rPr>
            </w:pPr>
            <w:r>
              <w:rPr>
                <w:rFonts w:ascii="Times New Roman" w:hAnsi="Times New Roman"/>
                <w:sz w:val="24"/>
                <w:szCs w:val="24"/>
              </w:rPr>
              <w:lastRenderedPageBreak/>
              <w:t>4</w:t>
            </w:r>
          </w:p>
        </w:tc>
        <w:tc>
          <w:tcPr>
            <w:tcW w:w="2218" w:type="dxa"/>
            <w:vAlign w:val="center"/>
          </w:tcPr>
          <w:p w14:paraId="51419852" w14:textId="2C728304" w:rsidR="00BB7999" w:rsidRDefault="00BB7999" w:rsidP="00386402">
            <w:pPr>
              <w:pBdr>
                <w:top w:val="nil"/>
                <w:left w:val="nil"/>
                <w:bottom w:val="nil"/>
                <w:right w:val="nil"/>
                <w:between w:val="nil"/>
              </w:pBdr>
              <w:spacing w:before="60" w:after="60" w:line="340" w:lineRule="exact"/>
              <w:jc w:val="both"/>
              <w:rPr>
                <w:rFonts w:ascii="Times New Roman" w:hAnsi="Times New Roman"/>
                <w:color w:val="000000"/>
                <w:sz w:val="24"/>
                <w:szCs w:val="24"/>
              </w:rPr>
            </w:pPr>
            <w:r>
              <w:rPr>
                <w:rFonts w:ascii="Times New Roman" w:hAnsi="Times New Roman"/>
                <w:color w:val="000000"/>
                <w:sz w:val="24"/>
                <w:szCs w:val="24"/>
              </w:rPr>
              <w:t xml:space="preserve">- Cấu trúc dữ liệu nâng cao: Kiểu tập hợp, kiểu ánh xạ, ngăn  xếp, hàng đợi; </w:t>
            </w:r>
            <w:r w:rsidR="00CF5A90">
              <w:rPr>
                <w:rFonts w:ascii="Times New Roman" w:hAnsi="Times New Roman"/>
                <w:color w:val="000000"/>
                <w:sz w:val="24"/>
                <w:szCs w:val="24"/>
              </w:rPr>
              <w:t xml:space="preserve"> </w:t>
            </w:r>
            <w:r>
              <w:rPr>
                <w:rFonts w:ascii="Times New Roman" w:hAnsi="Times New Roman"/>
                <w:color w:val="000000"/>
                <w:sz w:val="24"/>
                <w:szCs w:val="24"/>
              </w:rPr>
              <w:t>cấu  trúc dữ liệu cây chỉ số nhị phân</w:t>
            </w:r>
            <w:r w:rsidR="00D801C4">
              <w:rPr>
                <w:rFonts w:ascii="Times New Roman" w:hAnsi="Times New Roman"/>
                <w:color w:val="000000"/>
                <w:sz w:val="24"/>
                <w:szCs w:val="24"/>
              </w:rPr>
              <w:t>;</w:t>
            </w:r>
            <w:r>
              <w:rPr>
                <w:rFonts w:ascii="Times New Roman" w:hAnsi="Times New Roman"/>
                <w:color w:val="000000"/>
                <w:sz w:val="24"/>
                <w:szCs w:val="24"/>
              </w:rPr>
              <w:t xml:space="preserve"> cấu trúc dữ liệu cây phân đoạn. </w:t>
            </w:r>
          </w:p>
          <w:p w14:paraId="692BF388" w14:textId="4B8E79FD" w:rsidR="00BB7999" w:rsidRPr="00092D08" w:rsidRDefault="00BB7999" w:rsidP="00BB7999">
            <w:pPr>
              <w:spacing w:before="60" w:after="60" w:line="340" w:lineRule="exact"/>
              <w:jc w:val="both"/>
              <w:rPr>
                <w:rFonts w:ascii="Times New Roman" w:hAnsi="Times New Roman"/>
                <w:sz w:val="24"/>
                <w:szCs w:val="24"/>
              </w:rPr>
            </w:pPr>
            <w:r>
              <w:rPr>
                <w:rFonts w:ascii="Times New Roman" w:hAnsi="Times New Roman"/>
                <w:color w:val="000000"/>
                <w:sz w:val="24"/>
                <w:szCs w:val="24"/>
              </w:rPr>
              <w:t>- Thuật toán nâng cao: Tìm kiếm nhanh, tổng tiền  tố, mảng khác biệt, hai con trỏ, số học, tổ hợp,  quy hoạch động, số nguyên lớn, xử lý xâu, đồ thị.</w:t>
            </w:r>
          </w:p>
        </w:tc>
        <w:tc>
          <w:tcPr>
            <w:tcW w:w="1134" w:type="dxa"/>
            <w:vAlign w:val="center"/>
          </w:tcPr>
          <w:p w14:paraId="562A8E28" w14:textId="3CB5F6A4" w:rsidR="00BB7999" w:rsidRPr="00092D08" w:rsidRDefault="00BB7999" w:rsidP="000C2ED7">
            <w:pPr>
              <w:spacing w:before="60" w:after="60" w:line="340" w:lineRule="exact"/>
              <w:jc w:val="center"/>
              <w:rPr>
                <w:rFonts w:ascii="Times New Roman" w:hAnsi="Times New Roman"/>
                <w:sz w:val="24"/>
                <w:szCs w:val="24"/>
              </w:rPr>
            </w:pPr>
          </w:p>
        </w:tc>
        <w:tc>
          <w:tcPr>
            <w:tcW w:w="1327" w:type="dxa"/>
            <w:vAlign w:val="center"/>
          </w:tcPr>
          <w:p w14:paraId="399C87FF" w14:textId="381E5424" w:rsidR="00BB7999" w:rsidRPr="00092D08" w:rsidRDefault="005866D5" w:rsidP="000C2ED7">
            <w:pPr>
              <w:spacing w:before="60" w:after="60" w:line="340" w:lineRule="exact"/>
              <w:jc w:val="center"/>
              <w:rPr>
                <w:rFonts w:ascii="Times New Roman" w:hAnsi="Times New Roman"/>
                <w:sz w:val="24"/>
                <w:szCs w:val="24"/>
              </w:rPr>
            </w:pPr>
            <w:r>
              <w:rPr>
                <w:rFonts w:ascii="Times New Roman" w:hAnsi="Times New Roman"/>
                <w:sz w:val="24"/>
                <w:szCs w:val="24"/>
              </w:rPr>
              <w:t>9</w:t>
            </w:r>
          </w:p>
        </w:tc>
        <w:tc>
          <w:tcPr>
            <w:tcW w:w="1650" w:type="dxa"/>
            <w:vAlign w:val="center"/>
          </w:tcPr>
          <w:p w14:paraId="451A17F4" w14:textId="453A6A28" w:rsidR="00BB7999" w:rsidRPr="00092D08" w:rsidRDefault="005866D5" w:rsidP="000C2ED7">
            <w:pPr>
              <w:spacing w:before="60" w:after="60" w:line="340" w:lineRule="exact"/>
              <w:jc w:val="center"/>
              <w:rPr>
                <w:rFonts w:ascii="Times New Roman" w:hAnsi="Times New Roman"/>
                <w:sz w:val="24"/>
                <w:szCs w:val="24"/>
              </w:rPr>
            </w:pPr>
            <w:r>
              <w:rPr>
                <w:rFonts w:ascii="Times New Roman" w:hAnsi="Times New Roman"/>
                <w:sz w:val="24"/>
                <w:szCs w:val="24"/>
              </w:rPr>
              <w:t>6</w:t>
            </w:r>
          </w:p>
        </w:tc>
        <w:tc>
          <w:tcPr>
            <w:tcW w:w="1417" w:type="dxa"/>
            <w:vAlign w:val="center"/>
          </w:tcPr>
          <w:p w14:paraId="1515CF13" w14:textId="101AF922" w:rsidR="00BB7999" w:rsidRPr="00092D08" w:rsidRDefault="00A62DB6" w:rsidP="000C2ED7">
            <w:pPr>
              <w:spacing w:before="60" w:after="60" w:line="340" w:lineRule="exact"/>
              <w:jc w:val="center"/>
              <w:rPr>
                <w:rFonts w:ascii="Times New Roman" w:hAnsi="Times New Roman"/>
                <w:sz w:val="24"/>
                <w:szCs w:val="24"/>
              </w:rPr>
            </w:pPr>
            <w:r>
              <w:rPr>
                <w:rFonts w:ascii="Times New Roman" w:hAnsi="Times New Roman"/>
                <w:sz w:val="24"/>
                <w:szCs w:val="24"/>
              </w:rPr>
              <w:t>15</w:t>
            </w:r>
          </w:p>
        </w:tc>
        <w:tc>
          <w:tcPr>
            <w:tcW w:w="963" w:type="dxa"/>
            <w:vAlign w:val="center"/>
          </w:tcPr>
          <w:p w14:paraId="00B5C0CE" w14:textId="2883A962" w:rsidR="00BB7999" w:rsidRPr="00092D08" w:rsidRDefault="00A37053" w:rsidP="000C2ED7">
            <w:pPr>
              <w:spacing w:before="60" w:after="60" w:line="340" w:lineRule="exact"/>
              <w:jc w:val="center"/>
              <w:rPr>
                <w:rFonts w:ascii="Times New Roman" w:hAnsi="Times New Roman"/>
                <w:sz w:val="24"/>
                <w:szCs w:val="24"/>
              </w:rPr>
            </w:pPr>
            <w:r>
              <w:rPr>
                <w:rFonts w:ascii="Times New Roman" w:hAnsi="Times New Roman"/>
                <w:sz w:val="24"/>
                <w:szCs w:val="24"/>
              </w:rPr>
              <w:t>3</w:t>
            </w:r>
          </w:p>
        </w:tc>
      </w:tr>
      <w:tr w:rsidR="00BB7999" w:rsidRPr="00092D08" w14:paraId="7266CD97" w14:textId="77777777" w:rsidTr="009B3587">
        <w:tc>
          <w:tcPr>
            <w:tcW w:w="612" w:type="dxa"/>
            <w:vAlign w:val="center"/>
          </w:tcPr>
          <w:p w14:paraId="706B48F5" w14:textId="77777777" w:rsidR="00BB7999" w:rsidRPr="00092D08" w:rsidRDefault="00BB7999" w:rsidP="000C2ED7">
            <w:pPr>
              <w:spacing w:before="60" w:after="60" w:line="340" w:lineRule="exact"/>
              <w:jc w:val="center"/>
              <w:rPr>
                <w:rFonts w:ascii="Times New Roman" w:hAnsi="Times New Roman"/>
                <w:b/>
                <w:sz w:val="24"/>
                <w:szCs w:val="24"/>
              </w:rPr>
            </w:pPr>
          </w:p>
        </w:tc>
        <w:tc>
          <w:tcPr>
            <w:tcW w:w="2218" w:type="dxa"/>
            <w:vAlign w:val="center"/>
          </w:tcPr>
          <w:p w14:paraId="5EDABFCF" w14:textId="77777777" w:rsidR="00BB7999" w:rsidRPr="00092D08" w:rsidRDefault="00BB7999" w:rsidP="000C2ED7">
            <w:pPr>
              <w:spacing w:before="60" w:after="60" w:line="340" w:lineRule="exact"/>
              <w:jc w:val="center"/>
              <w:rPr>
                <w:rFonts w:ascii="Times New Roman" w:hAnsi="Times New Roman"/>
                <w:b/>
                <w:sz w:val="24"/>
                <w:szCs w:val="24"/>
              </w:rPr>
            </w:pPr>
            <w:r w:rsidRPr="00092D08">
              <w:rPr>
                <w:rFonts w:ascii="Times New Roman" w:hAnsi="Times New Roman"/>
                <w:b/>
                <w:sz w:val="24"/>
                <w:szCs w:val="24"/>
              </w:rPr>
              <w:t>Tổng</w:t>
            </w:r>
          </w:p>
        </w:tc>
        <w:tc>
          <w:tcPr>
            <w:tcW w:w="1134" w:type="dxa"/>
            <w:vAlign w:val="center"/>
          </w:tcPr>
          <w:p w14:paraId="08FD5C1E" w14:textId="2476B190" w:rsidR="00BB7999" w:rsidRPr="00092D08" w:rsidRDefault="00FE5CDD" w:rsidP="000C2ED7">
            <w:pPr>
              <w:spacing w:before="60" w:after="60" w:line="340" w:lineRule="exact"/>
              <w:jc w:val="center"/>
              <w:rPr>
                <w:rFonts w:ascii="Times New Roman" w:hAnsi="Times New Roman"/>
                <w:b/>
                <w:sz w:val="24"/>
                <w:szCs w:val="24"/>
              </w:rPr>
            </w:pPr>
            <w:r>
              <w:rPr>
                <w:rFonts w:ascii="Times New Roman" w:hAnsi="Times New Roman"/>
                <w:b/>
                <w:sz w:val="24"/>
                <w:szCs w:val="24"/>
              </w:rPr>
              <w:t>30</w:t>
            </w:r>
          </w:p>
        </w:tc>
        <w:tc>
          <w:tcPr>
            <w:tcW w:w="1327" w:type="dxa"/>
            <w:vAlign w:val="center"/>
          </w:tcPr>
          <w:p w14:paraId="7AC39E4C" w14:textId="3FE6224D" w:rsidR="00BB7999" w:rsidRPr="00092D08" w:rsidRDefault="005866D5" w:rsidP="000C2ED7">
            <w:pPr>
              <w:spacing w:before="60" w:after="60" w:line="340" w:lineRule="exact"/>
              <w:jc w:val="center"/>
              <w:rPr>
                <w:rFonts w:ascii="Times New Roman" w:hAnsi="Times New Roman"/>
                <w:b/>
                <w:sz w:val="24"/>
                <w:szCs w:val="24"/>
              </w:rPr>
            </w:pPr>
            <w:r>
              <w:rPr>
                <w:rFonts w:ascii="Times New Roman" w:hAnsi="Times New Roman"/>
                <w:b/>
                <w:sz w:val="24"/>
                <w:szCs w:val="24"/>
              </w:rPr>
              <w:t>40</w:t>
            </w:r>
          </w:p>
        </w:tc>
        <w:tc>
          <w:tcPr>
            <w:tcW w:w="1650" w:type="dxa"/>
            <w:vAlign w:val="center"/>
          </w:tcPr>
          <w:p w14:paraId="3D9CBAAD" w14:textId="7FF263D9" w:rsidR="00BB7999" w:rsidRPr="00092D08" w:rsidRDefault="00FE5CDD" w:rsidP="000C2ED7">
            <w:pPr>
              <w:spacing w:before="60" w:after="60" w:line="340" w:lineRule="exact"/>
              <w:jc w:val="center"/>
              <w:rPr>
                <w:rFonts w:ascii="Times New Roman" w:hAnsi="Times New Roman"/>
                <w:b/>
                <w:sz w:val="24"/>
                <w:szCs w:val="24"/>
              </w:rPr>
            </w:pPr>
            <w:r>
              <w:rPr>
                <w:rFonts w:ascii="Times New Roman" w:hAnsi="Times New Roman"/>
                <w:b/>
                <w:sz w:val="24"/>
                <w:szCs w:val="24"/>
              </w:rPr>
              <w:t>3</w:t>
            </w:r>
            <w:r w:rsidR="005866D5">
              <w:rPr>
                <w:rFonts w:ascii="Times New Roman" w:hAnsi="Times New Roman"/>
                <w:b/>
                <w:sz w:val="24"/>
                <w:szCs w:val="24"/>
              </w:rPr>
              <w:t>0</w:t>
            </w:r>
          </w:p>
        </w:tc>
        <w:tc>
          <w:tcPr>
            <w:tcW w:w="1417" w:type="dxa"/>
            <w:vAlign w:val="center"/>
          </w:tcPr>
          <w:p w14:paraId="40B25C6F" w14:textId="77777777" w:rsidR="00BB7999" w:rsidRPr="00092D08" w:rsidRDefault="00BB7999" w:rsidP="000C2ED7">
            <w:pPr>
              <w:spacing w:before="60" w:after="60" w:line="340" w:lineRule="exact"/>
              <w:jc w:val="center"/>
              <w:rPr>
                <w:rFonts w:ascii="Times New Roman" w:hAnsi="Times New Roman"/>
                <w:b/>
                <w:sz w:val="24"/>
                <w:szCs w:val="24"/>
              </w:rPr>
            </w:pPr>
            <w:r>
              <w:rPr>
                <w:rFonts w:ascii="Times New Roman" w:hAnsi="Times New Roman"/>
                <w:b/>
                <w:sz w:val="24"/>
                <w:szCs w:val="24"/>
              </w:rPr>
              <w:t>100</w:t>
            </w:r>
          </w:p>
        </w:tc>
        <w:tc>
          <w:tcPr>
            <w:tcW w:w="963" w:type="dxa"/>
            <w:vAlign w:val="center"/>
          </w:tcPr>
          <w:p w14:paraId="1590E325" w14:textId="77777777" w:rsidR="00BB7999" w:rsidRPr="00092D08" w:rsidRDefault="00BB7999" w:rsidP="000C2ED7">
            <w:pPr>
              <w:spacing w:before="60" w:after="60" w:line="340" w:lineRule="exact"/>
              <w:jc w:val="center"/>
              <w:rPr>
                <w:rFonts w:ascii="Times New Roman" w:hAnsi="Times New Roman"/>
                <w:b/>
                <w:sz w:val="24"/>
                <w:szCs w:val="24"/>
              </w:rPr>
            </w:pPr>
            <w:r>
              <w:rPr>
                <w:rFonts w:ascii="Times New Roman" w:hAnsi="Times New Roman"/>
                <w:b/>
                <w:sz w:val="24"/>
                <w:szCs w:val="24"/>
              </w:rPr>
              <w:t>20</w:t>
            </w:r>
          </w:p>
        </w:tc>
      </w:tr>
    </w:tbl>
    <w:p w14:paraId="4CAAC45F" w14:textId="77777777" w:rsidR="002B3ECD" w:rsidRPr="0092678C" w:rsidRDefault="00733424" w:rsidP="0092678C">
      <w:pPr>
        <w:spacing w:before="240" w:after="120" w:line="340" w:lineRule="exact"/>
        <w:jc w:val="both"/>
        <w:rPr>
          <w:rFonts w:ascii="Times New Roman" w:hAnsi="Times New Roman"/>
          <w:sz w:val="26"/>
          <w:szCs w:val="26"/>
        </w:rPr>
      </w:pPr>
      <w:r w:rsidRPr="0092678C">
        <w:rPr>
          <w:rFonts w:ascii="Times New Roman" w:hAnsi="Times New Roman"/>
          <w:b/>
          <w:sz w:val="26"/>
          <w:szCs w:val="26"/>
        </w:rPr>
        <w:t>Chú ý:</w:t>
      </w:r>
      <w:r w:rsidRPr="0092678C">
        <w:rPr>
          <w:rFonts w:ascii="Times New Roman" w:hAnsi="Times New Roman"/>
          <w:sz w:val="26"/>
          <w:szCs w:val="26"/>
        </w:rPr>
        <w:t xml:space="preserve"> Trong cấu trúc này, không nội dung kiến thức nào bắt buộc phải có trong đề thi.</w:t>
      </w:r>
    </w:p>
    <w:p w14:paraId="4E3C4781" w14:textId="77777777" w:rsidR="00972D0D" w:rsidRDefault="00972D0D" w:rsidP="00831CE9">
      <w:pPr>
        <w:spacing w:before="120" w:after="120" w:line="340" w:lineRule="exact"/>
        <w:ind w:firstLine="720"/>
        <w:jc w:val="both"/>
        <w:rPr>
          <w:rFonts w:ascii="Times New Roman" w:hAnsi="Times New Roman"/>
        </w:rPr>
      </w:pPr>
    </w:p>
    <w:sectPr w:rsidR="00972D0D" w:rsidSect="00841E87">
      <w:footerReference w:type="default" r:id="rId7"/>
      <w:pgSz w:w="11907" w:h="16840" w:code="9"/>
      <w:pgMar w:top="1134" w:right="1134" w:bottom="1134" w:left="1418" w:header="720" w:footer="6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F3FC6" w14:textId="77777777" w:rsidR="00506D33" w:rsidRDefault="00506D33" w:rsidP="00036EA5">
      <w:r>
        <w:separator/>
      </w:r>
    </w:p>
  </w:endnote>
  <w:endnote w:type="continuationSeparator" w:id="0">
    <w:p w14:paraId="116A808D" w14:textId="77777777" w:rsidR="00506D33" w:rsidRDefault="00506D33" w:rsidP="0003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6"/>
        <w:szCs w:val="24"/>
      </w:rPr>
      <w:id w:val="-222603356"/>
      <w:docPartObj>
        <w:docPartGallery w:val="Page Numbers (Bottom of Page)"/>
        <w:docPartUnique/>
      </w:docPartObj>
    </w:sdtPr>
    <w:sdtEndPr>
      <w:rPr>
        <w:rFonts w:ascii="Times New Roman" w:hAnsi="Times New Roman"/>
        <w:i w:val="0"/>
        <w:iCs w:val="0"/>
        <w:noProof/>
      </w:rPr>
    </w:sdtEndPr>
    <w:sdtContent>
      <w:p w14:paraId="09EE3CDF" w14:textId="159C076C" w:rsidR="00036EA5" w:rsidRPr="00841E87" w:rsidRDefault="00036EA5">
        <w:pPr>
          <w:pStyle w:val="Footer"/>
          <w:jc w:val="center"/>
          <w:rPr>
            <w:rFonts w:ascii="Times New Roman" w:hAnsi="Times New Roman"/>
            <w:sz w:val="26"/>
            <w:szCs w:val="24"/>
          </w:rPr>
        </w:pPr>
        <w:r w:rsidRPr="00841E87">
          <w:rPr>
            <w:rFonts w:ascii="Times New Roman" w:hAnsi="Times New Roman"/>
            <w:sz w:val="26"/>
            <w:szCs w:val="24"/>
          </w:rPr>
          <w:t xml:space="preserve">Trang </w:t>
        </w:r>
        <w:r w:rsidRPr="00841E87">
          <w:rPr>
            <w:rFonts w:ascii="Times New Roman" w:hAnsi="Times New Roman"/>
            <w:sz w:val="26"/>
            <w:szCs w:val="24"/>
          </w:rPr>
          <w:fldChar w:fldCharType="begin"/>
        </w:r>
        <w:r w:rsidRPr="00841E87">
          <w:rPr>
            <w:rFonts w:ascii="Times New Roman" w:hAnsi="Times New Roman"/>
            <w:sz w:val="26"/>
            <w:szCs w:val="24"/>
          </w:rPr>
          <w:instrText xml:space="preserve"> PAGE   \* MERGEFORMAT </w:instrText>
        </w:r>
        <w:r w:rsidRPr="00841E87">
          <w:rPr>
            <w:rFonts w:ascii="Times New Roman" w:hAnsi="Times New Roman"/>
            <w:sz w:val="26"/>
            <w:szCs w:val="24"/>
          </w:rPr>
          <w:fldChar w:fldCharType="separate"/>
        </w:r>
        <w:r w:rsidRPr="00841E87">
          <w:rPr>
            <w:rFonts w:ascii="Times New Roman" w:hAnsi="Times New Roman"/>
            <w:noProof/>
            <w:sz w:val="26"/>
            <w:szCs w:val="24"/>
          </w:rPr>
          <w:t>2</w:t>
        </w:r>
        <w:r w:rsidRPr="00841E87">
          <w:rPr>
            <w:rFonts w:ascii="Times New Roman" w:hAnsi="Times New Roman"/>
            <w:noProof/>
            <w:sz w:val="26"/>
            <w:szCs w:val="24"/>
          </w:rPr>
          <w:fldChar w:fldCharType="end"/>
        </w:r>
      </w:p>
    </w:sdtContent>
  </w:sdt>
  <w:p w14:paraId="4D40D404" w14:textId="77777777" w:rsidR="00036EA5" w:rsidRDefault="00036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C23F4" w14:textId="77777777" w:rsidR="00506D33" w:rsidRDefault="00506D33" w:rsidP="00036EA5">
      <w:r>
        <w:separator/>
      </w:r>
    </w:p>
  </w:footnote>
  <w:footnote w:type="continuationSeparator" w:id="0">
    <w:p w14:paraId="4B2B2F0F" w14:textId="77777777" w:rsidR="00506D33" w:rsidRDefault="00506D33" w:rsidP="00036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F1EF0"/>
    <w:multiLevelType w:val="hybridMultilevel"/>
    <w:tmpl w:val="C08AF26E"/>
    <w:lvl w:ilvl="0" w:tplc="6464D1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13046"/>
    <w:multiLevelType w:val="hybridMultilevel"/>
    <w:tmpl w:val="6082E068"/>
    <w:lvl w:ilvl="0" w:tplc="35F214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DA265A"/>
    <w:multiLevelType w:val="hybridMultilevel"/>
    <w:tmpl w:val="FE0CBAAA"/>
    <w:lvl w:ilvl="0" w:tplc="35F214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3632726">
    <w:abstractNumId w:val="1"/>
  </w:num>
  <w:num w:numId="2" w16cid:durableId="289945521">
    <w:abstractNumId w:val="0"/>
  </w:num>
  <w:num w:numId="3" w16cid:durableId="229196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DF"/>
    <w:rsid w:val="00031AA6"/>
    <w:rsid w:val="00036EA5"/>
    <w:rsid w:val="00037012"/>
    <w:rsid w:val="000417F4"/>
    <w:rsid w:val="000907A2"/>
    <w:rsid w:val="00091437"/>
    <w:rsid w:val="00091B0A"/>
    <w:rsid w:val="00095A44"/>
    <w:rsid w:val="000B0735"/>
    <w:rsid w:val="000D637E"/>
    <w:rsid w:val="000E1BCD"/>
    <w:rsid w:val="000F2A92"/>
    <w:rsid w:val="0011138D"/>
    <w:rsid w:val="00116C87"/>
    <w:rsid w:val="00125E39"/>
    <w:rsid w:val="001523BA"/>
    <w:rsid w:val="00166E93"/>
    <w:rsid w:val="00173D1C"/>
    <w:rsid w:val="00192BEC"/>
    <w:rsid w:val="001B49DC"/>
    <w:rsid w:val="001D41BC"/>
    <w:rsid w:val="001D659A"/>
    <w:rsid w:val="001D6916"/>
    <w:rsid w:val="00202E73"/>
    <w:rsid w:val="00205387"/>
    <w:rsid w:val="0022799F"/>
    <w:rsid w:val="0024732C"/>
    <w:rsid w:val="00253B67"/>
    <w:rsid w:val="002559C3"/>
    <w:rsid w:val="002618FD"/>
    <w:rsid w:val="00263374"/>
    <w:rsid w:val="002715A1"/>
    <w:rsid w:val="00273A9B"/>
    <w:rsid w:val="002B3ECD"/>
    <w:rsid w:val="002E215E"/>
    <w:rsid w:val="002F3C33"/>
    <w:rsid w:val="00307250"/>
    <w:rsid w:val="00307EBA"/>
    <w:rsid w:val="00320485"/>
    <w:rsid w:val="00330705"/>
    <w:rsid w:val="00383AEF"/>
    <w:rsid w:val="00386402"/>
    <w:rsid w:val="00387745"/>
    <w:rsid w:val="003A0A42"/>
    <w:rsid w:val="003B2AD9"/>
    <w:rsid w:val="003C53AF"/>
    <w:rsid w:val="003E65AA"/>
    <w:rsid w:val="003F07C5"/>
    <w:rsid w:val="003F16F6"/>
    <w:rsid w:val="004139E8"/>
    <w:rsid w:val="004334D7"/>
    <w:rsid w:val="00447D19"/>
    <w:rsid w:val="004607C2"/>
    <w:rsid w:val="00476C98"/>
    <w:rsid w:val="0048445F"/>
    <w:rsid w:val="004931C8"/>
    <w:rsid w:val="004A235B"/>
    <w:rsid w:val="004B56BA"/>
    <w:rsid w:val="004B5E8B"/>
    <w:rsid w:val="004F33A0"/>
    <w:rsid w:val="00506D33"/>
    <w:rsid w:val="00507151"/>
    <w:rsid w:val="00525325"/>
    <w:rsid w:val="0055757C"/>
    <w:rsid w:val="00566125"/>
    <w:rsid w:val="005676BE"/>
    <w:rsid w:val="005704FD"/>
    <w:rsid w:val="00580447"/>
    <w:rsid w:val="0058397C"/>
    <w:rsid w:val="00585AAB"/>
    <w:rsid w:val="005866D5"/>
    <w:rsid w:val="00591EB1"/>
    <w:rsid w:val="005962B7"/>
    <w:rsid w:val="005A0DA2"/>
    <w:rsid w:val="005A5DAB"/>
    <w:rsid w:val="005A7C17"/>
    <w:rsid w:val="005C3FE1"/>
    <w:rsid w:val="005D634A"/>
    <w:rsid w:val="005E224D"/>
    <w:rsid w:val="005E2790"/>
    <w:rsid w:val="005E377A"/>
    <w:rsid w:val="00603B92"/>
    <w:rsid w:val="00636110"/>
    <w:rsid w:val="006405A2"/>
    <w:rsid w:val="006405B0"/>
    <w:rsid w:val="006554DF"/>
    <w:rsid w:val="0068125C"/>
    <w:rsid w:val="006944B7"/>
    <w:rsid w:val="00697127"/>
    <w:rsid w:val="006D30DB"/>
    <w:rsid w:val="0071279E"/>
    <w:rsid w:val="00723DF2"/>
    <w:rsid w:val="00730FF4"/>
    <w:rsid w:val="00733424"/>
    <w:rsid w:val="00742A79"/>
    <w:rsid w:val="00745577"/>
    <w:rsid w:val="00771EB5"/>
    <w:rsid w:val="007B2D79"/>
    <w:rsid w:val="007B426F"/>
    <w:rsid w:val="007E64A9"/>
    <w:rsid w:val="007F52E1"/>
    <w:rsid w:val="008023F2"/>
    <w:rsid w:val="00831CE9"/>
    <w:rsid w:val="00835E3A"/>
    <w:rsid w:val="00841E87"/>
    <w:rsid w:val="00883477"/>
    <w:rsid w:val="00890897"/>
    <w:rsid w:val="00893214"/>
    <w:rsid w:val="00894210"/>
    <w:rsid w:val="008A2B3B"/>
    <w:rsid w:val="008A5674"/>
    <w:rsid w:val="008C2E4F"/>
    <w:rsid w:val="008C56DE"/>
    <w:rsid w:val="008C6C7F"/>
    <w:rsid w:val="008F1587"/>
    <w:rsid w:val="00902536"/>
    <w:rsid w:val="0091150F"/>
    <w:rsid w:val="0091318A"/>
    <w:rsid w:val="009142B0"/>
    <w:rsid w:val="00916564"/>
    <w:rsid w:val="0092678C"/>
    <w:rsid w:val="00932214"/>
    <w:rsid w:val="00932862"/>
    <w:rsid w:val="00940F19"/>
    <w:rsid w:val="009653D2"/>
    <w:rsid w:val="009715F5"/>
    <w:rsid w:val="00972D0D"/>
    <w:rsid w:val="0098721A"/>
    <w:rsid w:val="00991FF3"/>
    <w:rsid w:val="009A6A8A"/>
    <w:rsid w:val="009B1A6D"/>
    <w:rsid w:val="009B3587"/>
    <w:rsid w:val="009D351D"/>
    <w:rsid w:val="009E5A25"/>
    <w:rsid w:val="009F5391"/>
    <w:rsid w:val="009F6DDC"/>
    <w:rsid w:val="00A00161"/>
    <w:rsid w:val="00A135FD"/>
    <w:rsid w:val="00A22248"/>
    <w:rsid w:val="00A22C77"/>
    <w:rsid w:val="00A37053"/>
    <w:rsid w:val="00A434FC"/>
    <w:rsid w:val="00A44893"/>
    <w:rsid w:val="00A62DB6"/>
    <w:rsid w:val="00A73FA4"/>
    <w:rsid w:val="00A825AE"/>
    <w:rsid w:val="00A85616"/>
    <w:rsid w:val="00A87185"/>
    <w:rsid w:val="00AA1FC3"/>
    <w:rsid w:val="00AB070A"/>
    <w:rsid w:val="00AB638E"/>
    <w:rsid w:val="00B0218D"/>
    <w:rsid w:val="00B275C6"/>
    <w:rsid w:val="00B44699"/>
    <w:rsid w:val="00B54C94"/>
    <w:rsid w:val="00BA481A"/>
    <w:rsid w:val="00BA5A2B"/>
    <w:rsid w:val="00BB7999"/>
    <w:rsid w:val="00BD0746"/>
    <w:rsid w:val="00BD0872"/>
    <w:rsid w:val="00BD4B05"/>
    <w:rsid w:val="00C04D1F"/>
    <w:rsid w:val="00C12A48"/>
    <w:rsid w:val="00C2338F"/>
    <w:rsid w:val="00C24AAB"/>
    <w:rsid w:val="00C32D66"/>
    <w:rsid w:val="00C3386C"/>
    <w:rsid w:val="00C35107"/>
    <w:rsid w:val="00C36D29"/>
    <w:rsid w:val="00C510CF"/>
    <w:rsid w:val="00C54171"/>
    <w:rsid w:val="00C77267"/>
    <w:rsid w:val="00C9255A"/>
    <w:rsid w:val="00CB4E2B"/>
    <w:rsid w:val="00CD050A"/>
    <w:rsid w:val="00CD633F"/>
    <w:rsid w:val="00CD6F83"/>
    <w:rsid w:val="00CE114E"/>
    <w:rsid w:val="00CE1904"/>
    <w:rsid w:val="00CF00DE"/>
    <w:rsid w:val="00CF53E8"/>
    <w:rsid w:val="00CF5A90"/>
    <w:rsid w:val="00D2117A"/>
    <w:rsid w:val="00D36BF0"/>
    <w:rsid w:val="00D523C4"/>
    <w:rsid w:val="00D6088E"/>
    <w:rsid w:val="00D77B15"/>
    <w:rsid w:val="00D801C4"/>
    <w:rsid w:val="00D81159"/>
    <w:rsid w:val="00D81462"/>
    <w:rsid w:val="00DA63D2"/>
    <w:rsid w:val="00DB39BB"/>
    <w:rsid w:val="00DB77C5"/>
    <w:rsid w:val="00DE07A9"/>
    <w:rsid w:val="00DE0E39"/>
    <w:rsid w:val="00E15AB5"/>
    <w:rsid w:val="00E20579"/>
    <w:rsid w:val="00E22291"/>
    <w:rsid w:val="00E32BB0"/>
    <w:rsid w:val="00E44EC8"/>
    <w:rsid w:val="00E57C1D"/>
    <w:rsid w:val="00E61D72"/>
    <w:rsid w:val="00E7554A"/>
    <w:rsid w:val="00E8185B"/>
    <w:rsid w:val="00EB00C7"/>
    <w:rsid w:val="00ED2100"/>
    <w:rsid w:val="00ED370C"/>
    <w:rsid w:val="00EF195D"/>
    <w:rsid w:val="00F25F23"/>
    <w:rsid w:val="00F45470"/>
    <w:rsid w:val="00F7090B"/>
    <w:rsid w:val="00F92F7A"/>
    <w:rsid w:val="00FB3A8E"/>
    <w:rsid w:val="00FC5C52"/>
    <w:rsid w:val="00FE4453"/>
    <w:rsid w:val="00FE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B5DEC"/>
  <w15:docId w15:val="{AAE94725-3F3B-4A6F-B605-67416FB4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8"/>
    </w:rPr>
  </w:style>
  <w:style w:type="paragraph" w:styleId="Heading3">
    <w:name w:val="heading 3"/>
    <w:basedOn w:val="Normal"/>
    <w:next w:val="Normal"/>
    <w:link w:val="Heading3Char"/>
    <w:semiHidden/>
    <w:unhideWhenUsed/>
    <w:qFormat/>
    <w:rsid w:val="00AB638E"/>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D30DB"/>
    <w:rPr>
      <w:rFonts w:ascii="Segoe UI" w:hAnsi="Segoe UI" w:cs="Segoe UI"/>
      <w:sz w:val="18"/>
      <w:szCs w:val="18"/>
    </w:rPr>
  </w:style>
  <w:style w:type="character" w:customStyle="1" w:styleId="BalloonTextChar">
    <w:name w:val="Balloon Text Char"/>
    <w:link w:val="BalloonText"/>
    <w:rsid w:val="006D30DB"/>
    <w:rPr>
      <w:rFonts w:ascii="Segoe UI" w:hAnsi="Segoe UI" w:cs="Segoe UI"/>
      <w:sz w:val="18"/>
      <w:szCs w:val="18"/>
    </w:rPr>
  </w:style>
  <w:style w:type="character" w:customStyle="1" w:styleId="Heading3Char">
    <w:name w:val="Heading 3 Char"/>
    <w:link w:val="Heading3"/>
    <w:semiHidden/>
    <w:rsid w:val="00AB638E"/>
    <w:rPr>
      <w:rFonts w:ascii="Calibri Light" w:hAnsi="Calibri Light"/>
      <w:b/>
      <w:bCs/>
      <w:sz w:val="26"/>
      <w:szCs w:val="26"/>
    </w:rPr>
  </w:style>
  <w:style w:type="paragraph" w:styleId="ListParagraph">
    <w:name w:val="List Paragraph"/>
    <w:basedOn w:val="Normal"/>
    <w:uiPriority w:val="34"/>
    <w:qFormat/>
    <w:rsid w:val="0048445F"/>
    <w:pPr>
      <w:ind w:left="720"/>
      <w:contextualSpacing/>
    </w:pPr>
  </w:style>
  <w:style w:type="table" w:styleId="TableGrid">
    <w:name w:val="Table Grid"/>
    <w:basedOn w:val="TableNormal"/>
    <w:rsid w:val="00484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36EA5"/>
    <w:pPr>
      <w:tabs>
        <w:tab w:val="center" w:pos="4680"/>
        <w:tab w:val="right" w:pos="9360"/>
      </w:tabs>
    </w:pPr>
  </w:style>
  <w:style w:type="character" w:customStyle="1" w:styleId="HeaderChar">
    <w:name w:val="Header Char"/>
    <w:basedOn w:val="DefaultParagraphFont"/>
    <w:link w:val="Header"/>
    <w:rsid w:val="00036EA5"/>
    <w:rPr>
      <w:rFonts w:ascii=".VnTime" w:hAnsi=".VnTime"/>
      <w:sz w:val="28"/>
      <w:szCs w:val="28"/>
    </w:rPr>
  </w:style>
  <w:style w:type="paragraph" w:styleId="Footer">
    <w:name w:val="footer"/>
    <w:basedOn w:val="Normal"/>
    <w:link w:val="FooterChar"/>
    <w:uiPriority w:val="99"/>
    <w:unhideWhenUsed/>
    <w:rsid w:val="00036EA5"/>
    <w:pPr>
      <w:tabs>
        <w:tab w:val="center" w:pos="4680"/>
        <w:tab w:val="right" w:pos="9360"/>
      </w:tabs>
    </w:pPr>
  </w:style>
  <w:style w:type="character" w:customStyle="1" w:styleId="FooterChar">
    <w:name w:val="Footer Char"/>
    <w:basedOn w:val="DefaultParagraphFont"/>
    <w:link w:val="Footer"/>
    <w:uiPriority w:val="99"/>
    <w:rsid w:val="00036EA5"/>
    <w:rPr>
      <w:rFonts w:ascii=".VnTime"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343">
      <w:bodyDiv w:val="1"/>
      <w:marLeft w:val="0"/>
      <w:marRight w:val="0"/>
      <w:marTop w:val="0"/>
      <w:marBottom w:val="0"/>
      <w:divBdr>
        <w:top w:val="none" w:sz="0" w:space="0" w:color="auto"/>
        <w:left w:val="none" w:sz="0" w:space="0" w:color="auto"/>
        <w:bottom w:val="none" w:sz="0" w:space="0" w:color="auto"/>
        <w:right w:val="none" w:sz="0" w:space="0" w:color="auto"/>
      </w:divBdr>
    </w:div>
    <w:div w:id="104084552">
      <w:bodyDiv w:val="1"/>
      <w:marLeft w:val="0"/>
      <w:marRight w:val="0"/>
      <w:marTop w:val="0"/>
      <w:marBottom w:val="0"/>
      <w:divBdr>
        <w:top w:val="none" w:sz="0" w:space="0" w:color="auto"/>
        <w:left w:val="none" w:sz="0" w:space="0" w:color="auto"/>
        <w:bottom w:val="none" w:sz="0" w:space="0" w:color="auto"/>
        <w:right w:val="none" w:sz="0" w:space="0" w:color="auto"/>
      </w:divBdr>
    </w:div>
    <w:div w:id="317614958">
      <w:bodyDiv w:val="1"/>
      <w:marLeft w:val="0"/>
      <w:marRight w:val="0"/>
      <w:marTop w:val="0"/>
      <w:marBottom w:val="0"/>
      <w:divBdr>
        <w:top w:val="none" w:sz="0" w:space="0" w:color="auto"/>
        <w:left w:val="none" w:sz="0" w:space="0" w:color="auto"/>
        <w:bottom w:val="none" w:sz="0" w:space="0" w:color="auto"/>
        <w:right w:val="none" w:sz="0" w:space="0" w:color="auto"/>
      </w:divBdr>
    </w:div>
    <w:div w:id="15525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dù kiÕn kÕ ho¹ch lµm viÖc</vt:lpstr>
    </vt:vector>
  </TitlesOfParts>
  <Company>tthn</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Office</cp:lastModifiedBy>
  <cp:revision>42</cp:revision>
  <cp:lastPrinted>2024-09-25T07:58:00Z</cp:lastPrinted>
  <dcterms:created xsi:type="dcterms:W3CDTF">2024-09-30T03:06:00Z</dcterms:created>
  <dcterms:modified xsi:type="dcterms:W3CDTF">2024-10-02T08:15:00Z</dcterms:modified>
</cp:coreProperties>
</file>