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716" w:rsidRPr="00D96716" w:rsidRDefault="00D96716" w:rsidP="00BE6582">
      <w:pPr>
        <w:jc w:val="center"/>
        <w:rPr>
          <w:rFonts w:ascii="Times New Roman" w:eastAsia="Times New Roman" w:hAnsi="Times New Roman" w:cs="Times New Roman"/>
          <w:b/>
          <w:bCs/>
          <w:kern w:val="0"/>
          <w:sz w:val="38"/>
          <w:szCs w:val="38"/>
          <w:lang w:val="vi-VN"/>
          <w14:ligatures w14:val="none"/>
        </w:rPr>
      </w:pPr>
      <w:r w:rsidRPr="00D96716">
        <w:rPr>
          <w:rFonts w:ascii="Times New Roman" w:eastAsia="Times New Roman" w:hAnsi="Times New Roman" w:cs="Times New Roman"/>
          <w:b/>
          <w:bCs/>
          <w:kern w:val="0"/>
          <w:sz w:val="38"/>
          <w:szCs w:val="38"/>
          <w:lang w:val="vi-VN"/>
          <w14:ligatures w14:val="none"/>
        </w:rPr>
        <w:t>THUẬT TOÁN QUY HOẠCH ĐỘNG</w:t>
      </w:r>
    </w:p>
    <w:p w:rsidR="00D96716" w:rsidRPr="00D96716" w:rsidRDefault="00D96716" w:rsidP="00BE6582">
      <w:pPr>
        <w:outlineLvl w:val="2"/>
        <w:rPr>
          <w:rFonts w:ascii="Times New Roman" w:eastAsia="Times New Roman" w:hAnsi="Times New Roman" w:cs="Times New Roman"/>
          <w:b/>
          <w:bCs/>
          <w:kern w:val="0"/>
          <w:sz w:val="27"/>
          <w:szCs w:val="27"/>
          <w14:ligatures w14:val="none"/>
        </w:rPr>
      </w:pPr>
      <w:r w:rsidRPr="00D96716">
        <w:rPr>
          <w:rFonts w:ascii="Times New Roman" w:eastAsia="Times New Roman" w:hAnsi="Times New Roman" w:cs="Times New Roman"/>
          <w:b/>
          <w:bCs/>
          <w:kern w:val="0"/>
          <w:sz w:val="27"/>
          <w:szCs w:val="27"/>
          <w14:ligatures w14:val="none"/>
        </w:rPr>
        <w:t>1. Cấu trúc cơ bản của thuật toán Quy hoạch động</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Thuật toán Quy hoạch động trong C++ chủ yếu sử dụng mảng hoặc bảng 2D để lưu trữ các kết quả của các bài toán con. Các kết quả này được sử dụng lại để xây dựng kết quả cho bài toán tổng thể, tránh việc tính toán lại các bài toán con lặp lại, giúp giảm độ phức tạp.</w:t>
      </w:r>
    </w:p>
    <w:p w:rsidR="00D96716" w:rsidRPr="00D96716" w:rsidRDefault="007C3331" w:rsidP="00BE658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D96716" w:rsidRPr="00D96716" w:rsidRDefault="00D96716" w:rsidP="00BE6582">
      <w:pPr>
        <w:outlineLvl w:val="2"/>
        <w:rPr>
          <w:rFonts w:ascii="Times New Roman" w:eastAsia="Times New Roman" w:hAnsi="Times New Roman" w:cs="Times New Roman"/>
          <w:b/>
          <w:bCs/>
          <w:kern w:val="0"/>
          <w:sz w:val="27"/>
          <w:szCs w:val="27"/>
          <w14:ligatures w14:val="none"/>
        </w:rPr>
      </w:pPr>
      <w:r w:rsidRPr="00D96716">
        <w:rPr>
          <w:rFonts w:ascii="Times New Roman" w:eastAsia="Times New Roman" w:hAnsi="Times New Roman" w:cs="Times New Roman"/>
          <w:b/>
          <w:bCs/>
          <w:kern w:val="0"/>
          <w:sz w:val="27"/>
          <w:szCs w:val="27"/>
          <w14:ligatures w14:val="none"/>
        </w:rPr>
        <w:t>2. Ví dụ: Tính số Fibonacci thứ n</w:t>
      </w:r>
    </w:p>
    <w:p w:rsidR="00D96716" w:rsidRPr="00D96716" w:rsidRDefault="00D96716" w:rsidP="00BE6582">
      <w:pPr>
        <w:rPr>
          <w:rFonts w:ascii="Times New Roman" w:eastAsia="Times New Roman" w:hAnsi="Times New Roman" w:cs="Times New Roman"/>
          <w:kern w:val="0"/>
          <w:lang w:val="vi-VN"/>
          <w14:ligatures w14:val="none"/>
        </w:rPr>
      </w:pPr>
      <w:r w:rsidRPr="00D96716">
        <w:rPr>
          <w:rFonts w:ascii="Times New Roman" w:eastAsia="Times New Roman" w:hAnsi="Times New Roman" w:cs="Times New Roman"/>
          <w:b/>
          <w:bCs/>
          <w:kern w:val="0"/>
          <w14:ligatures w14:val="none"/>
        </w:rPr>
        <w:t>Đề bài:</w:t>
      </w:r>
      <w:r w:rsidRPr="00D96716">
        <w:rPr>
          <w:rFonts w:ascii="Times New Roman" w:eastAsia="Times New Roman" w:hAnsi="Times New Roman" w:cs="Times New Roman"/>
          <w:kern w:val="0"/>
          <w14:ligatures w14:val="none"/>
        </w:rPr>
        <w:t xml:space="preserve"> Tính số Fibonacci thứ nnn, với F(0)=</w:t>
      </w:r>
      <w:r w:rsidR="001B5EEA" w:rsidRPr="00D96716">
        <w:rPr>
          <w:rFonts w:ascii="Times New Roman" w:eastAsia="Times New Roman" w:hAnsi="Times New Roman" w:cs="Times New Roman"/>
          <w:kern w:val="0"/>
          <w14:ligatures w14:val="none"/>
        </w:rPr>
        <w:t xml:space="preserve"> </w:t>
      </w:r>
      <w:r w:rsidRPr="00D96716">
        <w:rPr>
          <w:rFonts w:ascii="Times New Roman" w:eastAsia="Times New Roman" w:hAnsi="Times New Roman" w:cs="Times New Roman"/>
          <w:kern w:val="0"/>
          <w14:ligatures w14:val="none"/>
        </w:rPr>
        <w:t>0, F(1)=</w:t>
      </w:r>
      <w:r w:rsidR="001B5EEA" w:rsidRPr="00D96716">
        <w:rPr>
          <w:rFonts w:ascii="Times New Roman" w:eastAsia="Times New Roman" w:hAnsi="Times New Roman" w:cs="Times New Roman"/>
          <w:kern w:val="0"/>
          <w14:ligatures w14:val="none"/>
        </w:rPr>
        <w:t xml:space="preserve"> </w:t>
      </w:r>
      <w:r w:rsidRPr="00D96716">
        <w:rPr>
          <w:rFonts w:ascii="Times New Roman" w:eastAsia="Times New Roman" w:hAnsi="Times New Roman" w:cs="Times New Roman"/>
          <w:kern w:val="0"/>
          <w14:ligatures w14:val="none"/>
        </w:rPr>
        <w:t>1, và công thức đệ quy là: F(n)=F(n−1)+F(n−2)vớin≥</w:t>
      </w:r>
      <w:r w:rsidR="001B5EEA">
        <w:rPr>
          <w:rFonts w:ascii="Times New Roman" w:eastAsia="Times New Roman" w:hAnsi="Times New Roman" w:cs="Times New Roman"/>
          <w:kern w:val="0"/>
          <w:lang w:val="vi-VN"/>
          <w14:ligatures w14:val="none"/>
        </w:rPr>
        <w:t>2</w:t>
      </w:r>
    </w:p>
    <w:p w:rsidR="00D96716" w:rsidRPr="00D96716" w:rsidRDefault="00D96716" w:rsidP="00BE6582">
      <w:pPr>
        <w:outlineLvl w:val="3"/>
        <w:rPr>
          <w:rFonts w:ascii="Times New Roman" w:eastAsia="Times New Roman" w:hAnsi="Times New Roman" w:cs="Times New Roman"/>
          <w:b/>
          <w:bCs/>
          <w:kern w:val="0"/>
          <w14:ligatures w14:val="none"/>
        </w:rPr>
      </w:pPr>
      <w:r w:rsidRPr="00D96716">
        <w:rPr>
          <w:rFonts w:ascii="Times New Roman" w:eastAsia="Times New Roman" w:hAnsi="Times New Roman" w:cs="Times New Roman"/>
          <w:b/>
          <w:bCs/>
          <w:kern w:val="0"/>
          <w14:ligatures w14:val="none"/>
        </w:rPr>
        <w:t>Cách giải bài toán:</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1. Giải quyết bài toán bằng phương pháp đệ quy thông thường (không tối ưu hóa):</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#include &lt;iostream&gt;</w:t>
      </w:r>
    </w:p>
    <w:p w:rsidR="00BE6582"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using namespace std;</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fibonacci(int 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if (n &lt;= 1)</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fibonacci(n - 1) + fibonacci(n - 2);</w:t>
      </w:r>
    </w:p>
    <w:p w:rsidR="00BE6582"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main()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int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"Nhap 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cin &gt;&gt;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"Fibonacci(" &lt;&lt; n &lt;&lt; ") = " &lt;&lt; fibonacci(n) &lt;&lt; endl;</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0;</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Vấn đề:</w:t>
      </w:r>
      <w:r w:rsidRPr="00D96716">
        <w:rPr>
          <w:rFonts w:ascii="Times New Roman" w:eastAsia="Times New Roman" w:hAnsi="Times New Roman" w:cs="Times New Roman"/>
          <w:kern w:val="0"/>
          <w14:ligatures w14:val="none"/>
        </w:rPr>
        <w:t xml:space="preserve"> Phương pháp này có độ phức tạp thời gian là O(2</w:t>
      </w:r>
      <w:r w:rsidRPr="00D96716">
        <w:rPr>
          <w:rFonts w:ascii="Times New Roman" w:eastAsia="Times New Roman" w:hAnsi="Times New Roman" w:cs="Times New Roman"/>
          <w:kern w:val="0"/>
          <w:vertAlign w:val="superscript"/>
          <w14:ligatures w14:val="none"/>
        </w:rPr>
        <w:t>n</w:t>
      </w:r>
      <w:r w:rsidRPr="00D96716">
        <w:rPr>
          <w:rFonts w:ascii="Times New Roman" w:eastAsia="Times New Roman" w:hAnsi="Times New Roman" w:cs="Times New Roman"/>
          <w:kern w:val="0"/>
          <w14:ligatures w14:val="none"/>
        </w:rPr>
        <w:t>) do tính toán lại các giá trị đã tính trước đó, dẫn đến hiệu suất kém.</w:t>
      </w:r>
    </w:p>
    <w:p w:rsidR="00D96716" w:rsidRPr="00D96716" w:rsidRDefault="007C3331" w:rsidP="00BE658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2. Giải quyết bài toán bằng Memoization (Top-Down)</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Memoization là một kỹ thuật giúp lưu trữ kết quả của các bài toán con trong một mảng hoặc bảng. Khi cần tính toán một giá trị mà đã được tính toán trước đó, ta sẽ lấy giá trị từ bảng thay vì tính lại.</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#include &lt;iostream&gt;</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#include &lt;vector&gt;</w:t>
      </w:r>
    </w:p>
    <w:p w:rsidR="00BE6582"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using namespace std;</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fibonacciMemo(int n, vector&lt;int&gt;&amp; memo)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if (n &lt;= 1)</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if (memo[n] != -1) // Nếu giá trị đã được tính, trả về giá trị đó</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memo[n];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memo[n] = fibonacciMemo(n - 1, memo) + fibonacciMemo(n - 2, memo);</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memo[n];</w:t>
      </w:r>
    </w:p>
    <w:p w:rsidR="00BE6582"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main()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int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"Nhap 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cin &gt;&gt;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 Khởi tạo mảng memo với giá trị -1 (chưa tính)</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vector&lt;int&gt; memo(n + 1, -1);</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"Fibonacci(" &lt;&lt; n &lt;&lt; ") = " &lt;&lt; fibonacciMemo(n, memo) &lt;&lt; endl;</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0;</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lastRenderedPageBreak/>
        <w:t>}</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Giải thích:</w:t>
      </w:r>
    </w:p>
    <w:p w:rsidR="00D96716" w:rsidRPr="00D96716" w:rsidRDefault="00D96716" w:rsidP="00BE6582">
      <w:pPr>
        <w:numPr>
          <w:ilvl w:val="0"/>
          <w:numId w:val="13"/>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 xml:space="preserve">Mảng </w:t>
      </w:r>
      <w:r w:rsidRPr="00D96716">
        <w:rPr>
          <w:rFonts w:ascii="Courier New" w:eastAsia="Times New Roman" w:hAnsi="Courier New" w:cs="Courier New"/>
          <w:kern w:val="0"/>
          <w:sz w:val="20"/>
          <w:szCs w:val="20"/>
          <w14:ligatures w14:val="none"/>
        </w:rPr>
        <w:t>memo</w:t>
      </w:r>
      <w:r w:rsidRPr="00D96716">
        <w:rPr>
          <w:rFonts w:ascii="Times New Roman" w:eastAsia="Times New Roman" w:hAnsi="Times New Roman" w:cs="Times New Roman"/>
          <w:kern w:val="0"/>
          <w14:ligatures w14:val="none"/>
        </w:rPr>
        <w:t xml:space="preserve"> sẽ lưu trữ giá trị Fibonacci đã tính toán để tránh tính lại nhiều lần.</w:t>
      </w:r>
    </w:p>
    <w:p w:rsidR="00D96716" w:rsidRPr="00D96716" w:rsidRDefault="00D96716" w:rsidP="00BE6582">
      <w:pPr>
        <w:numPr>
          <w:ilvl w:val="0"/>
          <w:numId w:val="13"/>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Độ phức tạp thời gian của thuật toán này là O(n), vì mỗi giá trị Fibonacci chỉ được tính một lần.</w:t>
      </w:r>
    </w:p>
    <w:p w:rsidR="00D96716" w:rsidRPr="00D96716" w:rsidRDefault="007C3331" w:rsidP="00BE658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3. Giải quyết bài toán bằng Tabulation (Bottom-Up)</w:t>
      </w:r>
    </w:p>
    <w:p w:rsidR="00BE6582"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Tabulation là một kỹ thuật giải quyết bài toán từ dưới lên, tính dần dần từ các bài toán con nhỏ nhất lên bài toán tổng thể. Chúng ta sẽ sử dụng một mảng để lưu trữ kết quả.</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fibonacciTab(int 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if (n &lt;= 1)</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vector&lt;int&gt; dp(n + 1, 0);  // Mảng dp lưu kết quả</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dp[1] = 1; // Fibonacci(1) = 1</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for (int i = 2; i &lt;= n; ++i)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dp[i] = dp[i - 1] + dp[i - 2];  // Công thức Fibonacci</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dp[n];  // Trả về kết quả cuối cùng</w:t>
      </w:r>
    </w:p>
    <w:p w:rsidR="00BE6582"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main()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int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"Nhap 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cin &gt;&gt;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"Fibonacci(" &lt;&lt; n &lt;&lt; ") = " &lt;&lt; fibonacciTab(n) &lt;&lt; endl;</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0;</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Giải thích:</w:t>
      </w:r>
    </w:p>
    <w:p w:rsidR="00D96716" w:rsidRPr="00D96716" w:rsidRDefault="00D96716" w:rsidP="00BE6582">
      <w:pPr>
        <w:numPr>
          <w:ilvl w:val="0"/>
          <w:numId w:val="14"/>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 xml:space="preserve">Mảng </w:t>
      </w:r>
      <w:r w:rsidRPr="00D96716">
        <w:rPr>
          <w:rFonts w:ascii="Courier New" w:eastAsia="Times New Roman" w:hAnsi="Courier New" w:cs="Courier New"/>
          <w:kern w:val="0"/>
          <w:sz w:val="20"/>
          <w:szCs w:val="20"/>
          <w14:ligatures w14:val="none"/>
        </w:rPr>
        <w:t>dp</w:t>
      </w:r>
      <w:r w:rsidRPr="00D96716">
        <w:rPr>
          <w:rFonts w:ascii="Times New Roman" w:eastAsia="Times New Roman" w:hAnsi="Times New Roman" w:cs="Times New Roman"/>
          <w:kern w:val="0"/>
          <w14:ligatures w14:val="none"/>
        </w:rPr>
        <w:t xml:space="preserve"> lưu trữ kết quả của các giá trị Fibonacci từ F(0)đến F(n)</w:t>
      </w:r>
    </w:p>
    <w:p w:rsidR="00D96716" w:rsidRPr="00D96716" w:rsidRDefault="00D96716" w:rsidP="00BE6582">
      <w:pPr>
        <w:numPr>
          <w:ilvl w:val="0"/>
          <w:numId w:val="14"/>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Thuật toán này có độ phức tạp thời gian O(n) và độ phức tạp không gian cũng là O(n)</w:t>
      </w:r>
    </w:p>
    <w:p w:rsidR="00D96716" w:rsidRPr="00D96716" w:rsidRDefault="007C3331" w:rsidP="00BE658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D96716" w:rsidRPr="00D96716" w:rsidRDefault="00D96716" w:rsidP="00BE6582">
      <w:pPr>
        <w:outlineLvl w:val="2"/>
        <w:rPr>
          <w:rFonts w:ascii="Times New Roman" w:eastAsia="Times New Roman" w:hAnsi="Times New Roman" w:cs="Times New Roman"/>
          <w:b/>
          <w:bCs/>
          <w:kern w:val="0"/>
          <w:sz w:val="27"/>
          <w:szCs w:val="27"/>
          <w14:ligatures w14:val="none"/>
        </w:rPr>
      </w:pPr>
      <w:r w:rsidRPr="00D96716">
        <w:rPr>
          <w:rFonts w:ascii="Times New Roman" w:eastAsia="Times New Roman" w:hAnsi="Times New Roman" w:cs="Times New Roman"/>
          <w:b/>
          <w:bCs/>
          <w:kern w:val="0"/>
          <w:sz w:val="27"/>
          <w:szCs w:val="27"/>
          <w14:ligatures w14:val="none"/>
        </w:rPr>
        <w:t>3. Bài toán Knapsack (Ba lô)</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 xml:space="preserve">Một bài toán rất phổ biến khác để minh họa Quy hoạch động là bài toán </w:t>
      </w:r>
      <w:r w:rsidRPr="00D96716">
        <w:rPr>
          <w:rFonts w:ascii="Times New Roman" w:eastAsia="Times New Roman" w:hAnsi="Times New Roman" w:cs="Times New Roman"/>
          <w:b/>
          <w:bCs/>
          <w:kern w:val="0"/>
          <w14:ligatures w14:val="none"/>
        </w:rPr>
        <w:t>Knapsack</w:t>
      </w:r>
      <w:r w:rsidRPr="00D96716">
        <w:rPr>
          <w:rFonts w:ascii="Times New Roman" w:eastAsia="Times New Roman" w:hAnsi="Times New Roman" w:cs="Times New Roman"/>
          <w:kern w:val="0"/>
          <w14:ligatures w14:val="none"/>
        </w:rPr>
        <w:t xml:space="preserve"> (Ba lô). Đây là bài toán tối ưu hóa trong đó ta cần chọn một số vật phẩm sao cho tổng giá trị là lớn nhất, với điều kiện tổng trọng lượng không vượt quá dung tích của ba lô.</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Đề bài:</w:t>
      </w:r>
      <w:r w:rsidRPr="00D96716">
        <w:rPr>
          <w:rFonts w:ascii="Times New Roman" w:eastAsia="Times New Roman" w:hAnsi="Times New Roman" w:cs="Times New Roman"/>
          <w:kern w:val="0"/>
          <w14:ligatures w14:val="none"/>
        </w:rPr>
        <w:t xml:space="preserve"> Cho một ba lô có trọng lượng tối đa là </w:t>
      </w:r>
      <w:r w:rsidR="001B5EEA">
        <w:rPr>
          <w:rFonts w:ascii="Times New Roman" w:eastAsia="Times New Roman" w:hAnsi="Times New Roman" w:cs="Times New Roman"/>
          <w:kern w:val="0"/>
          <w14:ligatures w14:val="none"/>
        </w:rPr>
        <w:t>W</w:t>
      </w:r>
      <w:r w:rsidRPr="00D96716">
        <w:rPr>
          <w:rFonts w:ascii="Times New Roman" w:eastAsia="Times New Roman" w:hAnsi="Times New Roman" w:cs="Times New Roman"/>
          <w:kern w:val="0"/>
          <w14:ligatures w14:val="none"/>
        </w:rPr>
        <w:t xml:space="preserve"> và một danh sách các vật phẩm, mỗi vật phẩm có trọng lượng wi​ và giá trị vi​. Làm sao để chọn các vật phẩm sao cho tổng giá trị là lớn nhất mà tổng trọng lượng không vượt quá W.</w:t>
      </w:r>
    </w:p>
    <w:p w:rsidR="00BE6582"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Cách giải bằng Quy hoạch động:</w:t>
      </w:r>
    </w:p>
    <w:p w:rsidR="001B5EEA"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vi-VN"/>
          <w14:ligatures w14:val="none"/>
        </w:rPr>
      </w:pPr>
      <w:r w:rsidRPr="00D96716">
        <w:rPr>
          <w:rFonts w:ascii="Courier New" w:eastAsia="Times New Roman" w:hAnsi="Courier New" w:cs="Courier New"/>
          <w:kern w:val="0"/>
          <w:sz w:val="20"/>
          <w:szCs w:val="20"/>
          <w14:ligatures w14:val="none"/>
        </w:rPr>
        <w:t xml:space="preserve">int knapsack(int W, const vector&lt;int&gt;&amp; weights, const vector&lt;int&gt;&amp; values, int 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1B5EEA"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vi-VN"/>
          <w14:ligatures w14:val="none"/>
        </w:rPr>
      </w:pPr>
      <w:r w:rsidRPr="00D96716">
        <w:rPr>
          <w:rFonts w:ascii="Courier New" w:eastAsia="Times New Roman" w:hAnsi="Courier New" w:cs="Courier New"/>
          <w:kern w:val="0"/>
          <w:sz w:val="20"/>
          <w:szCs w:val="20"/>
          <w14:ligatures w14:val="none"/>
        </w:rPr>
        <w:t xml:space="preserve">    vector&lt;vector&lt;int&gt;&gt; dp(n + 1, vector&lt;int&gt;(W + 1, 0)); </w:t>
      </w:r>
    </w:p>
    <w:p w:rsidR="00D96716" w:rsidRPr="00D96716" w:rsidRDefault="001B5EEA"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lang w:val="vi-VN"/>
          <w14:ligatures w14:val="none"/>
        </w:rPr>
        <w:tab/>
      </w:r>
      <w:r w:rsidR="00D96716" w:rsidRPr="00D96716">
        <w:rPr>
          <w:rFonts w:ascii="Courier New" w:eastAsia="Times New Roman" w:hAnsi="Courier New" w:cs="Courier New"/>
          <w:kern w:val="0"/>
          <w:sz w:val="20"/>
          <w:szCs w:val="20"/>
          <w14:ligatures w14:val="none"/>
        </w:rPr>
        <w:t>// dp[i][j] là giá trị tối ưu khi có i vật phẩm và dung lượng ba lô j</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for (int i = 1; i &lt;= n; ++i)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for (int w = 1; w &lt;= W; ++w) {</w:t>
      </w:r>
    </w:p>
    <w:p w:rsidR="001B5EEA"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vi-VN"/>
          <w14:ligatures w14:val="none"/>
        </w:rPr>
      </w:pPr>
      <w:r w:rsidRPr="00D96716">
        <w:rPr>
          <w:rFonts w:ascii="Courier New" w:eastAsia="Times New Roman" w:hAnsi="Courier New" w:cs="Courier New"/>
          <w:kern w:val="0"/>
          <w:sz w:val="20"/>
          <w:szCs w:val="20"/>
          <w14:ligatures w14:val="none"/>
        </w:rPr>
        <w:t xml:space="preserve">            if (weights[i - 1] &lt;= w) {  </w:t>
      </w:r>
    </w:p>
    <w:p w:rsidR="00D96716" w:rsidRPr="00D96716" w:rsidRDefault="001B5EEA"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lang w:val="vi-VN"/>
          <w14:ligatures w14:val="none"/>
        </w:rPr>
        <w:tab/>
      </w:r>
      <w:r>
        <w:rPr>
          <w:rFonts w:ascii="Courier New" w:eastAsia="Times New Roman" w:hAnsi="Courier New" w:cs="Courier New"/>
          <w:kern w:val="0"/>
          <w:sz w:val="20"/>
          <w:szCs w:val="20"/>
          <w:lang w:val="vi-VN"/>
          <w14:ligatures w14:val="none"/>
        </w:rPr>
        <w:tab/>
      </w:r>
      <w:r w:rsidR="00D96716" w:rsidRPr="00D96716">
        <w:rPr>
          <w:rFonts w:ascii="Courier New" w:eastAsia="Times New Roman" w:hAnsi="Courier New" w:cs="Courier New"/>
          <w:kern w:val="0"/>
          <w:sz w:val="20"/>
          <w:szCs w:val="20"/>
          <w14:ligatures w14:val="none"/>
        </w:rPr>
        <w:t>// Nếu vật phẩm thứ i có thể chứa trong ba lô</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dp[i][w] = max(dp[i - 1][w], dp[i - 1][w - weights[i - 1]] + values[i - 1]);</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 else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dp[i][w] = dp[i - 1][w];  // Không lấy vật phẩm thứ i</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lastRenderedPageBreak/>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dp[n][W];  // Giá trị tối ưu cuối cùng</w:t>
      </w:r>
    </w:p>
    <w:p w:rsidR="00BE6582"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int main()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int n, W;</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"Nhap so luong vat pham: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cin &gt;&gt; 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"Nhap dung luong ba lo: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cin &gt;&gt; W;</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vector&lt;int&gt; weights(n), values(n);</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"Nhap trong luong va gia tri cua tung vat pham: " &lt;&lt; endl;</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for (int i = 0; i &lt; n; ++i)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cin &gt;&gt; weights[i] &gt;&gt; values[i];</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cout &lt;&lt; "Gia tri toi uu: " &lt;&lt; knapsack(W, weights, values, n) &lt;&lt; endl;</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 xml:space="preserve">    return 0;</w:t>
      </w:r>
    </w:p>
    <w:p w:rsidR="00D96716" w:rsidRPr="00D96716" w:rsidRDefault="00D96716" w:rsidP="00BE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96716">
        <w:rPr>
          <w:rFonts w:ascii="Courier New" w:eastAsia="Times New Roman" w:hAnsi="Courier New" w:cs="Courier New"/>
          <w:kern w:val="0"/>
          <w:sz w:val="20"/>
          <w:szCs w:val="20"/>
          <w14:ligatures w14:val="none"/>
        </w:rPr>
        <w:t>}</w:t>
      </w:r>
    </w:p>
    <w:p w:rsidR="00D96716" w:rsidRPr="00D96716" w:rsidRDefault="00D96716" w:rsidP="00BE6582">
      <w:pPr>
        <w:rPr>
          <w:rFonts w:ascii="Times New Roman" w:eastAsia="Times New Roman" w:hAnsi="Times New Roman" w:cs="Times New Roman"/>
          <w:kern w:val="0"/>
          <w14:ligatures w14:val="none"/>
        </w:rPr>
      </w:pPr>
      <w:r w:rsidRPr="00D96716">
        <w:rPr>
          <w:rFonts w:ascii="Times New Roman" w:eastAsia="Times New Roman" w:hAnsi="Times New Roman" w:cs="Times New Roman"/>
          <w:b/>
          <w:bCs/>
          <w:kern w:val="0"/>
          <w14:ligatures w14:val="none"/>
        </w:rPr>
        <w:t>Giải thích:</w:t>
      </w:r>
    </w:p>
    <w:p w:rsidR="00D96716" w:rsidRPr="00D96716" w:rsidRDefault="00D96716" w:rsidP="00BE6582">
      <w:pPr>
        <w:numPr>
          <w:ilvl w:val="0"/>
          <w:numId w:val="15"/>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 xml:space="preserve">Mảng </w:t>
      </w:r>
      <w:r w:rsidRPr="00D96716">
        <w:rPr>
          <w:rFonts w:ascii="Courier New" w:eastAsia="Times New Roman" w:hAnsi="Courier New" w:cs="Courier New"/>
          <w:kern w:val="0"/>
          <w:sz w:val="20"/>
          <w:szCs w:val="20"/>
          <w14:ligatures w14:val="none"/>
        </w:rPr>
        <w:t>dp[i][w]</w:t>
      </w:r>
      <w:r w:rsidRPr="00D96716">
        <w:rPr>
          <w:rFonts w:ascii="Times New Roman" w:eastAsia="Times New Roman" w:hAnsi="Times New Roman" w:cs="Times New Roman"/>
          <w:kern w:val="0"/>
          <w14:ligatures w14:val="none"/>
        </w:rPr>
        <w:t xml:space="preserve"> lưu trữ giá trị tối đa có thể đạt được với i vật phẩm và dung lượng ba lô w.</w:t>
      </w:r>
    </w:p>
    <w:p w:rsidR="00D96716" w:rsidRPr="00D96716" w:rsidRDefault="00D96716" w:rsidP="00BE6582">
      <w:pPr>
        <w:numPr>
          <w:ilvl w:val="0"/>
          <w:numId w:val="15"/>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Với mỗi vật phẩm, ta kiểm tra xem có thể đưa nó vào ba lô hay không (nếu trọng lượng vật phẩm nhỏ hơn hoặc bằng dung lượng còn lại của ba lô).</w:t>
      </w:r>
    </w:p>
    <w:p w:rsidR="00D96716" w:rsidRPr="00D96716" w:rsidRDefault="00D96716" w:rsidP="00BE6582">
      <w:pPr>
        <w:numPr>
          <w:ilvl w:val="0"/>
          <w:numId w:val="15"/>
        </w:numPr>
        <w:rPr>
          <w:rFonts w:ascii="Times New Roman" w:eastAsia="Times New Roman" w:hAnsi="Times New Roman" w:cs="Times New Roman"/>
          <w:kern w:val="0"/>
          <w14:ligatures w14:val="none"/>
        </w:rPr>
      </w:pPr>
      <w:r w:rsidRPr="00D96716">
        <w:rPr>
          <w:rFonts w:ascii="Times New Roman" w:eastAsia="Times New Roman" w:hAnsi="Times New Roman" w:cs="Times New Roman"/>
          <w:kern w:val="0"/>
          <w14:ligatures w14:val="none"/>
        </w:rPr>
        <w:t>Thuật toán có độ phức tạp thời gian là O(n×W), trong đó n là số vật phẩm và W là dung lượng ba lô.</w:t>
      </w:r>
    </w:p>
    <w:p w:rsidR="00D96716" w:rsidRPr="00D96716" w:rsidRDefault="007C3331" w:rsidP="00BE658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5606E9" w:rsidRPr="005606E9" w:rsidRDefault="005606E9" w:rsidP="00BE6582">
      <w:r w:rsidRPr="005606E9">
        <w:rPr>
          <w:b/>
          <w:bCs/>
        </w:rPr>
        <w:t>Đề bài:</w:t>
      </w:r>
    </w:p>
    <w:p w:rsidR="005606E9" w:rsidRPr="005606E9" w:rsidRDefault="005606E9" w:rsidP="00BE6582">
      <w:pPr>
        <w:numPr>
          <w:ilvl w:val="0"/>
          <w:numId w:val="17"/>
        </w:numPr>
      </w:pPr>
      <w:r w:rsidRPr="005606E9">
        <w:t>Có một ba lô với dung lượng tối đa là W=7(dung lượng ba lô).</w:t>
      </w:r>
    </w:p>
    <w:p w:rsidR="005606E9" w:rsidRPr="005606E9" w:rsidRDefault="005606E9" w:rsidP="00BE6582">
      <w:pPr>
        <w:numPr>
          <w:ilvl w:val="0"/>
          <w:numId w:val="17"/>
        </w:numPr>
      </w:pPr>
      <w:r w:rsidRPr="005606E9">
        <w:t>Có 4 vật phẩm, với trọng lượng và giá trị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9"/>
        <w:gridCol w:w="1737"/>
        <w:gridCol w:w="1363"/>
      </w:tblGrid>
      <w:tr w:rsidR="005606E9" w:rsidRPr="005606E9" w:rsidTr="005606E9">
        <w:trPr>
          <w:tblHeader/>
          <w:tblCellSpacing w:w="15" w:type="dxa"/>
        </w:trPr>
        <w:tc>
          <w:tcPr>
            <w:tcW w:w="0" w:type="auto"/>
            <w:vAlign w:val="center"/>
            <w:hideMark/>
          </w:tcPr>
          <w:p w:rsidR="005606E9" w:rsidRPr="005606E9" w:rsidRDefault="005606E9" w:rsidP="00BE6582">
            <w:pPr>
              <w:rPr>
                <w:b/>
                <w:bCs/>
              </w:rPr>
            </w:pPr>
            <w:r w:rsidRPr="005606E9">
              <w:rPr>
                <w:b/>
                <w:bCs/>
              </w:rPr>
              <w:t>Vật phẩm</w:t>
            </w:r>
          </w:p>
        </w:tc>
        <w:tc>
          <w:tcPr>
            <w:tcW w:w="0" w:type="auto"/>
            <w:vAlign w:val="center"/>
            <w:hideMark/>
          </w:tcPr>
          <w:p w:rsidR="005606E9" w:rsidRPr="005606E9" w:rsidRDefault="005606E9" w:rsidP="00BE6582">
            <w:pPr>
              <w:rPr>
                <w:b/>
                <w:bCs/>
              </w:rPr>
            </w:pPr>
            <w:r w:rsidRPr="005606E9">
              <w:rPr>
                <w:b/>
                <w:bCs/>
              </w:rPr>
              <w:t>Trọng lượng (kg)</w:t>
            </w:r>
          </w:p>
        </w:tc>
        <w:tc>
          <w:tcPr>
            <w:tcW w:w="0" w:type="auto"/>
            <w:vAlign w:val="center"/>
            <w:hideMark/>
          </w:tcPr>
          <w:p w:rsidR="005606E9" w:rsidRPr="005606E9" w:rsidRDefault="005606E9" w:rsidP="00BE6582">
            <w:pPr>
              <w:rPr>
                <w:b/>
                <w:bCs/>
              </w:rPr>
            </w:pPr>
            <w:r w:rsidRPr="005606E9">
              <w:rPr>
                <w:b/>
                <w:bCs/>
              </w:rPr>
              <w:t>Giá trị (VND)</w:t>
            </w:r>
          </w:p>
        </w:tc>
      </w:tr>
      <w:tr w:rsidR="005606E9" w:rsidRPr="005606E9" w:rsidTr="005606E9">
        <w:trPr>
          <w:tblCellSpacing w:w="15" w:type="dxa"/>
        </w:trPr>
        <w:tc>
          <w:tcPr>
            <w:tcW w:w="0" w:type="auto"/>
            <w:vAlign w:val="center"/>
            <w:hideMark/>
          </w:tcPr>
          <w:p w:rsidR="005606E9" w:rsidRPr="005606E9" w:rsidRDefault="005606E9" w:rsidP="00BE6582">
            <w:r w:rsidRPr="005606E9">
              <w:t>1</w:t>
            </w:r>
          </w:p>
        </w:tc>
        <w:tc>
          <w:tcPr>
            <w:tcW w:w="0" w:type="auto"/>
            <w:vAlign w:val="center"/>
            <w:hideMark/>
          </w:tcPr>
          <w:p w:rsidR="005606E9" w:rsidRPr="005606E9" w:rsidRDefault="005606E9" w:rsidP="00BE6582">
            <w:r w:rsidRPr="005606E9">
              <w:t>3</w:t>
            </w:r>
          </w:p>
        </w:tc>
        <w:tc>
          <w:tcPr>
            <w:tcW w:w="0" w:type="auto"/>
            <w:vAlign w:val="center"/>
            <w:hideMark/>
          </w:tcPr>
          <w:p w:rsidR="005606E9" w:rsidRPr="005606E9" w:rsidRDefault="005606E9" w:rsidP="00BE6582">
            <w:r w:rsidRPr="005606E9">
              <w:t>4</w:t>
            </w:r>
          </w:p>
        </w:tc>
      </w:tr>
      <w:tr w:rsidR="005606E9" w:rsidRPr="005606E9" w:rsidTr="005606E9">
        <w:trPr>
          <w:tblCellSpacing w:w="15" w:type="dxa"/>
        </w:trPr>
        <w:tc>
          <w:tcPr>
            <w:tcW w:w="0" w:type="auto"/>
            <w:vAlign w:val="center"/>
            <w:hideMark/>
          </w:tcPr>
          <w:p w:rsidR="005606E9" w:rsidRPr="005606E9" w:rsidRDefault="005606E9" w:rsidP="00BE6582">
            <w:r w:rsidRPr="005606E9">
              <w:t>2</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r>
      <w:tr w:rsidR="005606E9" w:rsidRPr="005606E9" w:rsidTr="005606E9">
        <w:trPr>
          <w:tblCellSpacing w:w="15" w:type="dxa"/>
        </w:trPr>
        <w:tc>
          <w:tcPr>
            <w:tcW w:w="0" w:type="auto"/>
            <w:vAlign w:val="center"/>
            <w:hideMark/>
          </w:tcPr>
          <w:p w:rsidR="005606E9" w:rsidRPr="005606E9" w:rsidRDefault="005606E9" w:rsidP="00BE6582">
            <w:r w:rsidRPr="005606E9">
              <w:t>3</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7</w:t>
            </w:r>
          </w:p>
        </w:tc>
      </w:tr>
      <w:tr w:rsidR="005606E9" w:rsidRPr="005606E9" w:rsidTr="005606E9">
        <w:trPr>
          <w:tblCellSpacing w:w="15" w:type="dxa"/>
        </w:trPr>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6</w:t>
            </w:r>
          </w:p>
        </w:tc>
        <w:tc>
          <w:tcPr>
            <w:tcW w:w="0" w:type="auto"/>
            <w:vAlign w:val="center"/>
            <w:hideMark/>
          </w:tcPr>
          <w:p w:rsidR="005606E9" w:rsidRPr="005606E9" w:rsidRDefault="005606E9" w:rsidP="00BE6582">
            <w:r w:rsidRPr="005606E9">
              <w:t>10</w:t>
            </w:r>
          </w:p>
        </w:tc>
      </w:tr>
    </w:tbl>
    <w:p w:rsidR="005606E9" w:rsidRPr="005606E9" w:rsidRDefault="005606E9" w:rsidP="00BE6582">
      <w:r w:rsidRPr="005606E9">
        <w:rPr>
          <w:b/>
          <w:bCs/>
        </w:rPr>
        <w:t>Mục tiêu:</w:t>
      </w:r>
      <w:r w:rsidRPr="005606E9">
        <w:t xml:space="preserve"> Tìm ra giá trị tối đa có thể đạt được mà không làm quá tải ba lô, tức là tổng trọng lượng không vượt quá dung lượng ba lô W=7.</w:t>
      </w:r>
    </w:p>
    <w:p w:rsidR="005606E9" w:rsidRPr="005606E9" w:rsidRDefault="005606E9" w:rsidP="00BE6582">
      <w:pPr>
        <w:rPr>
          <w:b/>
          <w:bCs/>
        </w:rPr>
      </w:pPr>
      <w:r w:rsidRPr="005606E9">
        <w:rPr>
          <w:b/>
          <w:bCs/>
        </w:rPr>
        <w:t>Cách giải quyết bằng thuật toán Quy hoạch động:</w:t>
      </w:r>
    </w:p>
    <w:p w:rsidR="005606E9" w:rsidRPr="005606E9" w:rsidRDefault="005606E9" w:rsidP="00BE6582">
      <w:r w:rsidRPr="005606E9">
        <w:t>Để giải bài toán này, chúng ta sẽ xây dựng một bảng DP, trong đó dp[i][w]dp[i][w]dp[i][w] sẽ lưu trữ giá trị tối ưu khi chúng ta xem xét các vật phẩm từ 1 đến iii và ba lô có dung lượng tối đa www.</w:t>
      </w:r>
    </w:p>
    <w:p w:rsidR="005606E9" w:rsidRPr="005606E9" w:rsidRDefault="005606E9" w:rsidP="00BE6582">
      <w:pPr>
        <w:rPr>
          <w:b/>
          <w:bCs/>
        </w:rPr>
      </w:pPr>
      <w:r w:rsidRPr="005606E9">
        <w:rPr>
          <w:b/>
          <w:bCs/>
        </w:rPr>
        <w:t>Mảng DP:</w:t>
      </w:r>
    </w:p>
    <w:p w:rsidR="005606E9" w:rsidRPr="005606E9" w:rsidRDefault="005606E9" w:rsidP="00BE6582">
      <w:pPr>
        <w:numPr>
          <w:ilvl w:val="0"/>
          <w:numId w:val="18"/>
        </w:numPr>
      </w:pPr>
      <w:r w:rsidRPr="005606E9">
        <w:t>dp[i][w]: Giá trị tối đa có thể có với i vật phẩm và ba lô có dung lượng w.</w:t>
      </w:r>
    </w:p>
    <w:p w:rsidR="005606E9" w:rsidRPr="005606E9" w:rsidRDefault="005606E9" w:rsidP="00BE6582">
      <w:pPr>
        <w:rPr>
          <w:b/>
          <w:bCs/>
        </w:rPr>
      </w:pPr>
      <w:r w:rsidRPr="005606E9">
        <w:rPr>
          <w:b/>
          <w:bCs/>
        </w:rPr>
        <w:t>Quy trình tính toán:</w:t>
      </w:r>
    </w:p>
    <w:p w:rsidR="005606E9" w:rsidRPr="005606E9" w:rsidRDefault="005606E9" w:rsidP="00BE6582">
      <w:pPr>
        <w:numPr>
          <w:ilvl w:val="0"/>
          <w:numId w:val="19"/>
        </w:numPr>
      </w:pPr>
      <w:r w:rsidRPr="005606E9">
        <w:t>Nếu không chọn vật phẩm i, giá trị tối ưu là giá trị tối ưu của bài toán con dp[i−1][w].</w:t>
      </w:r>
    </w:p>
    <w:p w:rsidR="005606E9" w:rsidRPr="005606E9" w:rsidRDefault="005606E9" w:rsidP="00BE6582">
      <w:pPr>
        <w:numPr>
          <w:ilvl w:val="0"/>
          <w:numId w:val="19"/>
        </w:numPr>
      </w:pPr>
      <w:r w:rsidRPr="005606E9">
        <w:t>Nếu chọn vật phẩm i, giá trị tối ưu là giá trị tối ưu của bài toán con dp[i−1][w−wi]+vi , với wi</w:t>
      </w:r>
      <w:r>
        <w:rPr>
          <w:lang w:val="vi-VN"/>
        </w:rPr>
        <w:t xml:space="preserve"> </w:t>
      </w:r>
      <w:r w:rsidRPr="005606E9">
        <w:t>là trọng lượng của vật phẩm thứ i, và v</w:t>
      </w:r>
      <w:r>
        <w:t>i</w:t>
      </w:r>
      <w:r w:rsidRPr="005606E9">
        <w:t>​ là giá trị của vật phẩm thứ i.</w:t>
      </w:r>
    </w:p>
    <w:p w:rsidR="005606E9" w:rsidRPr="005606E9" w:rsidRDefault="005606E9" w:rsidP="00BE6582">
      <w:pPr>
        <w:numPr>
          <w:ilvl w:val="0"/>
          <w:numId w:val="19"/>
        </w:numPr>
      </w:pPr>
      <w:r w:rsidRPr="005606E9">
        <w:lastRenderedPageBreak/>
        <w:t>Ta chọn giá trị lớn nhất giữa hai trường hợp trên.</w:t>
      </w:r>
    </w:p>
    <w:p w:rsidR="005606E9" w:rsidRPr="005606E9" w:rsidRDefault="005606E9" w:rsidP="00BE6582">
      <w:pPr>
        <w:rPr>
          <w:b/>
          <w:bCs/>
        </w:rPr>
      </w:pPr>
      <w:r w:rsidRPr="005606E9">
        <w:rPr>
          <w:b/>
          <w:bCs/>
        </w:rPr>
        <w:t>Xây dựng bảng DP:</w:t>
      </w:r>
    </w:p>
    <w:p w:rsidR="005606E9" w:rsidRPr="005606E9" w:rsidRDefault="005606E9" w:rsidP="00BE6582">
      <w:r w:rsidRPr="005606E9">
        <w:t>Bây giờ, ta sẽ đi qua từng bước chi tiết để tính toán giá trị tối ưu cho bài toán này.</w:t>
      </w:r>
    </w:p>
    <w:p w:rsidR="005606E9" w:rsidRPr="005606E9" w:rsidRDefault="005606E9" w:rsidP="00BE6582">
      <w:pPr>
        <w:rPr>
          <w:b/>
          <w:bCs/>
        </w:rPr>
      </w:pPr>
      <w:r w:rsidRPr="005606E9">
        <w:rPr>
          <w:b/>
          <w:bCs/>
        </w:rPr>
        <w:t>Khởi tạo bảng DP:</w:t>
      </w:r>
    </w:p>
    <w:p w:rsidR="005606E9" w:rsidRPr="005606E9" w:rsidRDefault="005606E9" w:rsidP="00BE6582">
      <w:r w:rsidRPr="005606E9">
        <w:t>Khởi tạo một bảng DP với kích thước (n+1)×(W+1) trong đó nnn là số vật phẩm và W là dung lượng ba lô.</w:t>
      </w:r>
    </w:p>
    <w:p w:rsidR="005606E9" w:rsidRDefault="005606E9" w:rsidP="00BE6582">
      <w:r w:rsidRPr="005606E9">
        <w:t>Bảng DP </w:t>
      </w:r>
    </w:p>
    <w:p w:rsidR="005606E9" w:rsidRDefault="005606E9" w:rsidP="00BE6582">
      <w:r>
        <w:br w:type="page"/>
      </w:r>
    </w:p>
    <w:p w:rsidR="005606E9" w:rsidRPr="005606E9" w:rsidRDefault="005606E9" w:rsidP="00BE658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7"/>
        <w:gridCol w:w="202"/>
        <w:gridCol w:w="202"/>
        <w:gridCol w:w="202"/>
        <w:gridCol w:w="202"/>
        <w:gridCol w:w="202"/>
        <w:gridCol w:w="202"/>
        <w:gridCol w:w="324"/>
        <w:gridCol w:w="339"/>
      </w:tblGrid>
      <w:tr w:rsidR="005606E9" w:rsidRPr="005606E9" w:rsidTr="005606E9">
        <w:trPr>
          <w:tblHeader/>
          <w:tblCellSpacing w:w="15" w:type="dxa"/>
        </w:trPr>
        <w:tc>
          <w:tcPr>
            <w:tcW w:w="0" w:type="auto"/>
            <w:vAlign w:val="center"/>
            <w:hideMark/>
          </w:tcPr>
          <w:p w:rsidR="005606E9" w:rsidRPr="005606E9" w:rsidRDefault="005606E9" w:rsidP="00BE6582">
            <w:pPr>
              <w:rPr>
                <w:b/>
                <w:bCs/>
              </w:rPr>
            </w:pPr>
            <w:r w:rsidRPr="005606E9">
              <w:rPr>
                <w:b/>
                <w:bCs/>
              </w:rPr>
              <w:t>Vật phẩm \ Dung lượng</w:t>
            </w:r>
          </w:p>
        </w:tc>
        <w:tc>
          <w:tcPr>
            <w:tcW w:w="0" w:type="auto"/>
            <w:vAlign w:val="center"/>
            <w:hideMark/>
          </w:tcPr>
          <w:p w:rsidR="005606E9" w:rsidRPr="005606E9" w:rsidRDefault="005606E9" w:rsidP="00BE6582">
            <w:pPr>
              <w:rPr>
                <w:b/>
                <w:bCs/>
              </w:rPr>
            </w:pPr>
            <w:r w:rsidRPr="005606E9">
              <w:rPr>
                <w:b/>
                <w:bCs/>
              </w:rPr>
              <w:t>0</w:t>
            </w:r>
          </w:p>
        </w:tc>
        <w:tc>
          <w:tcPr>
            <w:tcW w:w="0" w:type="auto"/>
            <w:vAlign w:val="center"/>
            <w:hideMark/>
          </w:tcPr>
          <w:p w:rsidR="005606E9" w:rsidRPr="005606E9" w:rsidRDefault="005606E9" w:rsidP="00BE6582">
            <w:pPr>
              <w:rPr>
                <w:b/>
                <w:bCs/>
              </w:rPr>
            </w:pPr>
            <w:r w:rsidRPr="005606E9">
              <w:rPr>
                <w:b/>
                <w:bCs/>
              </w:rPr>
              <w:t>1</w:t>
            </w:r>
          </w:p>
        </w:tc>
        <w:tc>
          <w:tcPr>
            <w:tcW w:w="0" w:type="auto"/>
            <w:vAlign w:val="center"/>
            <w:hideMark/>
          </w:tcPr>
          <w:p w:rsidR="005606E9" w:rsidRPr="005606E9" w:rsidRDefault="005606E9" w:rsidP="00BE6582">
            <w:pPr>
              <w:rPr>
                <w:b/>
                <w:bCs/>
              </w:rPr>
            </w:pPr>
            <w:r w:rsidRPr="005606E9">
              <w:rPr>
                <w:b/>
                <w:bCs/>
              </w:rPr>
              <w:t>2</w:t>
            </w:r>
          </w:p>
        </w:tc>
        <w:tc>
          <w:tcPr>
            <w:tcW w:w="0" w:type="auto"/>
            <w:vAlign w:val="center"/>
            <w:hideMark/>
          </w:tcPr>
          <w:p w:rsidR="005606E9" w:rsidRPr="005606E9" w:rsidRDefault="005606E9" w:rsidP="00BE6582">
            <w:pPr>
              <w:rPr>
                <w:b/>
                <w:bCs/>
              </w:rPr>
            </w:pPr>
            <w:r w:rsidRPr="005606E9">
              <w:rPr>
                <w:b/>
                <w:bCs/>
              </w:rPr>
              <w:t>3</w:t>
            </w:r>
          </w:p>
        </w:tc>
        <w:tc>
          <w:tcPr>
            <w:tcW w:w="0" w:type="auto"/>
            <w:vAlign w:val="center"/>
            <w:hideMark/>
          </w:tcPr>
          <w:p w:rsidR="005606E9" w:rsidRPr="005606E9" w:rsidRDefault="005606E9" w:rsidP="00BE6582">
            <w:pPr>
              <w:rPr>
                <w:b/>
                <w:bCs/>
              </w:rPr>
            </w:pPr>
            <w:r w:rsidRPr="005606E9">
              <w:rPr>
                <w:b/>
                <w:bCs/>
              </w:rPr>
              <w:t>4</w:t>
            </w:r>
          </w:p>
        </w:tc>
        <w:tc>
          <w:tcPr>
            <w:tcW w:w="0" w:type="auto"/>
            <w:vAlign w:val="center"/>
            <w:hideMark/>
          </w:tcPr>
          <w:p w:rsidR="005606E9" w:rsidRPr="005606E9" w:rsidRDefault="005606E9" w:rsidP="00BE6582">
            <w:pPr>
              <w:rPr>
                <w:b/>
                <w:bCs/>
              </w:rPr>
            </w:pPr>
            <w:r w:rsidRPr="005606E9">
              <w:rPr>
                <w:b/>
                <w:bCs/>
              </w:rPr>
              <w:t>5</w:t>
            </w:r>
          </w:p>
        </w:tc>
        <w:tc>
          <w:tcPr>
            <w:tcW w:w="0" w:type="auto"/>
            <w:vAlign w:val="center"/>
            <w:hideMark/>
          </w:tcPr>
          <w:p w:rsidR="005606E9" w:rsidRPr="005606E9" w:rsidRDefault="005606E9" w:rsidP="00BE6582">
            <w:pPr>
              <w:rPr>
                <w:b/>
                <w:bCs/>
              </w:rPr>
            </w:pPr>
            <w:r w:rsidRPr="005606E9">
              <w:rPr>
                <w:b/>
                <w:bCs/>
              </w:rPr>
              <w:t>6</w:t>
            </w:r>
          </w:p>
        </w:tc>
        <w:tc>
          <w:tcPr>
            <w:tcW w:w="0" w:type="auto"/>
            <w:vAlign w:val="center"/>
            <w:hideMark/>
          </w:tcPr>
          <w:p w:rsidR="005606E9" w:rsidRPr="005606E9" w:rsidRDefault="005606E9" w:rsidP="00BE6582">
            <w:pPr>
              <w:rPr>
                <w:b/>
                <w:bCs/>
              </w:rPr>
            </w:pPr>
            <w:r w:rsidRPr="005606E9">
              <w:rPr>
                <w:b/>
                <w:bCs/>
              </w:rPr>
              <w:t>7</w:t>
            </w:r>
          </w:p>
        </w:tc>
      </w:tr>
      <w:tr w:rsidR="005606E9" w:rsidRPr="005606E9" w:rsidTr="005606E9">
        <w:trPr>
          <w:tblCellSpacing w:w="15" w:type="dxa"/>
        </w:trPr>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r>
      <w:tr w:rsidR="005606E9" w:rsidRPr="005606E9" w:rsidTr="005606E9">
        <w:trPr>
          <w:tblCellSpacing w:w="15" w:type="dxa"/>
        </w:trPr>
        <w:tc>
          <w:tcPr>
            <w:tcW w:w="0" w:type="auto"/>
            <w:vAlign w:val="center"/>
            <w:hideMark/>
          </w:tcPr>
          <w:p w:rsidR="005606E9" w:rsidRPr="005606E9" w:rsidRDefault="005606E9" w:rsidP="00BE6582">
            <w:r w:rsidRPr="005606E9">
              <w:t>1</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r>
      <w:tr w:rsidR="005606E9" w:rsidRPr="005606E9" w:rsidTr="005606E9">
        <w:trPr>
          <w:tblCellSpacing w:w="15" w:type="dxa"/>
        </w:trPr>
        <w:tc>
          <w:tcPr>
            <w:tcW w:w="0" w:type="auto"/>
            <w:vAlign w:val="center"/>
            <w:hideMark/>
          </w:tcPr>
          <w:p w:rsidR="005606E9" w:rsidRPr="005606E9" w:rsidRDefault="005606E9" w:rsidP="00BE6582">
            <w:r w:rsidRPr="005606E9">
              <w:t>2</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9</w:t>
            </w:r>
          </w:p>
        </w:tc>
      </w:tr>
      <w:tr w:rsidR="005606E9" w:rsidRPr="005606E9" w:rsidTr="005606E9">
        <w:trPr>
          <w:tblCellSpacing w:w="15" w:type="dxa"/>
        </w:trPr>
        <w:tc>
          <w:tcPr>
            <w:tcW w:w="0" w:type="auto"/>
            <w:vAlign w:val="center"/>
            <w:hideMark/>
          </w:tcPr>
          <w:p w:rsidR="005606E9" w:rsidRPr="005606E9" w:rsidRDefault="005606E9" w:rsidP="00BE6582">
            <w:r w:rsidRPr="005606E9">
              <w:t>3</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9</w:t>
            </w:r>
          </w:p>
        </w:tc>
      </w:tr>
      <w:tr w:rsidR="005606E9" w:rsidRPr="005606E9" w:rsidTr="005606E9">
        <w:trPr>
          <w:tblCellSpacing w:w="15" w:type="dxa"/>
        </w:trPr>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10</w:t>
            </w:r>
          </w:p>
        </w:tc>
        <w:tc>
          <w:tcPr>
            <w:tcW w:w="0" w:type="auto"/>
            <w:vAlign w:val="center"/>
            <w:hideMark/>
          </w:tcPr>
          <w:p w:rsidR="005606E9" w:rsidRPr="005606E9" w:rsidRDefault="005606E9" w:rsidP="00BE6582">
            <w:r w:rsidRPr="005606E9">
              <w:t>10</w:t>
            </w:r>
          </w:p>
        </w:tc>
      </w:tr>
    </w:tbl>
    <w:p w:rsidR="005606E9" w:rsidRPr="005606E9" w:rsidRDefault="005606E9" w:rsidP="00BE6582">
      <w:r w:rsidRPr="005606E9">
        <w:rPr>
          <w:b/>
          <w:bCs/>
        </w:rPr>
        <w:t>Giải thích:</w:t>
      </w:r>
    </w:p>
    <w:p w:rsidR="005606E9" w:rsidRPr="005606E9" w:rsidRDefault="005606E9" w:rsidP="00BE6582">
      <w:pPr>
        <w:numPr>
          <w:ilvl w:val="0"/>
          <w:numId w:val="20"/>
        </w:numPr>
      </w:pPr>
      <w:r w:rsidRPr="005606E9">
        <w:rPr>
          <w:b/>
          <w:bCs/>
        </w:rPr>
        <w:t>Hàng đầu tiên (vật phẩm 0):</w:t>
      </w:r>
      <w:r w:rsidRPr="005606E9">
        <w:t xml:space="preserve"> Nếu không có vật phẩm nào, giá trị tối ưu luôn bằng 0 cho mọi dung lượng ba lô.</w:t>
      </w:r>
    </w:p>
    <w:p w:rsidR="005606E9" w:rsidRPr="005606E9" w:rsidRDefault="005606E9" w:rsidP="00BE6582">
      <w:pPr>
        <w:numPr>
          <w:ilvl w:val="0"/>
          <w:numId w:val="20"/>
        </w:numPr>
      </w:pPr>
      <w:r w:rsidRPr="005606E9">
        <w:rPr>
          <w:b/>
          <w:bCs/>
        </w:rPr>
        <w:t>Cột đầu tiên (dung lượng 0):</w:t>
      </w:r>
      <w:r w:rsidRPr="005606E9">
        <w:t xml:space="preserve"> Nếu ba lô có dung lượng bằng 0, giá trị tối ưu cũng là 0 vì không thể chứa bất kỳ vật phẩm nào.</w:t>
      </w:r>
    </w:p>
    <w:p w:rsidR="005606E9" w:rsidRPr="005606E9" w:rsidRDefault="007C3331" w:rsidP="00BE6582">
      <w:r w:rsidRPr="005606E9">
        <w:rPr>
          <w:noProof/>
        </w:rPr>
        <w:pict>
          <v:rect id="_x0000_i1027" alt="" style="width:468pt;height:.05pt;mso-width-percent:0;mso-height-percent:0;mso-width-percent:0;mso-height-percent:0" o:hralign="center" o:hrstd="t" o:hr="t" fillcolor="#a0a0a0" stroked="f"/>
        </w:pict>
      </w:r>
    </w:p>
    <w:p w:rsidR="005606E9" w:rsidRPr="005606E9" w:rsidRDefault="005606E9" w:rsidP="00BE6582">
      <w:pPr>
        <w:rPr>
          <w:b/>
          <w:bCs/>
        </w:rPr>
      </w:pPr>
      <w:r w:rsidRPr="005606E9">
        <w:rPr>
          <w:b/>
          <w:bCs/>
        </w:rPr>
        <w:t>Bước tính toán:</w:t>
      </w:r>
    </w:p>
    <w:p w:rsidR="005606E9" w:rsidRPr="005606E9" w:rsidRDefault="005606E9" w:rsidP="00BE6582">
      <w:r w:rsidRPr="005606E9">
        <w:t>Giờ ta sẽ tính toán từng giá trị trong bảng DP, từng bước một.</w:t>
      </w:r>
    </w:p>
    <w:p w:rsidR="005606E9" w:rsidRPr="005606E9" w:rsidRDefault="005606E9" w:rsidP="00BE6582">
      <w:pPr>
        <w:rPr>
          <w:b/>
          <w:bCs/>
        </w:rPr>
      </w:pPr>
      <w:r w:rsidRPr="005606E9">
        <w:rPr>
          <w:b/>
          <w:bCs/>
        </w:rPr>
        <w:t>Vật phẩm 1 (Trọng lượng = 3, Giá trị = 4):</w:t>
      </w:r>
    </w:p>
    <w:p w:rsidR="005606E9" w:rsidRPr="005606E9" w:rsidRDefault="005606E9" w:rsidP="00BE6582">
      <w:pPr>
        <w:numPr>
          <w:ilvl w:val="0"/>
          <w:numId w:val="21"/>
        </w:numPr>
      </w:pPr>
      <w:r w:rsidRPr="005606E9">
        <w:t>Với dung lượng ba lô từ 0 đến 2, ta không thể chứa vật phẩm này, nên giá trị tối ưu là 0.</w:t>
      </w:r>
    </w:p>
    <w:p w:rsidR="005606E9" w:rsidRPr="005606E9" w:rsidRDefault="005606E9" w:rsidP="00BE6582">
      <w:pPr>
        <w:numPr>
          <w:ilvl w:val="0"/>
          <w:numId w:val="21"/>
        </w:numPr>
      </w:pPr>
      <w:r w:rsidRPr="005606E9">
        <w:t>Với dung lượng ba lô từ 3 trở đi, ta có thể chứa vật phẩm này, nên giá trị tối ưu là 4 (là giá trị của vật phẩm 1).</w:t>
      </w:r>
    </w:p>
    <w:p w:rsidR="005606E9" w:rsidRPr="005606E9" w:rsidRDefault="005606E9" w:rsidP="00BE6582">
      <w:r w:rsidRPr="005606E9">
        <w:rPr>
          <w:b/>
          <w:bCs/>
        </w:rPr>
        <w:t>Cập nhật bảng DP: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7"/>
        <w:gridCol w:w="202"/>
        <w:gridCol w:w="202"/>
        <w:gridCol w:w="202"/>
        <w:gridCol w:w="202"/>
        <w:gridCol w:w="202"/>
        <w:gridCol w:w="202"/>
        <w:gridCol w:w="202"/>
        <w:gridCol w:w="217"/>
      </w:tblGrid>
      <w:tr w:rsidR="005606E9" w:rsidRPr="005606E9" w:rsidTr="005606E9">
        <w:trPr>
          <w:tblHeader/>
          <w:tblCellSpacing w:w="15" w:type="dxa"/>
        </w:trPr>
        <w:tc>
          <w:tcPr>
            <w:tcW w:w="0" w:type="auto"/>
            <w:vAlign w:val="center"/>
            <w:hideMark/>
          </w:tcPr>
          <w:p w:rsidR="005606E9" w:rsidRPr="005606E9" w:rsidRDefault="005606E9" w:rsidP="00BE6582">
            <w:pPr>
              <w:rPr>
                <w:b/>
                <w:bCs/>
              </w:rPr>
            </w:pPr>
            <w:r w:rsidRPr="005606E9">
              <w:rPr>
                <w:b/>
                <w:bCs/>
              </w:rPr>
              <w:t>Vật phẩm \ Dung lượng</w:t>
            </w:r>
          </w:p>
        </w:tc>
        <w:tc>
          <w:tcPr>
            <w:tcW w:w="0" w:type="auto"/>
            <w:vAlign w:val="center"/>
            <w:hideMark/>
          </w:tcPr>
          <w:p w:rsidR="005606E9" w:rsidRPr="005606E9" w:rsidRDefault="005606E9" w:rsidP="00BE6582">
            <w:pPr>
              <w:rPr>
                <w:b/>
                <w:bCs/>
              </w:rPr>
            </w:pPr>
            <w:r w:rsidRPr="005606E9">
              <w:rPr>
                <w:b/>
                <w:bCs/>
              </w:rPr>
              <w:t>0</w:t>
            </w:r>
          </w:p>
        </w:tc>
        <w:tc>
          <w:tcPr>
            <w:tcW w:w="0" w:type="auto"/>
            <w:vAlign w:val="center"/>
            <w:hideMark/>
          </w:tcPr>
          <w:p w:rsidR="005606E9" w:rsidRPr="005606E9" w:rsidRDefault="005606E9" w:rsidP="00BE6582">
            <w:pPr>
              <w:rPr>
                <w:b/>
                <w:bCs/>
              </w:rPr>
            </w:pPr>
            <w:r w:rsidRPr="005606E9">
              <w:rPr>
                <w:b/>
                <w:bCs/>
              </w:rPr>
              <w:t>1</w:t>
            </w:r>
          </w:p>
        </w:tc>
        <w:tc>
          <w:tcPr>
            <w:tcW w:w="0" w:type="auto"/>
            <w:vAlign w:val="center"/>
            <w:hideMark/>
          </w:tcPr>
          <w:p w:rsidR="005606E9" w:rsidRPr="005606E9" w:rsidRDefault="005606E9" w:rsidP="00BE6582">
            <w:pPr>
              <w:rPr>
                <w:b/>
                <w:bCs/>
              </w:rPr>
            </w:pPr>
            <w:r w:rsidRPr="005606E9">
              <w:rPr>
                <w:b/>
                <w:bCs/>
              </w:rPr>
              <w:t>2</w:t>
            </w:r>
          </w:p>
        </w:tc>
        <w:tc>
          <w:tcPr>
            <w:tcW w:w="0" w:type="auto"/>
            <w:vAlign w:val="center"/>
            <w:hideMark/>
          </w:tcPr>
          <w:p w:rsidR="005606E9" w:rsidRPr="005606E9" w:rsidRDefault="005606E9" w:rsidP="00BE6582">
            <w:pPr>
              <w:rPr>
                <w:b/>
                <w:bCs/>
              </w:rPr>
            </w:pPr>
            <w:r w:rsidRPr="005606E9">
              <w:rPr>
                <w:b/>
                <w:bCs/>
              </w:rPr>
              <w:t>3</w:t>
            </w:r>
          </w:p>
        </w:tc>
        <w:tc>
          <w:tcPr>
            <w:tcW w:w="0" w:type="auto"/>
            <w:vAlign w:val="center"/>
            <w:hideMark/>
          </w:tcPr>
          <w:p w:rsidR="005606E9" w:rsidRPr="005606E9" w:rsidRDefault="005606E9" w:rsidP="00BE6582">
            <w:pPr>
              <w:rPr>
                <w:b/>
                <w:bCs/>
              </w:rPr>
            </w:pPr>
            <w:r w:rsidRPr="005606E9">
              <w:rPr>
                <w:b/>
                <w:bCs/>
              </w:rPr>
              <w:t>4</w:t>
            </w:r>
          </w:p>
        </w:tc>
        <w:tc>
          <w:tcPr>
            <w:tcW w:w="0" w:type="auto"/>
            <w:vAlign w:val="center"/>
            <w:hideMark/>
          </w:tcPr>
          <w:p w:rsidR="005606E9" w:rsidRPr="005606E9" w:rsidRDefault="005606E9" w:rsidP="00BE6582">
            <w:pPr>
              <w:rPr>
                <w:b/>
                <w:bCs/>
              </w:rPr>
            </w:pPr>
            <w:r w:rsidRPr="005606E9">
              <w:rPr>
                <w:b/>
                <w:bCs/>
              </w:rPr>
              <w:t>5</w:t>
            </w:r>
          </w:p>
        </w:tc>
        <w:tc>
          <w:tcPr>
            <w:tcW w:w="0" w:type="auto"/>
            <w:vAlign w:val="center"/>
            <w:hideMark/>
          </w:tcPr>
          <w:p w:rsidR="005606E9" w:rsidRPr="005606E9" w:rsidRDefault="005606E9" w:rsidP="00BE6582">
            <w:pPr>
              <w:rPr>
                <w:b/>
                <w:bCs/>
              </w:rPr>
            </w:pPr>
            <w:r w:rsidRPr="005606E9">
              <w:rPr>
                <w:b/>
                <w:bCs/>
              </w:rPr>
              <w:t>6</w:t>
            </w:r>
          </w:p>
        </w:tc>
        <w:tc>
          <w:tcPr>
            <w:tcW w:w="0" w:type="auto"/>
            <w:vAlign w:val="center"/>
            <w:hideMark/>
          </w:tcPr>
          <w:p w:rsidR="005606E9" w:rsidRPr="005606E9" w:rsidRDefault="005606E9" w:rsidP="00BE6582">
            <w:pPr>
              <w:rPr>
                <w:b/>
                <w:bCs/>
              </w:rPr>
            </w:pPr>
            <w:r w:rsidRPr="005606E9">
              <w:rPr>
                <w:b/>
                <w:bCs/>
              </w:rPr>
              <w:t>7</w:t>
            </w:r>
          </w:p>
        </w:tc>
      </w:tr>
      <w:tr w:rsidR="005606E9" w:rsidRPr="005606E9" w:rsidTr="005606E9">
        <w:trPr>
          <w:tblCellSpacing w:w="15" w:type="dxa"/>
        </w:trPr>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r>
      <w:tr w:rsidR="005606E9" w:rsidRPr="005606E9" w:rsidTr="005606E9">
        <w:trPr>
          <w:tblCellSpacing w:w="15" w:type="dxa"/>
        </w:trPr>
        <w:tc>
          <w:tcPr>
            <w:tcW w:w="0" w:type="auto"/>
            <w:vAlign w:val="center"/>
            <w:hideMark/>
          </w:tcPr>
          <w:p w:rsidR="005606E9" w:rsidRPr="005606E9" w:rsidRDefault="005606E9" w:rsidP="00BE6582">
            <w:r w:rsidRPr="005606E9">
              <w:t>1</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r>
    </w:tbl>
    <w:p w:rsidR="005606E9" w:rsidRPr="005606E9" w:rsidRDefault="005606E9" w:rsidP="00BE6582">
      <w:pPr>
        <w:rPr>
          <w:b/>
          <w:bCs/>
        </w:rPr>
      </w:pPr>
      <w:r w:rsidRPr="005606E9">
        <w:rPr>
          <w:b/>
          <w:bCs/>
        </w:rPr>
        <w:t>Vật phẩm 2 (Trọng lượng = 4, Giá trị = 5):</w:t>
      </w:r>
    </w:p>
    <w:p w:rsidR="005606E9" w:rsidRPr="005606E9" w:rsidRDefault="005606E9" w:rsidP="00BE6582">
      <w:pPr>
        <w:numPr>
          <w:ilvl w:val="0"/>
          <w:numId w:val="22"/>
        </w:numPr>
      </w:pPr>
      <w:r w:rsidRPr="005606E9">
        <w:t>Với dung lượng ba lô từ 0 đến 3, ta không thể chứa vật phẩm này, nên giá trị tối ưu là giá trị trước đó.</w:t>
      </w:r>
    </w:p>
    <w:p w:rsidR="005606E9" w:rsidRPr="005606E9" w:rsidRDefault="005606E9" w:rsidP="00BE6582">
      <w:pPr>
        <w:numPr>
          <w:ilvl w:val="0"/>
          <w:numId w:val="22"/>
        </w:numPr>
      </w:pPr>
      <w:r w:rsidRPr="005606E9">
        <w:t>Với dung lượng ba lô từ 4 trở đi, ta có thể chọn giữa việc không lấy vật phẩm này (giá trị tối ưu là giá trị trước đó), hoặc lấy vật phẩm này. Nếu chọn vật phẩm này, giá trị tối ưu là 555 (giá trị của vật phẩm 2).</w:t>
      </w:r>
    </w:p>
    <w:p w:rsidR="005606E9" w:rsidRPr="005606E9" w:rsidRDefault="005606E9" w:rsidP="00BE6582">
      <w:r w:rsidRPr="005606E9">
        <w:rPr>
          <w:b/>
          <w:bCs/>
        </w:rPr>
        <w:t>Cập nhật bảng DP: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7"/>
        <w:gridCol w:w="202"/>
        <w:gridCol w:w="202"/>
        <w:gridCol w:w="202"/>
        <w:gridCol w:w="202"/>
        <w:gridCol w:w="202"/>
        <w:gridCol w:w="202"/>
        <w:gridCol w:w="202"/>
        <w:gridCol w:w="217"/>
      </w:tblGrid>
      <w:tr w:rsidR="005606E9" w:rsidRPr="005606E9" w:rsidTr="005606E9">
        <w:trPr>
          <w:tblHeader/>
          <w:tblCellSpacing w:w="15" w:type="dxa"/>
        </w:trPr>
        <w:tc>
          <w:tcPr>
            <w:tcW w:w="0" w:type="auto"/>
            <w:vAlign w:val="center"/>
            <w:hideMark/>
          </w:tcPr>
          <w:p w:rsidR="005606E9" w:rsidRPr="005606E9" w:rsidRDefault="005606E9" w:rsidP="00BE6582">
            <w:pPr>
              <w:rPr>
                <w:b/>
                <w:bCs/>
              </w:rPr>
            </w:pPr>
            <w:r w:rsidRPr="005606E9">
              <w:rPr>
                <w:b/>
                <w:bCs/>
              </w:rPr>
              <w:t>Vật phẩm \ Dung lượng</w:t>
            </w:r>
          </w:p>
        </w:tc>
        <w:tc>
          <w:tcPr>
            <w:tcW w:w="0" w:type="auto"/>
            <w:vAlign w:val="center"/>
            <w:hideMark/>
          </w:tcPr>
          <w:p w:rsidR="005606E9" w:rsidRPr="005606E9" w:rsidRDefault="005606E9" w:rsidP="00BE6582">
            <w:pPr>
              <w:rPr>
                <w:b/>
                <w:bCs/>
              </w:rPr>
            </w:pPr>
            <w:r w:rsidRPr="005606E9">
              <w:rPr>
                <w:b/>
                <w:bCs/>
              </w:rPr>
              <w:t>0</w:t>
            </w:r>
          </w:p>
        </w:tc>
        <w:tc>
          <w:tcPr>
            <w:tcW w:w="0" w:type="auto"/>
            <w:vAlign w:val="center"/>
            <w:hideMark/>
          </w:tcPr>
          <w:p w:rsidR="005606E9" w:rsidRPr="005606E9" w:rsidRDefault="005606E9" w:rsidP="00BE6582">
            <w:pPr>
              <w:rPr>
                <w:b/>
                <w:bCs/>
              </w:rPr>
            </w:pPr>
            <w:r w:rsidRPr="005606E9">
              <w:rPr>
                <w:b/>
                <w:bCs/>
              </w:rPr>
              <w:t>1</w:t>
            </w:r>
          </w:p>
        </w:tc>
        <w:tc>
          <w:tcPr>
            <w:tcW w:w="0" w:type="auto"/>
            <w:vAlign w:val="center"/>
            <w:hideMark/>
          </w:tcPr>
          <w:p w:rsidR="005606E9" w:rsidRPr="005606E9" w:rsidRDefault="005606E9" w:rsidP="00BE6582">
            <w:pPr>
              <w:rPr>
                <w:b/>
                <w:bCs/>
              </w:rPr>
            </w:pPr>
            <w:r w:rsidRPr="005606E9">
              <w:rPr>
                <w:b/>
                <w:bCs/>
              </w:rPr>
              <w:t>2</w:t>
            </w:r>
          </w:p>
        </w:tc>
        <w:tc>
          <w:tcPr>
            <w:tcW w:w="0" w:type="auto"/>
            <w:vAlign w:val="center"/>
            <w:hideMark/>
          </w:tcPr>
          <w:p w:rsidR="005606E9" w:rsidRPr="005606E9" w:rsidRDefault="005606E9" w:rsidP="00BE6582">
            <w:pPr>
              <w:rPr>
                <w:b/>
                <w:bCs/>
              </w:rPr>
            </w:pPr>
            <w:r w:rsidRPr="005606E9">
              <w:rPr>
                <w:b/>
                <w:bCs/>
              </w:rPr>
              <w:t>3</w:t>
            </w:r>
          </w:p>
        </w:tc>
        <w:tc>
          <w:tcPr>
            <w:tcW w:w="0" w:type="auto"/>
            <w:vAlign w:val="center"/>
            <w:hideMark/>
          </w:tcPr>
          <w:p w:rsidR="005606E9" w:rsidRPr="005606E9" w:rsidRDefault="005606E9" w:rsidP="00BE6582">
            <w:pPr>
              <w:rPr>
                <w:b/>
                <w:bCs/>
              </w:rPr>
            </w:pPr>
            <w:r w:rsidRPr="005606E9">
              <w:rPr>
                <w:b/>
                <w:bCs/>
              </w:rPr>
              <w:t>4</w:t>
            </w:r>
          </w:p>
        </w:tc>
        <w:tc>
          <w:tcPr>
            <w:tcW w:w="0" w:type="auto"/>
            <w:vAlign w:val="center"/>
            <w:hideMark/>
          </w:tcPr>
          <w:p w:rsidR="005606E9" w:rsidRPr="005606E9" w:rsidRDefault="005606E9" w:rsidP="00BE6582">
            <w:pPr>
              <w:rPr>
                <w:b/>
                <w:bCs/>
              </w:rPr>
            </w:pPr>
            <w:r w:rsidRPr="005606E9">
              <w:rPr>
                <w:b/>
                <w:bCs/>
              </w:rPr>
              <w:t>5</w:t>
            </w:r>
          </w:p>
        </w:tc>
        <w:tc>
          <w:tcPr>
            <w:tcW w:w="0" w:type="auto"/>
            <w:vAlign w:val="center"/>
            <w:hideMark/>
          </w:tcPr>
          <w:p w:rsidR="005606E9" w:rsidRPr="005606E9" w:rsidRDefault="005606E9" w:rsidP="00BE6582">
            <w:pPr>
              <w:rPr>
                <w:b/>
                <w:bCs/>
              </w:rPr>
            </w:pPr>
            <w:r w:rsidRPr="005606E9">
              <w:rPr>
                <w:b/>
                <w:bCs/>
              </w:rPr>
              <w:t>6</w:t>
            </w:r>
          </w:p>
        </w:tc>
        <w:tc>
          <w:tcPr>
            <w:tcW w:w="0" w:type="auto"/>
            <w:vAlign w:val="center"/>
            <w:hideMark/>
          </w:tcPr>
          <w:p w:rsidR="005606E9" w:rsidRPr="005606E9" w:rsidRDefault="005606E9" w:rsidP="00BE6582">
            <w:pPr>
              <w:rPr>
                <w:b/>
                <w:bCs/>
              </w:rPr>
            </w:pPr>
            <w:r w:rsidRPr="005606E9">
              <w:rPr>
                <w:b/>
                <w:bCs/>
              </w:rPr>
              <w:t>7</w:t>
            </w:r>
          </w:p>
        </w:tc>
      </w:tr>
      <w:tr w:rsidR="005606E9" w:rsidRPr="005606E9" w:rsidTr="005606E9">
        <w:trPr>
          <w:tblCellSpacing w:w="15" w:type="dxa"/>
        </w:trPr>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r>
      <w:tr w:rsidR="005606E9" w:rsidRPr="005606E9" w:rsidTr="005606E9">
        <w:trPr>
          <w:tblCellSpacing w:w="15" w:type="dxa"/>
        </w:trPr>
        <w:tc>
          <w:tcPr>
            <w:tcW w:w="0" w:type="auto"/>
            <w:vAlign w:val="center"/>
            <w:hideMark/>
          </w:tcPr>
          <w:p w:rsidR="005606E9" w:rsidRPr="005606E9" w:rsidRDefault="005606E9" w:rsidP="00BE6582">
            <w:r w:rsidRPr="005606E9">
              <w:t>1</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r>
      <w:tr w:rsidR="005606E9" w:rsidRPr="005606E9" w:rsidTr="005606E9">
        <w:trPr>
          <w:tblCellSpacing w:w="15" w:type="dxa"/>
        </w:trPr>
        <w:tc>
          <w:tcPr>
            <w:tcW w:w="0" w:type="auto"/>
            <w:vAlign w:val="center"/>
            <w:hideMark/>
          </w:tcPr>
          <w:p w:rsidR="005606E9" w:rsidRPr="005606E9" w:rsidRDefault="005606E9" w:rsidP="00BE6582">
            <w:r w:rsidRPr="005606E9">
              <w:t>2</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9</w:t>
            </w:r>
          </w:p>
        </w:tc>
      </w:tr>
    </w:tbl>
    <w:p w:rsidR="005606E9" w:rsidRPr="005606E9" w:rsidRDefault="005606E9" w:rsidP="00BE6582">
      <w:pPr>
        <w:rPr>
          <w:b/>
          <w:bCs/>
        </w:rPr>
      </w:pPr>
      <w:r w:rsidRPr="005606E9">
        <w:rPr>
          <w:b/>
          <w:bCs/>
        </w:rPr>
        <w:t>Vật phẩm 3 (Trọng lượng = 5, Giá trị = 7):</w:t>
      </w:r>
    </w:p>
    <w:p w:rsidR="005606E9" w:rsidRPr="005606E9" w:rsidRDefault="005606E9" w:rsidP="00BE6582">
      <w:pPr>
        <w:numPr>
          <w:ilvl w:val="0"/>
          <w:numId w:val="23"/>
        </w:numPr>
      </w:pPr>
      <w:r w:rsidRPr="005606E9">
        <w:t>Với dung lượng ba lô từ 0 đến 4, ta không thể chứa vật phẩm này, nên giá trị tối ưu là giá trị trước đó.</w:t>
      </w:r>
    </w:p>
    <w:p w:rsidR="005606E9" w:rsidRPr="005606E9" w:rsidRDefault="005606E9" w:rsidP="00BE6582">
      <w:pPr>
        <w:numPr>
          <w:ilvl w:val="0"/>
          <w:numId w:val="23"/>
        </w:numPr>
      </w:pPr>
      <w:r w:rsidRPr="005606E9">
        <w:t>Với dung lượng ba lô từ 5 trở đi, ta có thể chọn giữa việc không lấy vật phẩm này (giá trị tối ưu là giá trị trước đó), hoặc lấy vật phẩm này. Nếu chọn vật phẩm này, giá trị tối ưu là 777.</w:t>
      </w:r>
    </w:p>
    <w:p w:rsidR="005606E9" w:rsidRPr="005606E9" w:rsidRDefault="005606E9" w:rsidP="00BE6582">
      <w:r w:rsidRPr="005606E9">
        <w:rPr>
          <w:b/>
          <w:bCs/>
        </w:rPr>
        <w:t>Cập nhật bảng DP: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7"/>
        <w:gridCol w:w="202"/>
        <w:gridCol w:w="202"/>
        <w:gridCol w:w="202"/>
        <w:gridCol w:w="202"/>
        <w:gridCol w:w="202"/>
        <w:gridCol w:w="202"/>
        <w:gridCol w:w="202"/>
        <w:gridCol w:w="217"/>
      </w:tblGrid>
      <w:tr w:rsidR="005606E9" w:rsidRPr="005606E9" w:rsidTr="005606E9">
        <w:trPr>
          <w:tblHeader/>
          <w:tblCellSpacing w:w="15" w:type="dxa"/>
        </w:trPr>
        <w:tc>
          <w:tcPr>
            <w:tcW w:w="0" w:type="auto"/>
            <w:vAlign w:val="center"/>
            <w:hideMark/>
          </w:tcPr>
          <w:p w:rsidR="005606E9" w:rsidRPr="005606E9" w:rsidRDefault="005606E9" w:rsidP="00BE6582">
            <w:pPr>
              <w:rPr>
                <w:b/>
                <w:bCs/>
              </w:rPr>
            </w:pPr>
            <w:r w:rsidRPr="005606E9">
              <w:rPr>
                <w:b/>
                <w:bCs/>
              </w:rPr>
              <w:lastRenderedPageBreak/>
              <w:t>Vật phẩm \ Dung lượng</w:t>
            </w:r>
          </w:p>
        </w:tc>
        <w:tc>
          <w:tcPr>
            <w:tcW w:w="0" w:type="auto"/>
            <w:vAlign w:val="center"/>
            <w:hideMark/>
          </w:tcPr>
          <w:p w:rsidR="005606E9" w:rsidRPr="005606E9" w:rsidRDefault="005606E9" w:rsidP="00BE6582">
            <w:pPr>
              <w:rPr>
                <w:b/>
                <w:bCs/>
              </w:rPr>
            </w:pPr>
            <w:r w:rsidRPr="005606E9">
              <w:rPr>
                <w:b/>
                <w:bCs/>
              </w:rPr>
              <w:t>0</w:t>
            </w:r>
          </w:p>
        </w:tc>
        <w:tc>
          <w:tcPr>
            <w:tcW w:w="0" w:type="auto"/>
            <w:vAlign w:val="center"/>
            <w:hideMark/>
          </w:tcPr>
          <w:p w:rsidR="005606E9" w:rsidRPr="005606E9" w:rsidRDefault="005606E9" w:rsidP="00BE6582">
            <w:pPr>
              <w:rPr>
                <w:b/>
                <w:bCs/>
              </w:rPr>
            </w:pPr>
            <w:r w:rsidRPr="005606E9">
              <w:rPr>
                <w:b/>
                <w:bCs/>
              </w:rPr>
              <w:t>1</w:t>
            </w:r>
          </w:p>
        </w:tc>
        <w:tc>
          <w:tcPr>
            <w:tcW w:w="0" w:type="auto"/>
            <w:vAlign w:val="center"/>
            <w:hideMark/>
          </w:tcPr>
          <w:p w:rsidR="005606E9" w:rsidRPr="005606E9" w:rsidRDefault="005606E9" w:rsidP="00BE6582">
            <w:pPr>
              <w:rPr>
                <w:b/>
                <w:bCs/>
              </w:rPr>
            </w:pPr>
            <w:r w:rsidRPr="005606E9">
              <w:rPr>
                <w:b/>
                <w:bCs/>
              </w:rPr>
              <w:t>2</w:t>
            </w:r>
          </w:p>
        </w:tc>
        <w:tc>
          <w:tcPr>
            <w:tcW w:w="0" w:type="auto"/>
            <w:vAlign w:val="center"/>
            <w:hideMark/>
          </w:tcPr>
          <w:p w:rsidR="005606E9" w:rsidRPr="005606E9" w:rsidRDefault="005606E9" w:rsidP="00BE6582">
            <w:pPr>
              <w:rPr>
                <w:b/>
                <w:bCs/>
              </w:rPr>
            </w:pPr>
            <w:r w:rsidRPr="005606E9">
              <w:rPr>
                <w:b/>
                <w:bCs/>
              </w:rPr>
              <w:t>3</w:t>
            </w:r>
          </w:p>
        </w:tc>
        <w:tc>
          <w:tcPr>
            <w:tcW w:w="0" w:type="auto"/>
            <w:vAlign w:val="center"/>
            <w:hideMark/>
          </w:tcPr>
          <w:p w:rsidR="005606E9" w:rsidRPr="005606E9" w:rsidRDefault="005606E9" w:rsidP="00BE6582">
            <w:pPr>
              <w:rPr>
                <w:b/>
                <w:bCs/>
              </w:rPr>
            </w:pPr>
            <w:r w:rsidRPr="005606E9">
              <w:rPr>
                <w:b/>
                <w:bCs/>
              </w:rPr>
              <w:t>4</w:t>
            </w:r>
          </w:p>
        </w:tc>
        <w:tc>
          <w:tcPr>
            <w:tcW w:w="0" w:type="auto"/>
            <w:vAlign w:val="center"/>
            <w:hideMark/>
          </w:tcPr>
          <w:p w:rsidR="005606E9" w:rsidRPr="005606E9" w:rsidRDefault="005606E9" w:rsidP="00BE6582">
            <w:pPr>
              <w:rPr>
                <w:b/>
                <w:bCs/>
              </w:rPr>
            </w:pPr>
            <w:r w:rsidRPr="005606E9">
              <w:rPr>
                <w:b/>
                <w:bCs/>
              </w:rPr>
              <w:t>5</w:t>
            </w:r>
          </w:p>
        </w:tc>
        <w:tc>
          <w:tcPr>
            <w:tcW w:w="0" w:type="auto"/>
            <w:vAlign w:val="center"/>
            <w:hideMark/>
          </w:tcPr>
          <w:p w:rsidR="005606E9" w:rsidRPr="005606E9" w:rsidRDefault="005606E9" w:rsidP="00BE6582">
            <w:pPr>
              <w:rPr>
                <w:b/>
                <w:bCs/>
              </w:rPr>
            </w:pPr>
            <w:r w:rsidRPr="005606E9">
              <w:rPr>
                <w:b/>
                <w:bCs/>
              </w:rPr>
              <w:t>6</w:t>
            </w:r>
          </w:p>
        </w:tc>
        <w:tc>
          <w:tcPr>
            <w:tcW w:w="0" w:type="auto"/>
            <w:vAlign w:val="center"/>
            <w:hideMark/>
          </w:tcPr>
          <w:p w:rsidR="005606E9" w:rsidRPr="005606E9" w:rsidRDefault="005606E9" w:rsidP="00BE6582">
            <w:pPr>
              <w:rPr>
                <w:b/>
                <w:bCs/>
              </w:rPr>
            </w:pPr>
            <w:r w:rsidRPr="005606E9">
              <w:rPr>
                <w:b/>
                <w:bCs/>
              </w:rPr>
              <w:t>7</w:t>
            </w:r>
          </w:p>
        </w:tc>
      </w:tr>
      <w:tr w:rsidR="005606E9" w:rsidRPr="005606E9" w:rsidTr="005606E9">
        <w:trPr>
          <w:tblCellSpacing w:w="15" w:type="dxa"/>
        </w:trPr>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r>
      <w:tr w:rsidR="005606E9" w:rsidRPr="005606E9" w:rsidTr="005606E9">
        <w:trPr>
          <w:tblCellSpacing w:w="15" w:type="dxa"/>
        </w:trPr>
        <w:tc>
          <w:tcPr>
            <w:tcW w:w="0" w:type="auto"/>
            <w:vAlign w:val="center"/>
            <w:hideMark/>
          </w:tcPr>
          <w:p w:rsidR="005606E9" w:rsidRPr="005606E9" w:rsidRDefault="005606E9" w:rsidP="00BE6582">
            <w:r w:rsidRPr="005606E9">
              <w:t>1</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r>
      <w:tr w:rsidR="005606E9" w:rsidRPr="005606E9" w:rsidTr="005606E9">
        <w:trPr>
          <w:tblCellSpacing w:w="15" w:type="dxa"/>
        </w:trPr>
        <w:tc>
          <w:tcPr>
            <w:tcW w:w="0" w:type="auto"/>
            <w:vAlign w:val="center"/>
            <w:hideMark/>
          </w:tcPr>
          <w:p w:rsidR="005606E9" w:rsidRPr="005606E9" w:rsidRDefault="005606E9" w:rsidP="00BE6582">
            <w:r w:rsidRPr="005606E9">
              <w:t>2</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9</w:t>
            </w:r>
          </w:p>
        </w:tc>
      </w:tr>
      <w:tr w:rsidR="005606E9" w:rsidRPr="005606E9" w:rsidTr="005606E9">
        <w:trPr>
          <w:tblCellSpacing w:w="15" w:type="dxa"/>
        </w:trPr>
        <w:tc>
          <w:tcPr>
            <w:tcW w:w="0" w:type="auto"/>
            <w:vAlign w:val="center"/>
            <w:hideMark/>
          </w:tcPr>
          <w:p w:rsidR="005606E9" w:rsidRPr="005606E9" w:rsidRDefault="005606E9" w:rsidP="00BE6582">
            <w:r w:rsidRPr="005606E9">
              <w:t>3</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9</w:t>
            </w:r>
          </w:p>
        </w:tc>
      </w:tr>
    </w:tbl>
    <w:p w:rsidR="005606E9" w:rsidRPr="005606E9" w:rsidRDefault="005606E9" w:rsidP="00BE6582">
      <w:pPr>
        <w:rPr>
          <w:b/>
          <w:bCs/>
        </w:rPr>
      </w:pPr>
      <w:r w:rsidRPr="005606E9">
        <w:rPr>
          <w:b/>
          <w:bCs/>
        </w:rPr>
        <w:t>Vật phẩm 4 (Trọng lượng = 6, Giá trị = 10):</w:t>
      </w:r>
    </w:p>
    <w:p w:rsidR="005606E9" w:rsidRPr="005606E9" w:rsidRDefault="005606E9" w:rsidP="00BE6582">
      <w:pPr>
        <w:numPr>
          <w:ilvl w:val="0"/>
          <w:numId w:val="24"/>
        </w:numPr>
      </w:pPr>
      <w:r w:rsidRPr="005606E9">
        <w:t>Với dung lượng ba lô từ 0 đến 5, ta không thể chứa vật phẩm này, nên giá trị tối ưu là giá trị trước đó.</w:t>
      </w:r>
    </w:p>
    <w:p w:rsidR="005606E9" w:rsidRPr="005606E9" w:rsidRDefault="005606E9" w:rsidP="00BE6582">
      <w:pPr>
        <w:numPr>
          <w:ilvl w:val="0"/>
          <w:numId w:val="24"/>
        </w:numPr>
      </w:pPr>
      <w:r w:rsidRPr="005606E9">
        <w:t>Với dung lượng ba lô từ 6 trở đi, ta có thể chọn giữa việc không lấy vật phẩm này (giá trị tối ưu là giá trị trước đó), hoặc lấy vật phẩm này. Nếu chọn vật phẩm này, giá trị tối ưu là 101010.</w:t>
      </w:r>
    </w:p>
    <w:p w:rsidR="005606E9" w:rsidRPr="005606E9" w:rsidRDefault="005606E9" w:rsidP="00BE6582">
      <w:r w:rsidRPr="005606E9">
        <w:rPr>
          <w:b/>
          <w:bCs/>
        </w:rPr>
        <w:t>Cập nhật bảng DP: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7"/>
        <w:gridCol w:w="202"/>
        <w:gridCol w:w="202"/>
        <w:gridCol w:w="202"/>
        <w:gridCol w:w="202"/>
        <w:gridCol w:w="202"/>
        <w:gridCol w:w="202"/>
        <w:gridCol w:w="324"/>
        <w:gridCol w:w="339"/>
      </w:tblGrid>
      <w:tr w:rsidR="005606E9" w:rsidRPr="005606E9" w:rsidTr="005606E9">
        <w:trPr>
          <w:tblHeader/>
          <w:tblCellSpacing w:w="15" w:type="dxa"/>
        </w:trPr>
        <w:tc>
          <w:tcPr>
            <w:tcW w:w="0" w:type="auto"/>
            <w:vAlign w:val="center"/>
            <w:hideMark/>
          </w:tcPr>
          <w:p w:rsidR="005606E9" w:rsidRPr="005606E9" w:rsidRDefault="005606E9" w:rsidP="00BE6582">
            <w:pPr>
              <w:rPr>
                <w:b/>
                <w:bCs/>
              </w:rPr>
            </w:pPr>
            <w:r w:rsidRPr="005606E9">
              <w:rPr>
                <w:b/>
                <w:bCs/>
              </w:rPr>
              <w:t>Vật phẩm \ Dung lượng</w:t>
            </w:r>
          </w:p>
        </w:tc>
        <w:tc>
          <w:tcPr>
            <w:tcW w:w="0" w:type="auto"/>
            <w:vAlign w:val="center"/>
            <w:hideMark/>
          </w:tcPr>
          <w:p w:rsidR="005606E9" w:rsidRPr="005606E9" w:rsidRDefault="005606E9" w:rsidP="00BE6582">
            <w:pPr>
              <w:rPr>
                <w:b/>
                <w:bCs/>
              </w:rPr>
            </w:pPr>
            <w:r w:rsidRPr="005606E9">
              <w:rPr>
                <w:b/>
                <w:bCs/>
              </w:rPr>
              <w:t>0</w:t>
            </w:r>
          </w:p>
        </w:tc>
        <w:tc>
          <w:tcPr>
            <w:tcW w:w="0" w:type="auto"/>
            <w:vAlign w:val="center"/>
            <w:hideMark/>
          </w:tcPr>
          <w:p w:rsidR="005606E9" w:rsidRPr="005606E9" w:rsidRDefault="005606E9" w:rsidP="00BE6582">
            <w:pPr>
              <w:rPr>
                <w:b/>
                <w:bCs/>
              </w:rPr>
            </w:pPr>
            <w:r w:rsidRPr="005606E9">
              <w:rPr>
                <w:b/>
                <w:bCs/>
              </w:rPr>
              <w:t>1</w:t>
            </w:r>
          </w:p>
        </w:tc>
        <w:tc>
          <w:tcPr>
            <w:tcW w:w="0" w:type="auto"/>
            <w:vAlign w:val="center"/>
            <w:hideMark/>
          </w:tcPr>
          <w:p w:rsidR="005606E9" w:rsidRPr="005606E9" w:rsidRDefault="005606E9" w:rsidP="00BE6582">
            <w:pPr>
              <w:rPr>
                <w:b/>
                <w:bCs/>
              </w:rPr>
            </w:pPr>
            <w:r w:rsidRPr="005606E9">
              <w:rPr>
                <w:b/>
                <w:bCs/>
              </w:rPr>
              <w:t>2</w:t>
            </w:r>
          </w:p>
        </w:tc>
        <w:tc>
          <w:tcPr>
            <w:tcW w:w="0" w:type="auto"/>
            <w:vAlign w:val="center"/>
            <w:hideMark/>
          </w:tcPr>
          <w:p w:rsidR="005606E9" w:rsidRPr="005606E9" w:rsidRDefault="005606E9" w:rsidP="00BE6582">
            <w:pPr>
              <w:rPr>
                <w:b/>
                <w:bCs/>
              </w:rPr>
            </w:pPr>
            <w:r w:rsidRPr="005606E9">
              <w:rPr>
                <w:b/>
                <w:bCs/>
              </w:rPr>
              <w:t>3</w:t>
            </w:r>
          </w:p>
        </w:tc>
        <w:tc>
          <w:tcPr>
            <w:tcW w:w="0" w:type="auto"/>
            <w:vAlign w:val="center"/>
            <w:hideMark/>
          </w:tcPr>
          <w:p w:rsidR="005606E9" w:rsidRPr="005606E9" w:rsidRDefault="005606E9" w:rsidP="00BE6582">
            <w:pPr>
              <w:rPr>
                <w:b/>
                <w:bCs/>
              </w:rPr>
            </w:pPr>
            <w:r w:rsidRPr="005606E9">
              <w:rPr>
                <w:b/>
                <w:bCs/>
              </w:rPr>
              <w:t>4</w:t>
            </w:r>
          </w:p>
        </w:tc>
        <w:tc>
          <w:tcPr>
            <w:tcW w:w="0" w:type="auto"/>
            <w:vAlign w:val="center"/>
            <w:hideMark/>
          </w:tcPr>
          <w:p w:rsidR="005606E9" w:rsidRPr="005606E9" w:rsidRDefault="005606E9" w:rsidP="00BE6582">
            <w:pPr>
              <w:rPr>
                <w:b/>
                <w:bCs/>
              </w:rPr>
            </w:pPr>
            <w:r w:rsidRPr="005606E9">
              <w:rPr>
                <w:b/>
                <w:bCs/>
              </w:rPr>
              <w:t>5</w:t>
            </w:r>
          </w:p>
        </w:tc>
        <w:tc>
          <w:tcPr>
            <w:tcW w:w="0" w:type="auto"/>
            <w:vAlign w:val="center"/>
            <w:hideMark/>
          </w:tcPr>
          <w:p w:rsidR="005606E9" w:rsidRPr="005606E9" w:rsidRDefault="005606E9" w:rsidP="00BE6582">
            <w:pPr>
              <w:rPr>
                <w:b/>
                <w:bCs/>
              </w:rPr>
            </w:pPr>
            <w:r w:rsidRPr="005606E9">
              <w:rPr>
                <w:b/>
                <w:bCs/>
              </w:rPr>
              <w:t>6</w:t>
            </w:r>
          </w:p>
        </w:tc>
        <w:tc>
          <w:tcPr>
            <w:tcW w:w="0" w:type="auto"/>
            <w:vAlign w:val="center"/>
            <w:hideMark/>
          </w:tcPr>
          <w:p w:rsidR="005606E9" w:rsidRPr="005606E9" w:rsidRDefault="005606E9" w:rsidP="00BE6582">
            <w:pPr>
              <w:rPr>
                <w:b/>
                <w:bCs/>
              </w:rPr>
            </w:pPr>
            <w:r w:rsidRPr="005606E9">
              <w:rPr>
                <w:b/>
                <w:bCs/>
              </w:rPr>
              <w:t>7</w:t>
            </w:r>
          </w:p>
        </w:tc>
      </w:tr>
      <w:tr w:rsidR="005606E9" w:rsidRPr="005606E9" w:rsidTr="005606E9">
        <w:trPr>
          <w:tblCellSpacing w:w="15" w:type="dxa"/>
        </w:trPr>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r>
      <w:tr w:rsidR="005606E9" w:rsidRPr="005606E9" w:rsidTr="005606E9">
        <w:trPr>
          <w:tblCellSpacing w:w="15" w:type="dxa"/>
        </w:trPr>
        <w:tc>
          <w:tcPr>
            <w:tcW w:w="0" w:type="auto"/>
            <w:vAlign w:val="center"/>
            <w:hideMark/>
          </w:tcPr>
          <w:p w:rsidR="005606E9" w:rsidRPr="005606E9" w:rsidRDefault="005606E9" w:rsidP="00BE6582">
            <w:r w:rsidRPr="005606E9">
              <w:t>1</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4</w:t>
            </w:r>
          </w:p>
        </w:tc>
      </w:tr>
      <w:tr w:rsidR="005606E9" w:rsidRPr="005606E9" w:rsidTr="005606E9">
        <w:trPr>
          <w:tblCellSpacing w:w="15" w:type="dxa"/>
        </w:trPr>
        <w:tc>
          <w:tcPr>
            <w:tcW w:w="0" w:type="auto"/>
            <w:vAlign w:val="center"/>
            <w:hideMark/>
          </w:tcPr>
          <w:p w:rsidR="005606E9" w:rsidRPr="005606E9" w:rsidRDefault="005606E9" w:rsidP="00BE6582">
            <w:r w:rsidRPr="005606E9">
              <w:t>2</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9</w:t>
            </w:r>
          </w:p>
        </w:tc>
      </w:tr>
      <w:tr w:rsidR="005606E9" w:rsidRPr="005606E9" w:rsidTr="005606E9">
        <w:trPr>
          <w:tblCellSpacing w:w="15" w:type="dxa"/>
        </w:trPr>
        <w:tc>
          <w:tcPr>
            <w:tcW w:w="0" w:type="auto"/>
            <w:vAlign w:val="center"/>
            <w:hideMark/>
          </w:tcPr>
          <w:p w:rsidR="005606E9" w:rsidRPr="005606E9" w:rsidRDefault="005606E9" w:rsidP="00BE6582">
            <w:r w:rsidRPr="005606E9">
              <w:t>3</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9</w:t>
            </w:r>
          </w:p>
        </w:tc>
      </w:tr>
      <w:tr w:rsidR="005606E9" w:rsidRPr="005606E9" w:rsidTr="005606E9">
        <w:trPr>
          <w:tblCellSpacing w:w="15" w:type="dxa"/>
        </w:trPr>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0</w:t>
            </w:r>
          </w:p>
        </w:tc>
        <w:tc>
          <w:tcPr>
            <w:tcW w:w="0" w:type="auto"/>
            <w:vAlign w:val="center"/>
            <w:hideMark/>
          </w:tcPr>
          <w:p w:rsidR="005606E9" w:rsidRPr="005606E9" w:rsidRDefault="005606E9" w:rsidP="00BE6582">
            <w:r w:rsidRPr="005606E9">
              <w:t>4</w:t>
            </w:r>
          </w:p>
        </w:tc>
        <w:tc>
          <w:tcPr>
            <w:tcW w:w="0" w:type="auto"/>
            <w:vAlign w:val="center"/>
            <w:hideMark/>
          </w:tcPr>
          <w:p w:rsidR="005606E9" w:rsidRPr="005606E9" w:rsidRDefault="005606E9" w:rsidP="00BE6582">
            <w:r w:rsidRPr="005606E9">
              <w:t>5</w:t>
            </w:r>
          </w:p>
        </w:tc>
        <w:tc>
          <w:tcPr>
            <w:tcW w:w="0" w:type="auto"/>
            <w:vAlign w:val="center"/>
            <w:hideMark/>
          </w:tcPr>
          <w:p w:rsidR="005606E9" w:rsidRPr="005606E9" w:rsidRDefault="005606E9" w:rsidP="00BE6582">
            <w:r w:rsidRPr="005606E9">
              <w:t>7</w:t>
            </w:r>
          </w:p>
        </w:tc>
        <w:tc>
          <w:tcPr>
            <w:tcW w:w="0" w:type="auto"/>
            <w:vAlign w:val="center"/>
            <w:hideMark/>
          </w:tcPr>
          <w:p w:rsidR="005606E9" w:rsidRPr="005606E9" w:rsidRDefault="005606E9" w:rsidP="00BE6582">
            <w:r w:rsidRPr="005606E9">
              <w:t>10</w:t>
            </w:r>
          </w:p>
        </w:tc>
        <w:tc>
          <w:tcPr>
            <w:tcW w:w="0" w:type="auto"/>
            <w:vAlign w:val="center"/>
            <w:hideMark/>
          </w:tcPr>
          <w:p w:rsidR="005606E9" w:rsidRPr="005606E9" w:rsidRDefault="005606E9" w:rsidP="00BE6582">
            <w:r w:rsidRPr="005606E9">
              <w:t>10</w:t>
            </w:r>
          </w:p>
        </w:tc>
      </w:tr>
    </w:tbl>
    <w:p w:rsidR="005606E9" w:rsidRPr="005606E9" w:rsidRDefault="007C3331" w:rsidP="00BE6582">
      <w:r w:rsidRPr="005606E9">
        <w:rPr>
          <w:noProof/>
        </w:rPr>
        <w:pict>
          <v:rect id="_x0000_i1026" alt="" style="width:468pt;height:.05pt;mso-width-percent:0;mso-height-percent:0;mso-width-percent:0;mso-height-percent:0" o:hralign="center" o:hrstd="t" o:hr="t" fillcolor="#a0a0a0" stroked="f"/>
        </w:pict>
      </w:r>
    </w:p>
    <w:p w:rsidR="005606E9" w:rsidRPr="005606E9" w:rsidRDefault="005606E9" w:rsidP="00BE6582">
      <w:pPr>
        <w:rPr>
          <w:b/>
          <w:bCs/>
        </w:rPr>
      </w:pPr>
      <w:r w:rsidRPr="005606E9">
        <w:rPr>
          <w:b/>
          <w:bCs/>
        </w:rPr>
        <w:t>Kết quả:</w:t>
      </w:r>
    </w:p>
    <w:p w:rsidR="005606E9" w:rsidRPr="005606E9" w:rsidRDefault="005606E9" w:rsidP="00BE6582">
      <w:pPr>
        <w:numPr>
          <w:ilvl w:val="0"/>
          <w:numId w:val="25"/>
        </w:numPr>
      </w:pPr>
      <w:r w:rsidRPr="005606E9">
        <w:t xml:space="preserve">Giá trị tối đa có thể đạt được là </w:t>
      </w:r>
      <w:r w:rsidRPr="005606E9">
        <w:rPr>
          <w:b/>
          <w:bCs/>
        </w:rPr>
        <w:t>10</w:t>
      </w:r>
      <w:r w:rsidRPr="005606E9">
        <w:t>, và được lưu trữ ở ô dp[4][7]dp[4][7]dp[4][7], tức là khi xem xét tất cả 4 vật phẩm và ba lô có dung lượng 777.</w:t>
      </w:r>
    </w:p>
    <w:p w:rsidR="005606E9" w:rsidRPr="005606E9" w:rsidRDefault="005606E9" w:rsidP="00BE6582">
      <w:pPr>
        <w:numPr>
          <w:ilvl w:val="0"/>
          <w:numId w:val="25"/>
        </w:numPr>
      </w:pPr>
      <w:r w:rsidRPr="005606E9">
        <w:t>Các vật phẩm được chọn là vật phẩm thứ 3 (trọng lượng 5, giá trị 7) và vật phẩm thứ 4 (trọng lượng 6, giá trị 10).</w:t>
      </w:r>
    </w:p>
    <w:p w:rsidR="005606E9" w:rsidRPr="005606E9" w:rsidRDefault="007C3331" w:rsidP="00BE6582">
      <w:r w:rsidRPr="005606E9">
        <w:rPr>
          <w:noProof/>
        </w:rPr>
        <w:pict>
          <v:rect id="_x0000_i1025" alt="" style="width:468pt;height:.05pt;mso-width-percent:0;mso-height-percent:0;mso-width-percent:0;mso-height-percent:0" o:hralign="center" o:hrstd="t" o:hr="t" fillcolor="#a0a0a0" stroked="f"/>
        </w:pict>
      </w:r>
    </w:p>
    <w:p w:rsidR="005606E9" w:rsidRPr="005606E9" w:rsidRDefault="005606E9" w:rsidP="00BE6582">
      <w:r w:rsidRPr="005606E9">
        <w:rPr>
          <w:b/>
          <w:bCs/>
        </w:rPr>
        <w:t>Tóm tắt:</w:t>
      </w:r>
    </w:p>
    <w:p w:rsidR="005606E9" w:rsidRPr="005606E9" w:rsidRDefault="005606E9" w:rsidP="00BE6582">
      <w:pPr>
        <w:numPr>
          <w:ilvl w:val="0"/>
          <w:numId w:val="26"/>
        </w:numPr>
      </w:pPr>
      <w:r w:rsidRPr="005606E9">
        <w:t>Bảng DP được xây dựng và cập nhật từ dưới lên.</w:t>
      </w:r>
    </w:p>
    <w:p w:rsidR="005606E9" w:rsidRPr="005606E9" w:rsidRDefault="005606E9" w:rsidP="00BE6582">
      <w:pPr>
        <w:numPr>
          <w:ilvl w:val="0"/>
          <w:numId w:val="26"/>
        </w:numPr>
      </w:pPr>
      <w:r w:rsidRPr="005606E9">
        <w:t>Mỗi ô trong bảng DP lưu trữ giá trị tối ưu tại một bước tính toán.</w:t>
      </w:r>
    </w:p>
    <w:p w:rsidR="00BE6582" w:rsidRDefault="005606E9" w:rsidP="00BE6582">
      <w:pPr>
        <w:numPr>
          <w:ilvl w:val="0"/>
          <w:numId w:val="26"/>
        </w:numPr>
      </w:pPr>
      <w:r w:rsidRPr="005606E9">
        <w:t>Giá trị tối đa cuối cùng có thể đạt được là 10, với dung lượng ba lô 7, và ta chọn vật phẩm 3 và vật phẩm 4.</w:t>
      </w:r>
    </w:p>
    <w:p w:rsidR="00C67CAC" w:rsidRDefault="00C67CAC" w:rsidP="00BE6582">
      <w:pPr>
        <w:rPr>
          <w:lang w:val="vi-VN"/>
        </w:rPr>
      </w:pPr>
      <w:r>
        <w:rPr>
          <w:lang w:val="vi-VN"/>
        </w:rPr>
        <w:t>DÃY CON TĂNG DÀI NHẤT</w:t>
      </w:r>
    </w:p>
    <w:p w:rsidR="00C67CAC" w:rsidRPr="00C67CAC" w:rsidRDefault="00C67CAC" w:rsidP="00BE6582">
      <w:pPr>
        <w:rPr>
          <w:lang w:val="vi-VN"/>
        </w:rPr>
      </w:pPr>
      <w:r w:rsidRPr="00C67CAC">
        <w:rPr>
          <w:lang w:val="vi-VN"/>
        </w:rPr>
        <w:lastRenderedPageBreak/>
        <w:drawing>
          <wp:inline distT="0" distB="0" distL="0" distR="0" wp14:anchorId="5C9B1B5F" wp14:editId="6EBCAE64">
            <wp:extent cx="6391275" cy="2698115"/>
            <wp:effectExtent l="0" t="0" r="0" b="0"/>
            <wp:docPr id="135398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2391" name=""/>
                    <pic:cNvPicPr/>
                  </pic:nvPicPr>
                  <pic:blipFill>
                    <a:blip r:embed="rId5"/>
                    <a:stretch>
                      <a:fillRect/>
                    </a:stretch>
                  </pic:blipFill>
                  <pic:spPr>
                    <a:xfrm>
                      <a:off x="0" y="0"/>
                      <a:ext cx="6391275" cy="2698115"/>
                    </a:xfrm>
                    <a:prstGeom prst="rect">
                      <a:avLst/>
                    </a:prstGeom>
                  </pic:spPr>
                </pic:pic>
              </a:graphicData>
            </a:graphic>
          </wp:inline>
        </w:drawing>
      </w:r>
      <w:r w:rsidRPr="00C67CAC">
        <w:rPr>
          <w:lang w:val="vi-VN"/>
        </w:rPr>
        <w:t>#include &lt;iostream&gt;</w:t>
      </w:r>
    </w:p>
    <w:p w:rsidR="00C67CAC" w:rsidRPr="00C67CAC" w:rsidRDefault="00C67CAC" w:rsidP="00BE6582">
      <w:pPr>
        <w:rPr>
          <w:lang w:val="vi-VN"/>
        </w:rPr>
      </w:pPr>
      <w:r w:rsidRPr="00C67CAC">
        <w:rPr>
          <w:lang w:val="vi-VN"/>
        </w:rPr>
        <w:t>#include &lt;vector&gt;</w:t>
      </w:r>
    </w:p>
    <w:p w:rsidR="00C67CAC" w:rsidRPr="00C67CAC" w:rsidRDefault="00C67CAC" w:rsidP="00BE6582">
      <w:pPr>
        <w:rPr>
          <w:lang w:val="vi-VN"/>
        </w:rPr>
      </w:pPr>
      <w:r w:rsidRPr="00C67CAC">
        <w:rPr>
          <w:lang w:val="vi-VN"/>
        </w:rPr>
        <w:t>#include &lt;algorithm&gt;</w:t>
      </w:r>
    </w:p>
    <w:p w:rsidR="00BE6582" w:rsidRDefault="00C67CAC" w:rsidP="00BE6582">
      <w:pPr>
        <w:rPr>
          <w:lang w:val="vi-VN"/>
        </w:rPr>
      </w:pPr>
      <w:r w:rsidRPr="00C67CAC">
        <w:rPr>
          <w:lang w:val="vi-VN"/>
        </w:rPr>
        <w:t>using namespace std;</w:t>
      </w:r>
    </w:p>
    <w:p w:rsidR="00C67CAC" w:rsidRPr="00C67CAC" w:rsidRDefault="00C67CAC" w:rsidP="00BE6582">
      <w:pPr>
        <w:rPr>
          <w:lang w:val="vi-VN"/>
        </w:rPr>
      </w:pPr>
      <w:r w:rsidRPr="00C67CAC">
        <w:rPr>
          <w:lang w:val="vi-VN"/>
        </w:rPr>
        <w:t>// Hàm tìm dãy con tăng dài nhất (LIS)</w:t>
      </w:r>
    </w:p>
    <w:p w:rsidR="00C67CAC" w:rsidRPr="00C67CAC" w:rsidRDefault="00C67CAC" w:rsidP="00BE6582">
      <w:pPr>
        <w:rPr>
          <w:lang w:val="vi-VN"/>
        </w:rPr>
      </w:pPr>
      <w:r w:rsidRPr="00C67CAC">
        <w:rPr>
          <w:lang w:val="vi-VN"/>
        </w:rPr>
        <w:t>int longestIncreasingSubsequence(const vector&lt;int&gt;&amp; arr) {</w:t>
      </w:r>
    </w:p>
    <w:p w:rsidR="00C67CAC" w:rsidRPr="00C67CAC" w:rsidRDefault="00C67CAC" w:rsidP="00BE6582">
      <w:pPr>
        <w:rPr>
          <w:lang w:val="vi-VN"/>
        </w:rPr>
      </w:pPr>
      <w:r w:rsidRPr="00C67CAC">
        <w:rPr>
          <w:lang w:val="vi-VN"/>
        </w:rPr>
        <w:t xml:space="preserve">    int n = arr.size();</w:t>
      </w:r>
    </w:p>
    <w:p w:rsidR="00BE6582" w:rsidRDefault="00C67CAC" w:rsidP="00BE6582">
      <w:pPr>
        <w:rPr>
          <w:lang w:val="vi-VN"/>
        </w:rPr>
      </w:pPr>
      <w:r w:rsidRPr="00C67CAC">
        <w:rPr>
          <w:lang w:val="vi-VN"/>
        </w:rPr>
        <w:t xml:space="preserve">    if (n == 0) return 0;  // Nếu mảng rỗng, độ dài LIS là 0.</w:t>
      </w:r>
    </w:p>
    <w:p w:rsidR="00C67CAC" w:rsidRPr="00C67CAC" w:rsidRDefault="00C67CAC" w:rsidP="00BE6582">
      <w:pPr>
        <w:rPr>
          <w:lang w:val="vi-VN"/>
        </w:rPr>
      </w:pPr>
      <w:r w:rsidRPr="00C67CAC">
        <w:rPr>
          <w:lang w:val="vi-VN"/>
        </w:rPr>
        <w:t xml:space="preserve">    // Mảng dp, dp[i] lưu trữ độ dài LIS kết thúc tại arr[i]</w:t>
      </w:r>
    </w:p>
    <w:p w:rsidR="00BE6582" w:rsidRDefault="00C67CAC" w:rsidP="00BE6582">
      <w:pPr>
        <w:rPr>
          <w:lang w:val="vi-VN"/>
        </w:rPr>
      </w:pPr>
      <w:r w:rsidRPr="00C67CAC">
        <w:rPr>
          <w:lang w:val="vi-VN"/>
        </w:rPr>
        <w:t xml:space="preserve">    vector&lt;int&gt; dp(n, 1);  // Khởi tạo dp[i] = 1 vì mỗi phần tử ban đầu là một LIS dài 1.</w:t>
      </w:r>
    </w:p>
    <w:p w:rsidR="00C67CAC" w:rsidRPr="00C67CAC" w:rsidRDefault="00C67CAC" w:rsidP="00BE6582">
      <w:pPr>
        <w:rPr>
          <w:lang w:val="vi-VN"/>
        </w:rPr>
      </w:pPr>
      <w:r w:rsidRPr="00C67CAC">
        <w:rPr>
          <w:lang w:val="vi-VN"/>
        </w:rPr>
        <w:t xml:space="preserve">    // Duyệt qua từng phần tử trong mảng để cập nhật giá trị LIS cho từng dp[i]</w:t>
      </w:r>
    </w:p>
    <w:p w:rsidR="00C67CAC" w:rsidRPr="00C67CAC" w:rsidRDefault="00C67CAC" w:rsidP="00BE6582">
      <w:pPr>
        <w:rPr>
          <w:lang w:val="vi-VN"/>
        </w:rPr>
      </w:pPr>
      <w:r w:rsidRPr="00C67CAC">
        <w:rPr>
          <w:lang w:val="vi-VN"/>
        </w:rPr>
        <w:t xml:space="preserve">    for (int i = 1; i &lt; n; ++i) {</w:t>
      </w:r>
    </w:p>
    <w:p w:rsidR="00C67CAC" w:rsidRPr="00C67CAC" w:rsidRDefault="00C67CAC" w:rsidP="00BE6582">
      <w:pPr>
        <w:rPr>
          <w:lang w:val="vi-VN"/>
        </w:rPr>
      </w:pPr>
      <w:r w:rsidRPr="00C67CAC">
        <w:rPr>
          <w:lang w:val="vi-VN"/>
        </w:rPr>
        <w:t xml:space="preserve">        for (int j = 0; j &lt; i; ++j) {</w:t>
      </w:r>
    </w:p>
    <w:p w:rsidR="00C67CAC" w:rsidRPr="00C67CAC" w:rsidRDefault="00C67CAC" w:rsidP="00BE6582">
      <w:pPr>
        <w:rPr>
          <w:lang w:val="vi-VN"/>
        </w:rPr>
      </w:pPr>
      <w:r w:rsidRPr="00C67CAC">
        <w:rPr>
          <w:lang w:val="vi-VN"/>
        </w:rPr>
        <w:t xml:space="preserve">            // Nếu arr[i] &gt; arr[j], ta có thể nối arr[i] vào dãy con LIS kết thúc tại arr[j]</w:t>
      </w:r>
    </w:p>
    <w:p w:rsidR="00C67CAC" w:rsidRPr="00C67CAC" w:rsidRDefault="00C67CAC" w:rsidP="00BE6582">
      <w:pPr>
        <w:rPr>
          <w:lang w:val="vi-VN"/>
        </w:rPr>
      </w:pPr>
      <w:r w:rsidRPr="00C67CAC">
        <w:rPr>
          <w:lang w:val="vi-VN"/>
        </w:rPr>
        <w:t xml:space="preserve">            if (arr[i] &gt; arr[j]) {</w:t>
      </w:r>
    </w:p>
    <w:p w:rsidR="00C67CAC" w:rsidRPr="00C67CAC" w:rsidRDefault="00C67CAC" w:rsidP="00BE6582">
      <w:pPr>
        <w:rPr>
          <w:lang w:val="vi-VN"/>
        </w:rPr>
      </w:pPr>
      <w:r w:rsidRPr="00C67CAC">
        <w:rPr>
          <w:lang w:val="vi-VN"/>
        </w:rPr>
        <w:t xml:space="preserve">                dp[i] = max(dp[i], dp[j] + 1);</w:t>
      </w:r>
    </w:p>
    <w:p w:rsidR="00C67CAC" w:rsidRPr="00C67CAC" w:rsidRDefault="00C67CAC" w:rsidP="00BE6582">
      <w:pPr>
        <w:rPr>
          <w:lang w:val="vi-VN"/>
        </w:rPr>
      </w:pPr>
      <w:r w:rsidRPr="00C67CAC">
        <w:rPr>
          <w:lang w:val="vi-VN"/>
        </w:rPr>
        <w:t xml:space="preserve">            }</w:t>
      </w:r>
    </w:p>
    <w:p w:rsidR="00C67CAC" w:rsidRPr="00C67CAC" w:rsidRDefault="00C67CAC" w:rsidP="00BE6582">
      <w:pPr>
        <w:rPr>
          <w:lang w:val="vi-VN"/>
        </w:rPr>
      </w:pPr>
      <w:r w:rsidRPr="00C67CAC">
        <w:rPr>
          <w:lang w:val="vi-VN"/>
        </w:rPr>
        <w:t xml:space="preserve">        }</w:t>
      </w:r>
    </w:p>
    <w:p w:rsidR="00BE6582" w:rsidRDefault="00C67CAC" w:rsidP="00BE6582">
      <w:pPr>
        <w:rPr>
          <w:lang w:val="vi-VN"/>
        </w:rPr>
      </w:pPr>
      <w:r w:rsidRPr="00C67CAC">
        <w:rPr>
          <w:lang w:val="vi-VN"/>
        </w:rPr>
        <w:t xml:space="preserve">    }</w:t>
      </w:r>
    </w:p>
    <w:p w:rsidR="00C67CAC" w:rsidRPr="00C67CAC" w:rsidRDefault="00C67CAC" w:rsidP="00BE6582">
      <w:pPr>
        <w:rPr>
          <w:lang w:val="vi-VN"/>
        </w:rPr>
      </w:pPr>
      <w:r w:rsidRPr="00C67CAC">
        <w:rPr>
          <w:lang w:val="vi-VN"/>
        </w:rPr>
        <w:t xml:space="preserve">    // Trả về độ dài LIS là giá trị lớn nhất trong dp[]</w:t>
      </w:r>
    </w:p>
    <w:p w:rsidR="00C67CAC" w:rsidRPr="00C67CAC" w:rsidRDefault="00C67CAC" w:rsidP="00BE6582">
      <w:pPr>
        <w:rPr>
          <w:lang w:val="vi-VN"/>
        </w:rPr>
      </w:pPr>
      <w:r w:rsidRPr="00C67CAC">
        <w:rPr>
          <w:lang w:val="vi-VN"/>
        </w:rPr>
        <w:t xml:space="preserve">    return *max_element(dp.begin(), dp.end());</w:t>
      </w:r>
    </w:p>
    <w:p w:rsidR="00BE6582" w:rsidRDefault="00C67CAC" w:rsidP="00BE6582">
      <w:pPr>
        <w:rPr>
          <w:lang w:val="vi-VN"/>
        </w:rPr>
      </w:pPr>
      <w:r w:rsidRPr="00C67CAC">
        <w:rPr>
          <w:lang w:val="vi-VN"/>
        </w:rPr>
        <w:t>}</w:t>
      </w:r>
    </w:p>
    <w:p w:rsidR="00C67CAC" w:rsidRPr="00C67CAC" w:rsidRDefault="00C67CAC" w:rsidP="00BE6582">
      <w:pPr>
        <w:rPr>
          <w:lang w:val="vi-VN"/>
        </w:rPr>
      </w:pPr>
      <w:r w:rsidRPr="00C67CAC">
        <w:rPr>
          <w:lang w:val="vi-VN"/>
        </w:rPr>
        <w:t>int main() {</w:t>
      </w:r>
    </w:p>
    <w:p w:rsidR="00C67CAC" w:rsidRPr="00C67CAC" w:rsidRDefault="00C67CAC" w:rsidP="00BE6582">
      <w:pPr>
        <w:rPr>
          <w:lang w:val="vi-VN"/>
        </w:rPr>
      </w:pPr>
      <w:r w:rsidRPr="00C67CAC">
        <w:rPr>
          <w:lang w:val="vi-VN"/>
        </w:rPr>
        <w:t xml:space="preserve">    // Ví dụ đầu vào</w:t>
      </w:r>
    </w:p>
    <w:p w:rsidR="00BE6582" w:rsidRDefault="00C67CAC" w:rsidP="00BE6582">
      <w:pPr>
        <w:rPr>
          <w:lang w:val="vi-VN"/>
        </w:rPr>
      </w:pPr>
      <w:r w:rsidRPr="00C67CAC">
        <w:rPr>
          <w:lang w:val="vi-VN"/>
        </w:rPr>
        <w:t xml:space="preserve">    vector&lt;int&gt; arr = {10, 22, 9, 33, 21, 50, 41, 60, 80};</w:t>
      </w:r>
    </w:p>
    <w:p w:rsidR="00BE6582" w:rsidRDefault="00C67CAC" w:rsidP="00BE6582">
      <w:pPr>
        <w:rPr>
          <w:lang w:val="vi-VN"/>
        </w:rPr>
      </w:pPr>
      <w:r w:rsidRPr="00C67CAC">
        <w:rPr>
          <w:lang w:val="vi-VN"/>
        </w:rPr>
        <w:t xml:space="preserve">    cout &lt;&lt; "Dai LIS: " &lt;&lt; longestIncreasingSubsequence(arr) &lt;&lt; endl;</w:t>
      </w:r>
    </w:p>
    <w:p w:rsidR="00C67CAC" w:rsidRPr="00C67CAC" w:rsidRDefault="00C67CAC" w:rsidP="00BE6582">
      <w:pPr>
        <w:rPr>
          <w:lang w:val="vi-VN"/>
        </w:rPr>
      </w:pPr>
      <w:r w:rsidRPr="00C67CAC">
        <w:rPr>
          <w:lang w:val="vi-VN"/>
        </w:rPr>
        <w:t xml:space="preserve">    return 0;</w:t>
      </w:r>
    </w:p>
    <w:p w:rsidR="00C67CAC" w:rsidRDefault="00C67CAC" w:rsidP="00BE6582">
      <w:pPr>
        <w:rPr>
          <w:lang w:val="vi-VN"/>
        </w:rPr>
      </w:pPr>
      <w:r w:rsidRPr="00C67CAC">
        <w:rPr>
          <w:lang w:val="vi-VN"/>
        </w:rPr>
        <w:t>}</w:t>
      </w:r>
    </w:p>
    <w:p w:rsidR="00C67CAC" w:rsidRDefault="00C67CAC" w:rsidP="00BE6582">
      <w:pPr>
        <w:rPr>
          <w:lang w:val="vi-VN"/>
        </w:rPr>
      </w:pPr>
      <w:r w:rsidRPr="00C67CAC">
        <w:rPr>
          <w:lang w:val="vi-VN"/>
        </w:rPr>
        <w:lastRenderedPageBreak/>
        <w:drawing>
          <wp:inline distT="0" distB="0" distL="0" distR="0" wp14:anchorId="78463B71" wp14:editId="2FA79565">
            <wp:extent cx="6391275" cy="3509010"/>
            <wp:effectExtent l="0" t="0" r="0" b="0"/>
            <wp:docPr id="49304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47853" name=""/>
                    <pic:cNvPicPr/>
                  </pic:nvPicPr>
                  <pic:blipFill>
                    <a:blip r:embed="rId6"/>
                    <a:stretch>
                      <a:fillRect/>
                    </a:stretch>
                  </pic:blipFill>
                  <pic:spPr>
                    <a:xfrm>
                      <a:off x="0" y="0"/>
                      <a:ext cx="6391275" cy="3509010"/>
                    </a:xfrm>
                    <a:prstGeom prst="rect">
                      <a:avLst/>
                    </a:prstGeom>
                  </pic:spPr>
                </pic:pic>
              </a:graphicData>
            </a:graphic>
          </wp:inline>
        </w:drawing>
      </w:r>
    </w:p>
    <w:p w:rsidR="00C67CAC" w:rsidRPr="00C67CAC" w:rsidRDefault="00C67CAC" w:rsidP="00BE6582">
      <w:pPr>
        <w:rPr>
          <w:b/>
          <w:bCs/>
        </w:rPr>
      </w:pPr>
      <w:r w:rsidRPr="00C67CAC">
        <w:rPr>
          <w:b/>
          <w:bCs/>
        </w:rPr>
        <w:t>Ví dụ:</w:t>
      </w:r>
    </w:p>
    <w:p w:rsidR="00C67CAC" w:rsidRPr="00C67CAC" w:rsidRDefault="00C67CAC" w:rsidP="00BE6582">
      <w:r w:rsidRPr="00C67CAC">
        <w:rPr>
          <w:b/>
          <w:bCs/>
        </w:rPr>
        <w:t>Dãy đầu vào:</w:t>
      </w:r>
      <w:r w:rsidRPr="00C67CAC">
        <w:br/>
        <w:t>arr = {10, 22, 9, 33, 21, 50, 41, 60, 80}</w:t>
      </w:r>
    </w:p>
    <w:p w:rsidR="00C67CAC" w:rsidRPr="00C67CAC" w:rsidRDefault="00C67CAC" w:rsidP="00BE6582">
      <w:pPr>
        <w:numPr>
          <w:ilvl w:val="0"/>
          <w:numId w:val="27"/>
        </w:numPr>
      </w:pPr>
      <w:r w:rsidRPr="00C67CAC">
        <w:rPr>
          <w:b/>
          <w:bCs/>
        </w:rPr>
        <w:t>Khởi tạo mảng dp[]:</w:t>
      </w:r>
    </w:p>
    <w:p w:rsidR="00C67CAC" w:rsidRPr="00C67CAC" w:rsidRDefault="00C67CAC" w:rsidP="00BE6582">
      <w:r w:rsidRPr="00C67CAC">
        <w:t>dp = {1, 1, 1, 1, 1, 1, 1, 1, 1}</w:t>
      </w:r>
    </w:p>
    <w:p w:rsidR="00C67CAC" w:rsidRPr="00C67CAC" w:rsidRDefault="00C67CAC" w:rsidP="00BE6582">
      <w:pPr>
        <w:numPr>
          <w:ilvl w:val="0"/>
          <w:numId w:val="27"/>
        </w:numPr>
      </w:pPr>
      <w:r w:rsidRPr="00C67CAC">
        <w:rPr>
          <w:b/>
          <w:bCs/>
        </w:rPr>
        <w:t>Duyệt qua các phần tử:</w:t>
      </w:r>
    </w:p>
    <w:p w:rsidR="00C67CAC" w:rsidRPr="00C67CAC" w:rsidRDefault="00C67CAC" w:rsidP="00BE6582">
      <w:pPr>
        <w:numPr>
          <w:ilvl w:val="1"/>
          <w:numId w:val="27"/>
        </w:numPr>
      </w:pPr>
      <w:r w:rsidRPr="00C67CAC">
        <w:t>Với i=1(arr[1] = 22):</w:t>
      </w:r>
    </w:p>
    <w:p w:rsidR="00C67CAC" w:rsidRPr="00C67CAC" w:rsidRDefault="00C67CAC" w:rsidP="00BE6582">
      <w:pPr>
        <w:numPr>
          <w:ilvl w:val="2"/>
          <w:numId w:val="27"/>
        </w:numPr>
      </w:pPr>
      <w:r w:rsidRPr="00C67CAC">
        <w:t>Duyệt qua các phần tử trước đó:</w:t>
      </w:r>
    </w:p>
    <w:p w:rsidR="00C67CAC" w:rsidRPr="00C67CAC" w:rsidRDefault="00C67CAC" w:rsidP="00BE6582">
      <w:pPr>
        <w:numPr>
          <w:ilvl w:val="3"/>
          <w:numId w:val="27"/>
        </w:numPr>
      </w:pPr>
      <w:r w:rsidRPr="00C67CAC">
        <w:t>j=0, arr[1] &gt; arr[0] ( \Rightarrow dp[1] = max(dp[1], dp[0] + 1) = 2`</w:t>
      </w:r>
    </w:p>
    <w:p w:rsidR="00C67CAC" w:rsidRPr="00C67CAC" w:rsidRDefault="00C67CAC" w:rsidP="00BE6582">
      <w:pPr>
        <w:numPr>
          <w:ilvl w:val="1"/>
          <w:numId w:val="27"/>
        </w:numPr>
      </w:pPr>
      <w:r w:rsidRPr="00C67CAC">
        <w:t>Mảng dp sau cập nhật:</w:t>
      </w:r>
    </w:p>
    <w:p w:rsidR="00C67CAC" w:rsidRPr="00C67CAC" w:rsidRDefault="00C67CAC" w:rsidP="00BE6582">
      <w:r w:rsidRPr="00C67CAC">
        <w:t>dp = {1, 2, 1, 1, 1, 1, 1, 1, 1}</w:t>
      </w:r>
    </w:p>
    <w:p w:rsidR="00C67CAC" w:rsidRPr="00C67CAC" w:rsidRDefault="00C67CAC" w:rsidP="00BE6582">
      <w:pPr>
        <w:numPr>
          <w:ilvl w:val="1"/>
          <w:numId w:val="27"/>
        </w:numPr>
      </w:pPr>
      <w:r w:rsidRPr="00C67CAC">
        <w:t>Với i=2 (arr[2] = 9):</w:t>
      </w:r>
    </w:p>
    <w:p w:rsidR="00C67CAC" w:rsidRPr="00C67CAC" w:rsidRDefault="00C67CAC" w:rsidP="00BE6582">
      <w:pPr>
        <w:numPr>
          <w:ilvl w:val="2"/>
          <w:numId w:val="27"/>
        </w:numPr>
      </w:pPr>
      <w:r w:rsidRPr="00C67CAC">
        <w:t>Duyệt qua các phần tử trước đó:</w:t>
      </w:r>
    </w:p>
    <w:p w:rsidR="00C67CAC" w:rsidRPr="00C67CAC" w:rsidRDefault="00C67CAC" w:rsidP="00BE6582">
      <w:pPr>
        <w:numPr>
          <w:ilvl w:val="3"/>
          <w:numId w:val="27"/>
        </w:numPr>
      </w:pPr>
      <w:r w:rsidRPr="00C67CAC">
        <w:t>j=0, arr[2] &gt; arr[0] ( \Rightarrow dp[2] = 2`</w:t>
      </w:r>
    </w:p>
    <w:p w:rsidR="00C67CAC" w:rsidRPr="00C67CAC" w:rsidRDefault="00C67CAC" w:rsidP="00BE6582">
      <w:pPr>
        <w:numPr>
          <w:ilvl w:val="3"/>
          <w:numId w:val="27"/>
        </w:numPr>
      </w:pPr>
      <w:r w:rsidRPr="00C67CAC">
        <w:t>j=1, arr[2] &lt; arr[1] (không thay đổi)</w:t>
      </w:r>
    </w:p>
    <w:p w:rsidR="00C67CAC" w:rsidRPr="00C67CAC" w:rsidRDefault="00C67CAC" w:rsidP="00BE6582">
      <w:pPr>
        <w:numPr>
          <w:ilvl w:val="1"/>
          <w:numId w:val="27"/>
        </w:numPr>
      </w:pPr>
      <w:r w:rsidRPr="00C67CAC">
        <w:t>Mảng dp sau cập nhật:</w:t>
      </w:r>
    </w:p>
    <w:p w:rsidR="00C67CAC" w:rsidRPr="00C67CAC" w:rsidRDefault="00C67CAC" w:rsidP="00BE6582">
      <w:r w:rsidRPr="00C67CAC">
        <w:t>dp = {1, 2, 1, 1, 1, 1, 1, 1, 1}</w:t>
      </w:r>
    </w:p>
    <w:p w:rsidR="00C67CAC" w:rsidRPr="00C67CAC" w:rsidRDefault="00C67CAC" w:rsidP="00BE6582">
      <w:pPr>
        <w:numPr>
          <w:ilvl w:val="1"/>
          <w:numId w:val="27"/>
        </w:numPr>
      </w:pPr>
      <w:r w:rsidRPr="00C67CAC">
        <w:t>Với i=3 (arr[3] = 33):</w:t>
      </w:r>
    </w:p>
    <w:p w:rsidR="00C67CAC" w:rsidRPr="00C67CAC" w:rsidRDefault="00C67CAC" w:rsidP="00BE6582">
      <w:pPr>
        <w:numPr>
          <w:ilvl w:val="2"/>
          <w:numId w:val="27"/>
        </w:numPr>
      </w:pPr>
      <w:r w:rsidRPr="00C67CAC">
        <w:t>Duyệt qua các phần tử trước đó:</w:t>
      </w:r>
    </w:p>
    <w:p w:rsidR="00C67CAC" w:rsidRPr="00C67CAC" w:rsidRDefault="00C67CAC" w:rsidP="00BE6582">
      <w:pPr>
        <w:numPr>
          <w:ilvl w:val="3"/>
          <w:numId w:val="27"/>
        </w:numPr>
      </w:pPr>
      <w:r w:rsidRPr="00C67CAC">
        <w:t>j=0j = 0j=0, arr[3] &gt; arr[0] ( \Rightarrow dp[3] = 2`</w:t>
      </w:r>
    </w:p>
    <w:p w:rsidR="00C67CAC" w:rsidRPr="00C67CAC" w:rsidRDefault="00C67CAC" w:rsidP="00BE6582">
      <w:pPr>
        <w:numPr>
          <w:ilvl w:val="3"/>
          <w:numId w:val="27"/>
        </w:numPr>
      </w:pPr>
      <w:r w:rsidRPr="00C67CAC">
        <w:t>j=1j = 1j=1, arr[3] &gt; arr[1] ( \Rightarrow dp[3] = max(dp[3], dp[1] + 1) = 3`</w:t>
      </w:r>
    </w:p>
    <w:p w:rsidR="00C67CAC" w:rsidRPr="00C67CAC" w:rsidRDefault="00C67CAC" w:rsidP="00BE6582">
      <w:pPr>
        <w:numPr>
          <w:ilvl w:val="3"/>
          <w:numId w:val="27"/>
        </w:numPr>
      </w:pPr>
      <w:r w:rsidRPr="00C67CAC">
        <w:t>j=2j = 2j=2, arr[3] &gt; arr[2] (không thay đổi)</w:t>
      </w:r>
    </w:p>
    <w:p w:rsidR="00C67CAC" w:rsidRPr="00C67CAC" w:rsidRDefault="00C67CAC" w:rsidP="00BE6582">
      <w:pPr>
        <w:numPr>
          <w:ilvl w:val="1"/>
          <w:numId w:val="27"/>
        </w:numPr>
      </w:pPr>
      <w:r w:rsidRPr="00C67CAC">
        <w:t>Mảng dp sau cập nhật:</w:t>
      </w:r>
    </w:p>
    <w:p w:rsidR="00C67CAC" w:rsidRPr="00C67CAC" w:rsidRDefault="00C67CAC" w:rsidP="00BE6582">
      <w:r w:rsidRPr="00C67CAC">
        <w:t>dp = {1, 2, 1, 3, 1, 1, 1, 1, 1}</w:t>
      </w:r>
    </w:p>
    <w:p w:rsidR="00C67CAC" w:rsidRPr="00C67CAC" w:rsidRDefault="00C67CAC" w:rsidP="00BE6582">
      <w:pPr>
        <w:numPr>
          <w:ilvl w:val="1"/>
          <w:numId w:val="27"/>
        </w:numPr>
      </w:pPr>
      <w:r w:rsidRPr="00C67CAC">
        <w:t>Tiếp tục cho các phần tử còn lại, mảng dp cuối cùng sẽ trở thành:</w:t>
      </w:r>
    </w:p>
    <w:p w:rsidR="00C67CAC" w:rsidRPr="00C67CAC" w:rsidRDefault="00C67CAC" w:rsidP="00BE6582">
      <w:r w:rsidRPr="00C67CAC">
        <w:lastRenderedPageBreak/>
        <w:t>dp = {1, 2, 1, 3, 3, 4, 4, 5, 6}</w:t>
      </w:r>
    </w:p>
    <w:p w:rsidR="00C67CAC" w:rsidRPr="00C67CAC" w:rsidRDefault="00C67CAC" w:rsidP="00BE6582">
      <w:pPr>
        <w:numPr>
          <w:ilvl w:val="0"/>
          <w:numId w:val="27"/>
        </w:numPr>
      </w:pPr>
      <w:r w:rsidRPr="00C67CAC">
        <w:rPr>
          <w:b/>
          <w:bCs/>
        </w:rPr>
        <w:t>Kết quả cuối cùng:</w:t>
      </w:r>
      <w:r w:rsidRPr="00C67CAC">
        <w:br/>
        <w:t xml:space="preserve">Độ dài của dãy con tăng dài nhất là giá trị lớn nhất trong mảng dp[], tức là </w:t>
      </w:r>
      <w:r w:rsidRPr="00C67CAC">
        <w:rPr>
          <w:b/>
          <w:bCs/>
        </w:rPr>
        <w:t>6</w:t>
      </w:r>
      <w:r w:rsidRPr="00C67CAC">
        <w:t>.</w:t>
      </w:r>
    </w:p>
    <w:p w:rsidR="00C67CAC" w:rsidRPr="00C67CAC" w:rsidRDefault="00C67CAC" w:rsidP="00BE6582">
      <w:pPr>
        <w:rPr>
          <w:b/>
          <w:bCs/>
        </w:rPr>
      </w:pPr>
      <w:r w:rsidRPr="00C67CAC">
        <w:rPr>
          <w:b/>
          <w:bCs/>
        </w:rPr>
        <w:t>Tóm tắt:</w:t>
      </w:r>
    </w:p>
    <w:p w:rsidR="00C67CAC" w:rsidRPr="00C67CAC" w:rsidRDefault="00C67CAC" w:rsidP="00BE6582">
      <w:pPr>
        <w:numPr>
          <w:ilvl w:val="0"/>
          <w:numId w:val="28"/>
        </w:numPr>
      </w:pPr>
      <w:r w:rsidRPr="00C67CAC">
        <w:rPr>
          <w:b/>
          <w:bCs/>
        </w:rPr>
        <w:t>Dãy con tăng dài nhất (LIS)</w:t>
      </w:r>
      <w:r w:rsidRPr="00C67CAC">
        <w:t xml:space="preserve"> của dãy arr = {10, 22, 9, 33, 21, 50, 41, 60, 80} có độ dài </w:t>
      </w:r>
      <w:r w:rsidRPr="00C67CAC">
        <w:rPr>
          <w:b/>
          <w:bCs/>
        </w:rPr>
        <w:t>6</w:t>
      </w:r>
      <w:r w:rsidRPr="00C67CAC">
        <w:t>.</w:t>
      </w:r>
    </w:p>
    <w:p w:rsidR="00C67CAC" w:rsidRPr="00C67CAC" w:rsidRDefault="00C67CAC" w:rsidP="00BE6582">
      <w:pPr>
        <w:numPr>
          <w:ilvl w:val="0"/>
          <w:numId w:val="28"/>
        </w:numPr>
      </w:pPr>
      <w:r w:rsidRPr="00C67CAC">
        <w:rPr>
          <w:b/>
          <w:bCs/>
        </w:rPr>
        <w:t>Dãy con tăng dài nhất (LIS)</w:t>
      </w:r>
      <w:r w:rsidRPr="00C67CAC">
        <w:t xml:space="preserve"> có thể là {10, 22, 33, 50, 60, 80}.</w:t>
      </w:r>
    </w:p>
    <w:p w:rsidR="00C67CAC" w:rsidRPr="00C67CAC" w:rsidRDefault="00C67CAC" w:rsidP="00BE6582">
      <w:pPr>
        <w:rPr>
          <w:b/>
          <w:bCs/>
        </w:rPr>
      </w:pPr>
      <w:r w:rsidRPr="00C67CAC">
        <w:rPr>
          <w:b/>
          <w:bCs/>
        </w:rPr>
        <w:t>Độ phức tạp:</w:t>
      </w:r>
    </w:p>
    <w:p w:rsidR="00C67CAC" w:rsidRPr="00C67CAC" w:rsidRDefault="00C67CAC" w:rsidP="00BE6582">
      <w:pPr>
        <w:numPr>
          <w:ilvl w:val="0"/>
          <w:numId w:val="29"/>
        </w:numPr>
      </w:pPr>
      <w:r w:rsidRPr="00C67CAC">
        <w:rPr>
          <w:b/>
          <w:bCs/>
        </w:rPr>
        <w:t>Thời gian:</w:t>
      </w:r>
      <w:r w:rsidRPr="00C67CAC">
        <w:t xml:space="preserve"> O(n</w:t>
      </w:r>
      <w:r w:rsidRPr="00C67CAC">
        <w:rPr>
          <w:vertAlign w:val="superscript"/>
        </w:rPr>
        <w:t>2</w:t>
      </w:r>
      <w:r>
        <w:rPr>
          <w:lang w:val="vi-VN"/>
        </w:rPr>
        <w:t>)</w:t>
      </w:r>
      <w:r w:rsidRPr="00C67CAC">
        <w:t>, vì phải duyệt qua tất cả các cặp phần tử trong mảng.</w:t>
      </w:r>
    </w:p>
    <w:p w:rsidR="00C67CAC" w:rsidRPr="00BE6582" w:rsidRDefault="00C67CAC" w:rsidP="00BE6582">
      <w:pPr>
        <w:numPr>
          <w:ilvl w:val="0"/>
          <w:numId w:val="29"/>
        </w:numPr>
      </w:pPr>
      <w:r w:rsidRPr="00C67CAC">
        <w:rPr>
          <w:b/>
          <w:bCs/>
        </w:rPr>
        <w:t>Không gian:</w:t>
      </w:r>
      <w:r w:rsidRPr="00C67CAC">
        <w:t xml:space="preserve"> O(n), mảng dp[] có kích thước bằng số phần tử trong mảng arr[].</w:t>
      </w:r>
    </w:p>
    <w:p w:rsidR="00BE6582" w:rsidRPr="00BE6582" w:rsidRDefault="00BE6582" w:rsidP="00BE6582">
      <w:pPr>
        <w:outlineLvl w:val="2"/>
        <w:rPr>
          <w:rFonts w:ascii="Times New Roman" w:eastAsia="Times New Roman" w:hAnsi="Times New Roman" w:cs="Times New Roman"/>
          <w:b/>
          <w:bCs/>
          <w:kern w:val="0"/>
          <w:sz w:val="27"/>
          <w:szCs w:val="27"/>
          <w14:ligatures w14:val="none"/>
        </w:rPr>
      </w:pPr>
      <w:r w:rsidRPr="00BE6582">
        <w:rPr>
          <w:rFonts w:ascii="Times New Roman" w:eastAsia="Times New Roman" w:hAnsi="Times New Roman" w:cs="Times New Roman"/>
          <w:b/>
          <w:bCs/>
          <w:kern w:val="0"/>
          <w:sz w:val="27"/>
          <w:szCs w:val="27"/>
          <w14:ligatures w14:val="none"/>
        </w:rPr>
        <w:t>Tối ưu hóa (O(n log n)):</w:t>
      </w:r>
    </w:p>
    <w:p w:rsidR="00BE6582" w:rsidRDefault="00BE6582" w:rsidP="00BE6582">
      <w:pPr>
        <w:rPr>
          <w:rFonts w:ascii="Times New Roman" w:eastAsia="Times New Roman" w:hAnsi="Times New Roman" w:cs="Times New Roman"/>
          <w:kern w:val="0"/>
          <w:lang w:val="vi-VN"/>
          <w14:ligatures w14:val="none"/>
        </w:rPr>
      </w:pPr>
      <w:r w:rsidRPr="00BE6582">
        <w:rPr>
          <w:rFonts w:ascii="Times New Roman" w:eastAsia="Times New Roman" w:hAnsi="Times New Roman" w:cs="Times New Roman"/>
          <w:kern w:val="0"/>
          <w14:ligatures w14:val="none"/>
        </w:rPr>
        <w:t xml:space="preserve">Có một cách tối ưu hóa thuật toán này xuống O(nlogn) bằng cách sử dụng mảng phụ và thực hiện </w:t>
      </w:r>
      <w:r w:rsidRPr="00BE6582">
        <w:rPr>
          <w:rFonts w:ascii="Times New Roman" w:eastAsia="Times New Roman" w:hAnsi="Times New Roman" w:cs="Times New Roman"/>
          <w:b/>
          <w:bCs/>
          <w:kern w:val="0"/>
          <w14:ligatures w14:val="none"/>
        </w:rPr>
        <w:t>binary search</w:t>
      </w:r>
      <w:r w:rsidRPr="00BE6582">
        <w:rPr>
          <w:rFonts w:ascii="Times New Roman" w:eastAsia="Times New Roman" w:hAnsi="Times New Roman" w:cs="Times New Roman"/>
          <w:kern w:val="0"/>
          <w14:ligatures w14:val="none"/>
        </w:rPr>
        <w:t xml:space="preserve"> để tìm vị trí của phần tử mới trong mảng phụ. Tuy nhiên, phương pháp này phức tạp hơn và bạn có thể yêu cầu thêm nếu muốn tìm hiểu về cách tối ưu hóa này.</w:t>
      </w:r>
    </w:p>
    <w:p w:rsidR="00BE6582" w:rsidRPr="00BE6582" w:rsidRDefault="00BE6582" w:rsidP="00BE6582">
      <w:pPr>
        <w:rPr>
          <w:rFonts w:ascii="Times New Roman" w:eastAsia="Times New Roman" w:hAnsi="Times New Roman" w:cs="Times New Roman"/>
          <w:b/>
          <w:bCs/>
          <w:kern w:val="0"/>
          <w14:ligatures w14:val="none"/>
        </w:rPr>
      </w:pPr>
      <w:r w:rsidRPr="00BE6582">
        <w:rPr>
          <w:rFonts w:ascii="Times New Roman" w:eastAsia="Times New Roman" w:hAnsi="Times New Roman" w:cs="Times New Roman"/>
          <w:b/>
          <w:bCs/>
          <w:kern w:val="0"/>
          <w14:ligatures w14:val="none"/>
        </w:rPr>
        <w:t>Phương pháp:</w:t>
      </w:r>
    </w:p>
    <w:p w:rsidR="00BE6582" w:rsidRPr="00BE6582" w:rsidRDefault="00BE6582" w:rsidP="00BE6582">
      <w:p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Ý tưởng của phương pháp này là sử dụng một mảng phụ để duy trì các phần tử của dãy con tăng dài nhất mà chúng ta tìm được trong quá trình duyệt qua mảng. Mảng phụ này sẽ không chứa dãy con tăng dài nhất hoàn chỉnh, nhưng nó sẽ chứa các phần tử sao cho:</w:t>
      </w:r>
    </w:p>
    <w:p w:rsidR="00BE6582" w:rsidRPr="00BE6582" w:rsidRDefault="00BE6582" w:rsidP="00BE6582">
      <w:pPr>
        <w:numPr>
          <w:ilvl w:val="0"/>
          <w:numId w:val="30"/>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Mảng này luôn có các phần tử theo thứ tự tăng dần.</w:t>
      </w:r>
    </w:p>
    <w:p w:rsidR="00BE6582" w:rsidRPr="00BE6582" w:rsidRDefault="00BE6582" w:rsidP="00BE6582">
      <w:pPr>
        <w:numPr>
          <w:ilvl w:val="0"/>
          <w:numId w:val="30"/>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Mảng này có độ dài là độ dài của LIS.</w:t>
      </w:r>
    </w:p>
    <w:p w:rsidR="00BE6582" w:rsidRPr="00BE6582" w:rsidRDefault="00BE6582" w:rsidP="00BE6582">
      <w:p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 xml:space="preserve">Chúng ta sử dụng </w:t>
      </w:r>
      <w:r w:rsidRPr="00BE6582">
        <w:rPr>
          <w:rFonts w:ascii="Times New Roman" w:eastAsia="Times New Roman" w:hAnsi="Times New Roman" w:cs="Times New Roman"/>
          <w:b/>
          <w:bCs/>
          <w:kern w:val="0"/>
          <w14:ligatures w14:val="none"/>
        </w:rPr>
        <w:t>binary search</w:t>
      </w:r>
      <w:r w:rsidRPr="00BE6582">
        <w:rPr>
          <w:rFonts w:ascii="Times New Roman" w:eastAsia="Times New Roman" w:hAnsi="Times New Roman" w:cs="Times New Roman"/>
          <w:kern w:val="0"/>
          <w14:ligatures w14:val="none"/>
        </w:rPr>
        <w:t xml:space="preserve"> để tìm vị trí thích hợp để chèn mỗi phần tử vào mảng phụ sao cho mảng phụ luôn giữ được tính chất là dãy con tăng dần.</w:t>
      </w:r>
    </w:p>
    <w:p w:rsidR="00BE6582" w:rsidRPr="00BE6582" w:rsidRDefault="00BE6582" w:rsidP="00BE6582">
      <w:pPr>
        <w:rPr>
          <w:rFonts w:ascii="Times New Roman" w:eastAsia="Times New Roman" w:hAnsi="Times New Roman" w:cs="Times New Roman"/>
          <w:b/>
          <w:bCs/>
          <w:kern w:val="0"/>
          <w14:ligatures w14:val="none"/>
        </w:rPr>
      </w:pPr>
      <w:r w:rsidRPr="00BE6582">
        <w:rPr>
          <w:rFonts w:ascii="Times New Roman" w:eastAsia="Times New Roman" w:hAnsi="Times New Roman" w:cs="Times New Roman"/>
          <w:b/>
          <w:bCs/>
          <w:kern w:val="0"/>
          <w14:ligatures w14:val="none"/>
        </w:rPr>
        <w:t>Cách hoạt động:</w:t>
      </w:r>
    </w:p>
    <w:p w:rsidR="00BE6582" w:rsidRPr="00BE6582" w:rsidRDefault="00BE6582" w:rsidP="00BE6582">
      <w:pPr>
        <w:numPr>
          <w:ilvl w:val="0"/>
          <w:numId w:val="31"/>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Duyệt qua từng phần tử trong mảng arr[].</w:t>
      </w:r>
    </w:p>
    <w:p w:rsidR="00BE6582" w:rsidRPr="00BE6582" w:rsidRDefault="00BE6582" w:rsidP="00BE6582">
      <w:pPr>
        <w:numPr>
          <w:ilvl w:val="0"/>
          <w:numId w:val="31"/>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 xml:space="preserve">Dùng </w:t>
      </w:r>
      <w:r w:rsidRPr="00BE6582">
        <w:rPr>
          <w:rFonts w:ascii="Times New Roman" w:eastAsia="Times New Roman" w:hAnsi="Times New Roman" w:cs="Times New Roman"/>
          <w:b/>
          <w:bCs/>
          <w:kern w:val="0"/>
          <w14:ligatures w14:val="none"/>
        </w:rPr>
        <w:t>binary search</w:t>
      </w:r>
      <w:r w:rsidRPr="00BE6582">
        <w:rPr>
          <w:rFonts w:ascii="Times New Roman" w:eastAsia="Times New Roman" w:hAnsi="Times New Roman" w:cs="Times New Roman"/>
          <w:kern w:val="0"/>
          <w14:ligatures w14:val="none"/>
        </w:rPr>
        <w:t xml:space="preserve"> để tìm vị trí mà phần tử hiện tại có thể thay thế trong mảng phụ.</w:t>
      </w:r>
    </w:p>
    <w:p w:rsidR="00BE6582" w:rsidRPr="00BE6582" w:rsidRDefault="00BE6582" w:rsidP="00BE6582">
      <w:pPr>
        <w:numPr>
          <w:ilvl w:val="0"/>
          <w:numId w:val="31"/>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Nếu phần tử có thể thay thế một phần tử trong mảng phụ (vị trí của nó tìm được qua binary search), ta thay thế.</w:t>
      </w:r>
    </w:p>
    <w:p w:rsidR="00BE6582" w:rsidRPr="00BE6582" w:rsidRDefault="00BE6582" w:rsidP="00BE6582">
      <w:pPr>
        <w:numPr>
          <w:ilvl w:val="0"/>
          <w:numId w:val="31"/>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Nếu không thể thay thế (tức là phần tử lớn hơn tất cả phần tử trong mảng phụ), ta thêm phần tử vào cuối mảng phụ.</w:t>
      </w:r>
    </w:p>
    <w:p w:rsidR="00BE6582" w:rsidRPr="00BE6582" w:rsidRDefault="00BE6582" w:rsidP="00BE6582">
      <w:pPr>
        <w:rPr>
          <w:rFonts w:ascii="Times New Roman" w:eastAsia="Times New Roman" w:hAnsi="Times New Roman" w:cs="Times New Roman"/>
          <w:b/>
          <w:bCs/>
          <w:kern w:val="0"/>
          <w14:ligatures w14:val="none"/>
        </w:rPr>
      </w:pPr>
      <w:r w:rsidRPr="00BE6582">
        <w:rPr>
          <w:rFonts w:ascii="Times New Roman" w:eastAsia="Times New Roman" w:hAnsi="Times New Roman" w:cs="Times New Roman"/>
          <w:b/>
          <w:bCs/>
          <w:kern w:val="0"/>
          <w14:ligatures w14:val="none"/>
        </w:rPr>
        <w:t>Mảng phụ:</w:t>
      </w:r>
    </w:p>
    <w:p w:rsidR="00BE6582" w:rsidRPr="00BE6582" w:rsidRDefault="00BE6582" w:rsidP="00BE6582">
      <w:pPr>
        <w:numPr>
          <w:ilvl w:val="0"/>
          <w:numId w:val="32"/>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Mảng phụ sẽ lưu trữ các giá trị của dãy con tăng dài nhất cho đến thời điểm hiện tại, nhưng không nhất thiết phải là dãy con liên tiếp.</w:t>
      </w:r>
    </w:p>
    <w:p w:rsidR="00BE6582" w:rsidRPr="00BE6582" w:rsidRDefault="00BE6582" w:rsidP="00BE6582">
      <w:pPr>
        <w:numPr>
          <w:ilvl w:val="0"/>
          <w:numId w:val="32"/>
        </w:numPr>
        <w:rPr>
          <w:rFonts w:ascii="Times New Roman" w:eastAsia="Times New Roman" w:hAnsi="Times New Roman" w:cs="Times New Roman"/>
          <w:kern w:val="0"/>
          <w14:ligatures w14:val="none"/>
        </w:rPr>
      </w:pPr>
      <w:r w:rsidRPr="00BE6582">
        <w:rPr>
          <w:rFonts w:ascii="Times New Roman" w:eastAsia="Times New Roman" w:hAnsi="Times New Roman" w:cs="Times New Roman"/>
          <w:kern w:val="0"/>
          <w14:ligatures w14:val="none"/>
        </w:rPr>
        <w:t>Cuối cùng, kích thước của mảng phụ chính là độ dài của dãy con tăng dài nhất.</w:t>
      </w:r>
    </w:p>
    <w:p w:rsidR="00BE6582" w:rsidRPr="00BE6582" w:rsidRDefault="00BE6582" w:rsidP="00BE6582">
      <w:pPr>
        <w:rPr>
          <w:rFonts w:ascii="Times New Roman" w:eastAsia="Times New Roman" w:hAnsi="Times New Roman" w:cs="Times New Roman"/>
          <w:b/>
          <w:bCs/>
          <w:kern w:val="0"/>
          <w14:ligatures w14:val="none"/>
        </w:rPr>
      </w:pPr>
      <w:r w:rsidRPr="00BE6582">
        <w:rPr>
          <w:rFonts w:ascii="Times New Roman" w:eastAsia="Times New Roman" w:hAnsi="Times New Roman" w:cs="Times New Roman"/>
          <w:b/>
          <w:bCs/>
          <w:kern w:val="0"/>
          <w14:ligatures w14:val="none"/>
        </w:rPr>
        <w:t>Thuật toán:</w:t>
      </w:r>
    </w:p>
    <w:p w:rsidR="00BE6582" w:rsidRPr="00BE6582" w:rsidRDefault="00BE6582" w:rsidP="00BE6582">
      <w:pPr>
        <w:numPr>
          <w:ilvl w:val="0"/>
          <w:numId w:val="33"/>
        </w:numPr>
        <w:rPr>
          <w:rFonts w:ascii="Times New Roman" w:eastAsia="Times New Roman" w:hAnsi="Times New Roman" w:cs="Times New Roman"/>
          <w:kern w:val="0"/>
          <w14:ligatures w14:val="none"/>
        </w:rPr>
      </w:pPr>
      <w:r w:rsidRPr="00BE6582">
        <w:rPr>
          <w:rFonts w:ascii="Times New Roman" w:eastAsia="Times New Roman" w:hAnsi="Times New Roman" w:cs="Times New Roman"/>
          <w:b/>
          <w:bCs/>
          <w:kern w:val="0"/>
          <w14:ligatures w14:val="none"/>
        </w:rPr>
        <w:t>Khởi tạo:</w:t>
      </w:r>
      <w:r w:rsidRPr="00BE6582">
        <w:rPr>
          <w:rFonts w:ascii="Times New Roman" w:eastAsia="Times New Roman" w:hAnsi="Times New Roman" w:cs="Times New Roman"/>
          <w:kern w:val="0"/>
          <w14:ligatures w14:val="none"/>
        </w:rPr>
        <w:t xml:space="preserve"> Một mảng phụ rỗng sub[].</w:t>
      </w:r>
    </w:p>
    <w:p w:rsidR="00BE6582" w:rsidRPr="00BE6582" w:rsidRDefault="00BE6582" w:rsidP="00BE6582">
      <w:pPr>
        <w:numPr>
          <w:ilvl w:val="0"/>
          <w:numId w:val="33"/>
        </w:numPr>
        <w:rPr>
          <w:rFonts w:ascii="Times New Roman" w:eastAsia="Times New Roman" w:hAnsi="Times New Roman" w:cs="Times New Roman"/>
          <w:kern w:val="0"/>
          <w14:ligatures w14:val="none"/>
        </w:rPr>
      </w:pPr>
      <w:r w:rsidRPr="00BE6582">
        <w:rPr>
          <w:rFonts w:ascii="Times New Roman" w:eastAsia="Times New Roman" w:hAnsi="Times New Roman" w:cs="Times New Roman"/>
          <w:b/>
          <w:bCs/>
          <w:kern w:val="0"/>
          <w14:ligatures w14:val="none"/>
        </w:rPr>
        <w:t>Duyệt qua các phần tử:</w:t>
      </w:r>
      <w:r w:rsidRPr="00BE6582">
        <w:rPr>
          <w:rFonts w:ascii="Times New Roman" w:eastAsia="Times New Roman" w:hAnsi="Times New Roman" w:cs="Times New Roman"/>
          <w:kern w:val="0"/>
          <w14:ligatures w14:val="none"/>
        </w:rPr>
        <w:t xml:space="preserve"> Duyệt qua các phần tử trong mảng arr[]. Dùng binary search để tìm vị trí thích hợp trong mảng phụ sub[].</w:t>
      </w:r>
    </w:p>
    <w:p w:rsidR="00BE6582" w:rsidRPr="00BE6582" w:rsidRDefault="00BE6582" w:rsidP="00BE6582">
      <w:pPr>
        <w:numPr>
          <w:ilvl w:val="0"/>
          <w:numId w:val="33"/>
        </w:numPr>
        <w:rPr>
          <w:rFonts w:ascii="Times New Roman" w:eastAsia="Times New Roman" w:hAnsi="Times New Roman" w:cs="Times New Roman"/>
          <w:kern w:val="0"/>
          <w14:ligatures w14:val="none"/>
        </w:rPr>
      </w:pPr>
      <w:r w:rsidRPr="00BE6582">
        <w:rPr>
          <w:rFonts w:ascii="Times New Roman" w:eastAsia="Times New Roman" w:hAnsi="Times New Roman" w:cs="Times New Roman"/>
          <w:b/>
          <w:bCs/>
          <w:kern w:val="0"/>
          <w14:ligatures w14:val="none"/>
        </w:rPr>
        <w:t>Kết quả:</w:t>
      </w:r>
      <w:r w:rsidRPr="00BE6582">
        <w:rPr>
          <w:rFonts w:ascii="Times New Roman" w:eastAsia="Times New Roman" w:hAnsi="Times New Roman" w:cs="Times New Roman"/>
          <w:kern w:val="0"/>
          <w14:ligatures w14:val="none"/>
        </w:rPr>
        <w:t xml:space="preserve"> Kích thước của mảng sub[] chính là độ dài của LIS.</w:t>
      </w:r>
    </w:p>
    <w:p w:rsidR="007747CB" w:rsidRPr="004D7CE7" w:rsidRDefault="007747CB" w:rsidP="007747CB">
      <w:pPr>
        <w:rPr>
          <w:highlight w:val="yellow"/>
          <w:lang w:val="en-US"/>
        </w:rPr>
      </w:pPr>
      <w:r w:rsidRPr="004D7CE7">
        <w:rPr>
          <w:highlight w:val="yellow"/>
          <w:lang w:val="en-US"/>
        </w:rPr>
        <w:t>#include &lt;iostream&gt;</w:t>
      </w:r>
    </w:p>
    <w:p w:rsidR="007747CB" w:rsidRPr="004D7CE7" w:rsidRDefault="007747CB" w:rsidP="007747CB">
      <w:pPr>
        <w:rPr>
          <w:highlight w:val="yellow"/>
          <w:lang w:val="en-US"/>
        </w:rPr>
      </w:pPr>
      <w:r w:rsidRPr="004D7CE7">
        <w:rPr>
          <w:highlight w:val="yellow"/>
          <w:lang w:val="en-US"/>
        </w:rPr>
        <w:t>#include &lt;vector&gt;</w:t>
      </w:r>
    </w:p>
    <w:p w:rsidR="007747CB" w:rsidRPr="004D7CE7" w:rsidRDefault="007747CB" w:rsidP="007747CB">
      <w:pPr>
        <w:rPr>
          <w:highlight w:val="yellow"/>
          <w:lang w:val="en-US"/>
        </w:rPr>
      </w:pPr>
      <w:r w:rsidRPr="004D7CE7">
        <w:rPr>
          <w:highlight w:val="yellow"/>
          <w:lang w:val="en-US"/>
        </w:rPr>
        <w:t>#include &lt;algorithm&gt;  // For binary_search, lower_bound</w:t>
      </w:r>
    </w:p>
    <w:p w:rsidR="007747CB" w:rsidRPr="004D7CE7" w:rsidRDefault="007747CB" w:rsidP="007747CB">
      <w:pPr>
        <w:rPr>
          <w:highlight w:val="yellow"/>
          <w:lang w:val="en-US"/>
        </w:rPr>
      </w:pPr>
      <w:r w:rsidRPr="004D7CE7">
        <w:rPr>
          <w:highlight w:val="yellow"/>
          <w:lang w:val="en-US"/>
        </w:rPr>
        <w:t>using namespace std;</w:t>
      </w:r>
    </w:p>
    <w:p w:rsidR="007747CB" w:rsidRPr="004D7CE7" w:rsidRDefault="007747CB" w:rsidP="007747CB">
      <w:pPr>
        <w:rPr>
          <w:highlight w:val="yellow"/>
          <w:lang w:val="en-US"/>
        </w:rPr>
      </w:pPr>
    </w:p>
    <w:p w:rsidR="007747CB" w:rsidRPr="004D7CE7" w:rsidRDefault="007747CB" w:rsidP="007747CB">
      <w:pPr>
        <w:rPr>
          <w:highlight w:val="yellow"/>
          <w:lang w:val="en-US"/>
        </w:rPr>
      </w:pPr>
      <w:r w:rsidRPr="004D7CE7">
        <w:rPr>
          <w:highlight w:val="yellow"/>
          <w:lang w:val="en-US"/>
        </w:rPr>
        <w:t>// Hàm tìm dãy con tăng dài nhất (LIS) tối ưu với O(n log n)</w:t>
      </w:r>
    </w:p>
    <w:p w:rsidR="007747CB" w:rsidRPr="004D7CE7" w:rsidRDefault="007747CB" w:rsidP="007747CB">
      <w:pPr>
        <w:rPr>
          <w:highlight w:val="yellow"/>
          <w:lang w:val="en-US"/>
        </w:rPr>
      </w:pPr>
      <w:r w:rsidRPr="004D7CE7">
        <w:rPr>
          <w:highlight w:val="yellow"/>
          <w:lang w:val="en-US"/>
        </w:rPr>
        <w:t>int daycon(const vector&lt;int&gt;&amp; arr) {</w:t>
      </w:r>
    </w:p>
    <w:p w:rsidR="007747CB" w:rsidRPr="004D7CE7" w:rsidRDefault="007747CB" w:rsidP="007747CB">
      <w:pPr>
        <w:rPr>
          <w:highlight w:val="yellow"/>
          <w:lang w:val="en-US"/>
        </w:rPr>
      </w:pPr>
      <w:r w:rsidRPr="004D7CE7">
        <w:rPr>
          <w:highlight w:val="yellow"/>
          <w:lang w:val="en-US"/>
        </w:rPr>
        <w:t xml:space="preserve">    vector&lt;int&gt; sub;  // Mảng phụ để lưu các phần tử của LIS</w:t>
      </w:r>
    </w:p>
    <w:p w:rsidR="007747CB" w:rsidRPr="004D7CE7" w:rsidRDefault="007747CB" w:rsidP="007747CB">
      <w:pPr>
        <w:rPr>
          <w:highlight w:val="yellow"/>
          <w:lang w:val="en-US"/>
        </w:rPr>
      </w:pPr>
    </w:p>
    <w:p w:rsidR="007747CB" w:rsidRPr="004D7CE7" w:rsidRDefault="007747CB" w:rsidP="007747CB">
      <w:pPr>
        <w:rPr>
          <w:highlight w:val="yellow"/>
          <w:lang w:val="en-US"/>
        </w:rPr>
      </w:pPr>
      <w:r w:rsidRPr="004D7CE7">
        <w:rPr>
          <w:highlight w:val="yellow"/>
          <w:lang w:val="en-US"/>
        </w:rPr>
        <w:t xml:space="preserve">    for (int num : arr) {</w:t>
      </w:r>
    </w:p>
    <w:p w:rsidR="007747CB" w:rsidRPr="004D7CE7" w:rsidRDefault="007747CB" w:rsidP="007747CB">
      <w:pPr>
        <w:rPr>
          <w:highlight w:val="yellow"/>
          <w:lang w:val="en-US"/>
        </w:rPr>
      </w:pPr>
      <w:r w:rsidRPr="004D7CE7">
        <w:rPr>
          <w:highlight w:val="yellow"/>
          <w:lang w:val="en-US"/>
        </w:rPr>
        <w:t xml:space="preserve">        // Tìm vị trí mà num có thể chèn vào mảng phụ sao cho mảng vẫn tăng dần</w:t>
      </w:r>
    </w:p>
    <w:p w:rsidR="007747CB" w:rsidRPr="004D7CE7" w:rsidRDefault="007747CB" w:rsidP="007747CB">
      <w:pPr>
        <w:rPr>
          <w:highlight w:val="yellow"/>
          <w:lang w:val="en-US"/>
        </w:rPr>
      </w:pPr>
      <w:r w:rsidRPr="004D7CE7">
        <w:rPr>
          <w:highlight w:val="yellow"/>
          <w:lang w:val="en-US"/>
        </w:rPr>
        <w:t xml:space="preserve">        auto it = lower_bound(sub.begin(), sub.end(), num);</w:t>
      </w:r>
    </w:p>
    <w:p w:rsidR="007747CB" w:rsidRPr="004D7CE7" w:rsidRDefault="007747CB" w:rsidP="007747CB">
      <w:pPr>
        <w:rPr>
          <w:highlight w:val="yellow"/>
          <w:lang w:val="en-US"/>
        </w:rPr>
      </w:pPr>
    </w:p>
    <w:p w:rsidR="007747CB" w:rsidRPr="004D7CE7" w:rsidRDefault="007747CB" w:rsidP="007747CB">
      <w:pPr>
        <w:rPr>
          <w:highlight w:val="yellow"/>
          <w:lang w:val="en-US"/>
        </w:rPr>
      </w:pPr>
      <w:r w:rsidRPr="004D7CE7">
        <w:rPr>
          <w:highlight w:val="yellow"/>
          <w:lang w:val="en-US"/>
        </w:rPr>
        <w:t xml:space="preserve">        // Nếu không tìm thấy vị trí, thêm num vào cuối mảng phụ</w:t>
      </w:r>
    </w:p>
    <w:p w:rsidR="007747CB" w:rsidRPr="004D7CE7" w:rsidRDefault="007747CB" w:rsidP="007747CB">
      <w:pPr>
        <w:rPr>
          <w:highlight w:val="yellow"/>
          <w:lang w:val="en-US"/>
        </w:rPr>
      </w:pPr>
      <w:r w:rsidRPr="004D7CE7">
        <w:rPr>
          <w:highlight w:val="yellow"/>
          <w:lang w:val="en-US"/>
        </w:rPr>
        <w:t xml:space="preserve">        if (it == sub.end()) {</w:t>
      </w:r>
    </w:p>
    <w:p w:rsidR="007747CB" w:rsidRPr="004D7CE7" w:rsidRDefault="007747CB" w:rsidP="007747CB">
      <w:pPr>
        <w:rPr>
          <w:highlight w:val="yellow"/>
          <w:lang w:val="en-US"/>
        </w:rPr>
      </w:pPr>
      <w:r w:rsidRPr="004D7CE7">
        <w:rPr>
          <w:highlight w:val="yellow"/>
          <w:lang w:val="en-US"/>
        </w:rPr>
        <w:t xml:space="preserve">            sub.push_back(num);</w:t>
      </w:r>
    </w:p>
    <w:p w:rsidR="007747CB" w:rsidRPr="004D7CE7" w:rsidRDefault="007747CB" w:rsidP="007747CB">
      <w:pPr>
        <w:rPr>
          <w:highlight w:val="yellow"/>
          <w:lang w:val="en-US"/>
        </w:rPr>
      </w:pPr>
      <w:r w:rsidRPr="004D7CE7">
        <w:rPr>
          <w:highlight w:val="yellow"/>
          <w:lang w:val="en-US"/>
        </w:rPr>
        <w:t xml:space="preserve">        }</w:t>
      </w:r>
    </w:p>
    <w:p w:rsidR="007747CB" w:rsidRPr="004D7CE7" w:rsidRDefault="007747CB" w:rsidP="007747CB">
      <w:pPr>
        <w:rPr>
          <w:highlight w:val="yellow"/>
          <w:lang w:val="en-US"/>
        </w:rPr>
      </w:pPr>
      <w:r w:rsidRPr="004D7CE7">
        <w:rPr>
          <w:highlight w:val="yellow"/>
          <w:lang w:val="en-US"/>
        </w:rPr>
        <w:t xml:space="preserve">        // Nếu tìm thấy vị trí, thay thế giá trị tại vị trí đó</w:t>
      </w:r>
    </w:p>
    <w:p w:rsidR="007747CB" w:rsidRPr="004D7CE7" w:rsidRDefault="007747CB" w:rsidP="007747CB">
      <w:pPr>
        <w:rPr>
          <w:highlight w:val="yellow"/>
          <w:lang w:val="en-US"/>
        </w:rPr>
      </w:pPr>
      <w:r w:rsidRPr="004D7CE7">
        <w:rPr>
          <w:highlight w:val="yellow"/>
          <w:lang w:val="en-US"/>
        </w:rPr>
        <w:t xml:space="preserve">        else {</w:t>
      </w:r>
    </w:p>
    <w:p w:rsidR="007747CB" w:rsidRPr="004D7CE7" w:rsidRDefault="007747CB" w:rsidP="007747CB">
      <w:pPr>
        <w:rPr>
          <w:highlight w:val="yellow"/>
          <w:lang w:val="en-US"/>
        </w:rPr>
      </w:pPr>
      <w:r w:rsidRPr="004D7CE7">
        <w:rPr>
          <w:highlight w:val="yellow"/>
          <w:lang w:val="en-US"/>
        </w:rPr>
        <w:t xml:space="preserve">            *it = num;</w:t>
      </w:r>
    </w:p>
    <w:p w:rsidR="007747CB" w:rsidRPr="004D7CE7" w:rsidRDefault="007747CB" w:rsidP="007747CB">
      <w:pPr>
        <w:rPr>
          <w:highlight w:val="yellow"/>
          <w:lang w:val="en-US"/>
        </w:rPr>
      </w:pPr>
      <w:r w:rsidRPr="004D7CE7">
        <w:rPr>
          <w:highlight w:val="yellow"/>
          <w:lang w:val="en-US"/>
        </w:rPr>
        <w:t xml:space="preserve">        }</w:t>
      </w:r>
    </w:p>
    <w:p w:rsidR="007747CB" w:rsidRPr="004D7CE7" w:rsidRDefault="007747CB" w:rsidP="007747CB">
      <w:pPr>
        <w:rPr>
          <w:highlight w:val="yellow"/>
          <w:lang w:val="en-US"/>
        </w:rPr>
      </w:pPr>
      <w:r w:rsidRPr="004D7CE7">
        <w:rPr>
          <w:highlight w:val="yellow"/>
          <w:lang w:val="en-US"/>
        </w:rPr>
        <w:t xml:space="preserve">    }</w:t>
      </w:r>
    </w:p>
    <w:p w:rsidR="007747CB" w:rsidRPr="004D7CE7" w:rsidRDefault="007747CB" w:rsidP="007747CB">
      <w:pPr>
        <w:rPr>
          <w:highlight w:val="yellow"/>
          <w:lang w:val="en-US"/>
        </w:rPr>
      </w:pPr>
      <w:r w:rsidRPr="004D7CE7">
        <w:rPr>
          <w:highlight w:val="yellow"/>
          <w:lang w:val="en-US"/>
        </w:rPr>
        <w:t>for(auto x:sub)cout&lt;&lt;x&lt;&lt;" ";</w:t>
      </w:r>
    </w:p>
    <w:p w:rsidR="007747CB" w:rsidRPr="004D7CE7" w:rsidRDefault="007747CB" w:rsidP="007747CB">
      <w:pPr>
        <w:rPr>
          <w:highlight w:val="yellow"/>
          <w:lang w:val="en-US"/>
        </w:rPr>
      </w:pPr>
      <w:r w:rsidRPr="004D7CE7">
        <w:rPr>
          <w:highlight w:val="yellow"/>
          <w:lang w:val="en-US"/>
        </w:rPr>
        <w:t xml:space="preserve">    // Kích thước của mảng phụ là độ dài LIS</w:t>
      </w:r>
    </w:p>
    <w:p w:rsidR="007747CB" w:rsidRPr="004D7CE7" w:rsidRDefault="007747CB" w:rsidP="007747CB">
      <w:pPr>
        <w:rPr>
          <w:highlight w:val="yellow"/>
          <w:lang w:val="en-US"/>
        </w:rPr>
      </w:pPr>
      <w:r w:rsidRPr="004D7CE7">
        <w:rPr>
          <w:highlight w:val="yellow"/>
          <w:lang w:val="en-US"/>
        </w:rPr>
        <w:t xml:space="preserve">    return sub.size();</w:t>
      </w:r>
    </w:p>
    <w:p w:rsidR="007747CB" w:rsidRPr="004D7CE7" w:rsidRDefault="007747CB" w:rsidP="007747CB">
      <w:pPr>
        <w:rPr>
          <w:highlight w:val="yellow"/>
          <w:lang w:val="en-US"/>
        </w:rPr>
      </w:pPr>
      <w:r w:rsidRPr="004D7CE7">
        <w:rPr>
          <w:highlight w:val="yellow"/>
          <w:lang w:val="en-US"/>
        </w:rPr>
        <w:t>}</w:t>
      </w:r>
    </w:p>
    <w:p w:rsidR="007747CB" w:rsidRPr="004D7CE7" w:rsidRDefault="007747CB" w:rsidP="007747CB">
      <w:pPr>
        <w:rPr>
          <w:highlight w:val="yellow"/>
          <w:lang w:val="en-US"/>
        </w:rPr>
      </w:pPr>
    </w:p>
    <w:p w:rsidR="007747CB" w:rsidRPr="004D7CE7" w:rsidRDefault="007747CB" w:rsidP="007747CB">
      <w:pPr>
        <w:rPr>
          <w:highlight w:val="yellow"/>
          <w:lang w:val="en-US"/>
        </w:rPr>
      </w:pPr>
      <w:r w:rsidRPr="004D7CE7">
        <w:rPr>
          <w:highlight w:val="yellow"/>
          <w:lang w:val="en-US"/>
        </w:rPr>
        <w:t>int main() {</w:t>
      </w:r>
    </w:p>
    <w:p w:rsidR="007747CB" w:rsidRPr="004D7CE7" w:rsidRDefault="007747CB" w:rsidP="007747CB">
      <w:pPr>
        <w:rPr>
          <w:highlight w:val="yellow"/>
          <w:lang w:val="en-US"/>
        </w:rPr>
      </w:pPr>
      <w:r w:rsidRPr="004D7CE7">
        <w:rPr>
          <w:highlight w:val="yellow"/>
          <w:lang w:val="en-US"/>
        </w:rPr>
        <w:t xml:space="preserve">    int n;</w:t>
      </w:r>
    </w:p>
    <w:p w:rsidR="007747CB" w:rsidRPr="004D7CE7" w:rsidRDefault="007747CB" w:rsidP="007747CB">
      <w:pPr>
        <w:rPr>
          <w:highlight w:val="yellow"/>
          <w:lang w:val="en-US"/>
        </w:rPr>
      </w:pPr>
      <w:r w:rsidRPr="004D7CE7">
        <w:rPr>
          <w:highlight w:val="yellow"/>
          <w:lang w:val="en-US"/>
        </w:rPr>
        <w:t xml:space="preserve">    // Ví dụ đầu vào</w:t>
      </w:r>
    </w:p>
    <w:p w:rsidR="007747CB" w:rsidRPr="004D7CE7" w:rsidRDefault="007747CB" w:rsidP="007747CB">
      <w:pPr>
        <w:rPr>
          <w:highlight w:val="yellow"/>
          <w:lang w:val="en-US"/>
        </w:rPr>
      </w:pPr>
      <w:r w:rsidRPr="004D7CE7">
        <w:rPr>
          <w:highlight w:val="yellow"/>
          <w:lang w:val="en-US"/>
        </w:rPr>
        <w:t xml:space="preserve">    cin&gt;&gt;n;</w:t>
      </w:r>
    </w:p>
    <w:p w:rsidR="007747CB" w:rsidRPr="004D7CE7" w:rsidRDefault="007747CB" w:rsidP="007747CB">
      <w:pPr>
        <w:rPr>
          <w:highlight w:val="yellow"/>
          <w:lang w:val="en-US"/>
        </w:rPr>
      </w:pPr>
      <w:r w:rsidRPr="004D7CE7">
        <w:rPr>
          <w:highlight w:val="yellow"/>
          <w:lang w:val="en-US"/>
        </w:rPr>
        <w:t xml:space="preserve">    vector&lt;int&gt; a(n);</w:t>
      </w:r>
    </w:p>
    <w:p w:rsidR="007747CB" w:rsidRPr="004D7CE7" w:rsidRDefault="007747CB" w:rsidP="007747CB">
      <w:pPr>
        <w:rPr>
          <w:highlight w:val="yellow"/>
          <w:lang w:val="en-US"/>
        </w:rPr>
      </w:pPr>
      <w:r w:rsidRPr="004D7CE7">
        <w:rPr>
          <w:highlight w:val="yellow"/>
          <w:lang w:val="en-US"/>
        </w:rPr>
        <w:t xml:space="preserve">    for(int i=0;i&lt;n;i++)cin&gt;&gt;a[i];</w:t>
      </w:r>
    </w:p>
    <w:p w:rsidR="007747CB" w:rsidRPr="004D7CE7" w:rsidRDefault="007747CB" w:rsidP="007747CB">
      <w:pPr>
        <w:rPr>
          <w:highlight w:val="yellow"/>
          <w:lang w:val="vi-VN"/>
        </w:rPr>
      </w:pPr>
      <w:r w:rsidRPr="004D7CE7">
        <w:rPr>
          <w:highlight w:val="yellow"/>
          <w:lang w:val="en-US"/>
        </w:rPr>
        <w:t xml:space="preserve">    </w:t>
      </w:r>
    </w:p>
    <w:p w:rsidR="007747CB" w:rsidRPr="004D7CE7" w:rsidRDefault="007747CB" w:rsidP="007747CB">
      <w:pPr>
        <w:rPr>
          <w:highlight w:val="yellow"/>
          <w:lang w:val="en-US"/>
        </w:rPr>
      </w:pPr>
      <w:r w:rsidRPr="004D7CE7">
        <w:rPr>
          <w:highlight w:val="yellow"/>
          <w:lang w:val="en-US"/>
        </w:rPr>
        <w:t xml:space="preserve">    cout &lt;&lt; daycon(a) &lt;&lt; endl;</w:t>
      </w:r>
    </w:p>
    <w:p w:rsidR="007747CB" w:rsidRPr="004D7CE7" w:rsidRDefault="007747CB" w:rsidP="007747CB">
      <w:pPr>
        <w:rPr>
          <w:highlight w:val="yellow"/>
          <w:lang w:val="en-US"/>
        </w:rPr>
      </w:pPr>
    </w:p>
    <w:p w:rsidR="007747CB" w:rsidRPr="004D7CE7" w:rsidRDefault="007747CB" w:rsidP="007747CB">
      <w:pPr>
        <w:rPr>
          <w:highlight w:val="yellow"/>
          <w:lang w:val="en-US"/>
        </w:rPr>
      </w:pPr>
      <w:r w:rsidRPr="004D7CE7">
        <w:rPr>
          <w:highlight w:val="yellow"/>
          <w:lang w:val="en-US"/>
        </w:rPr>
        <w:t xml:space="preserve">    return 0;</w:t>
      </w:r>
    </w:p>
    <w:p w:rsidR="00C67CAC" w:rsidRDefault="007747CB" w:rsidP="007747CB">
      <w:pPr>
        <w:rPr>
          <w:lang w:val="en-US"/>
        </w:rPr>
      </w:pPr>
      <w:r w:rsidRPr="004D7CE7">
        <w:rPr>
          <w:highlight w:val="yellow"/>
          <w:lang w:val="en-US"/>
        </w:rPr>
        <w:t>}</w:t>
      </w:r>
    </w:p>
    <w:p w:rsidR="007747CB" w:rsidRDefault="007747CB" w:rsidP="007747CB">
      <w:pPr>
        <w:rPr>
          <w:lang w:val="en-US"/>
        </w:rPr>
      </w:pPr>
    </w:p>
    <w:p w:rsidR="007747CB" w:rsidRDefault="007747CB" w:rsidP="007747CB">
      <w:pPr>
        <w:rPr>
          <w:lang w:val="en-US"/>
        </w:rPr>
      </w:pPr>
      <w:r w:rsidRPr="007747CB">
        <w:rPr>
          <w:lang w:val="en-US"/>
        </w:rPr>
        <w:t xml:space="preserve">// </w:t>
      </w:r>
      <w:r>
        <w:rPr>
          <w:lang w:val="en-US"/>
        </w:rPr>
        <w:t>a</w:t>
      </w:r>
      <w:r w:rsidRPr="007747CB">
        <w:rPr>
          <w:lang w:val="en-US"/>
        </w:rPr>
        <w:t>= {10, 22, 9, 33, 21, 50, 41, 60, 80};</w:t>
      </w:r>
    </w:p>
    <w:p w:rsidR="007747CB" w:rsidRDefault="007747CB" w:rsidP="007747CB">
      <w:r>
        <w:rPr>
          <w:lang w:val="en-US"/>
        </w:rPr>
        <w:t>Kq:</w:t>
      </w:r>
      <w:r w:rsidRPr="007747CB">
        <w:t xml:space="preserve"> </w:t>
      </w:r>
      <w:r>
        <w:t>6</w:t>
      </w:r>
    </w:p>
    <w:p w:rsidR="007747CB" w:rsidRPr="007747CB" w:rsidRDefault="007747CB" w:rsidP="007747CB">
      <w:pPr>
        <w:rPr>
          <w:lang w:val="en-US"/>
        </w:rPr>
      </w:pPr>
      <w:r w:rsidRPr="007747CB">
        <w:rPr>
          <w:highlight w:val="yellow"/>
          <w:lang w:val="en-US"/>
        </w:rPr>
        <w:t>9 21 33 41 60 80</w:t>
      </w:r>
      <w:r w:rsidRPr="007747CB">
        <w:rPr>
          <w:lang w:val="en-US"/>
        </w:rPr>
        <w:t xml:space="preserve"> </w:t>
      </w:r>
    </w:p>
    <w:p w:rsidR="007747CB" w:rsidRPr="007747CB" w:rsidRDefault="007747CB" w:rsidP="007747CB">
      <w:pPr>
        <w:rPr>
          <w:lang w:val="en-US"/>
        </w:rPr>
      </w:pPr>
    </w:p>
    <w:sectPr w:rsidR="007747CB" w:rsidRPr="007747CB" w:rsidSect="001B5EEA">
      <w:pgSz w:w="12240" w:h="15840"/>
      <w:pgMar w:top="1440" w:right="73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6B38"/>
    <w:multiLevelType w:val="multilevel"/>
    <w:tmpl w:val="06F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D3D"/>
    <w:multiLevelType w:val="multilevel"/>
    <w:tmpl w:val="158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7813"/>
    <w:multiLevelType w:val="multilevel"/>
    <w:tmpl w:val="A520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16C70"/>
    <w:multiLevelType w:val="multilevel"/>
    <w:tmpl w:val="C036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C5D0F"/>
    <w:multiLevelType w:val="multilevel"/>
    <w:tmpl w:val="976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A179D"/>
    <w:multiLevelType w:val="multilevel"/>
    <w:tmpl w:val="321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54872"/>
    <w:multiLevelType w:val="multilevel"/>
    <w:tmpl w:val="258C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E7E99"/>
    <w:multiLevelType w:val="multilevel"/>
    <w:tmpl w:val="2D70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54F24"/>
    <w:multiLevelType w:val="multilevel"/>
    <w:tmpl w:val="A494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C1321"/>
    <w:multiLevelType w:val="multilevel"/>
    <w:tmpl w:val="2692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11127"/>
    <w:multiLevelType w:val="multilevel"/>
    <w:tmpl w:val="907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2192A"/>
    <w:multiLevelType w:val="multilevel"/>
    <w:tmpl w:val="4A3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F40AB"/>
    <w:multiLevelType w:val="multilevel"/>
    <w:tmpl w:val="5FC0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F2A59"/>
    <w:multiLevelType w:val="multilevel"/>
    <w:tmpl w:val="B166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306AB"/>
    <w:multiLevelType w:val="multilevel"/>
    <w:tmpl w:val="03A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05613"/>
    <w:multiLevelType w:val="multilevel"/>
    <w:tmpl w:val="AD2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A3A3E"/>
    <w:multiLevelType w:val="multilevel"/>
    <w:tmpl w:val="485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F407C"/>
    <w:multiLevelType w:val="multilevel"/>
    <w:tmpl w:val="38CA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D081B"/>
    <w:multiLevelType w:val="multilevel"/>
    <w:tmpl w:val="3A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C57BE"/>
    <w:multiLevelType w:val="multilevel"/>
    <w:tmpl w:val="DD74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A304F"/>
    <w:multiLevelType w:val="multilevel"/>
    <w:tmpl w:val="EAF6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D252A"/>
    <w:multiLevelType w:val="multilevel"/>
    <w:tmpl w:val="046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52DF3"/>
    <w:multiLevelType w:val="multilevel"/>
    <w:tmpl w:val="FF5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B51D9"/>
    <w:multiLevelType w:val="multilevel"/>
    <w:tmpl w:val="84EA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E42F5"/>
    <w:multiLevelType w:val="multilevel"/>
    <w:tmpl w:val="DF4E7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55182"/>
    <w:multiLevelType w:val="multilevel"/>
    <w:tmpl w:val="461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B09D8"/>
    <w:multiLevelType w:val="multilevel"/>
    <w:tmpl w:val="BE30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151F4"/>
    <w:multiLevelType w:val="multilevel"/>
    <w:tmpl w:val="946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F06C6"/>
    <w:multiLevelType w:val="multilevel"/>
    <w:tmpl w:val="346E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65ADE"/>
    <w:multiLevelType w:val="multilevel"/>
    <w:tmpl w:val="7D6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62153"/>
    <w:multiLevelType w:val="multilevel"/>
    <w:tmpl w:val="3EF6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45C0B"/>
    <w:multiLevelType w:val="multilevel"/>
    <w:tmpl w:val="AC74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716AF"/>
    <w:multiLevelType w:val="multilevel"/>
    <w:tmpl w:val="F01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67560">
    <w:abstractNumId w:val="3"/>
  </w:num>
  <w:num w:numId="2" w16cid:durableId="1475945322">
    <w:abstractNumId w:val="17"/>
  </w:num>
  <w:num w:numId="3" w16cid:durableId="330331383">
    <w:abstractNumId w:val="21"/>
  </w:num>
  <w:num w:numId="4" w16cid:durableId="115418198">
    <w:abstractNumId w:val="32"/>
  </w:num>
  <w:num w:numId="5" w16cid:durableId="1036004287">
    <w:abstractNumId w:val="26"/>
  </w:num>
  <w:num w:numId="6" w16cid:durableId="73166756">
    <w:abstractNumId w:val="31"/>
  </w:num>
  <w:num w:numId="7" w16cid:durableId="1941452534">
    <w:abstractNumId w:val="9"/>
  </w:num>
  <w:num w:numId="8" w16cid:durableId="1569149045">
    <w:abstractNumId w:val="8"/>
  </w:num>
  <w:num w:numId="9" w16cid:durableId="1823234820">
    <w:abstractNumId w:val="13"/>
  </w:num>
  <w:num w:numId="10" w16cid:durableId="959920211">
    <w:abstractNumId w:val="30"/>
  </w:num>
  <w:num w:numId="11" w16cid:durableId="1720199636">
    <w:abstractNumId w:val="20"/>
  </w:num>
  <w:num w:numId="12" w16cid:durableId="395006762">
    <w:abstractNumId w:val="23"/>
  </w:num>
  <w:num w:numId="13" w16cid:durableId="1751923676">
    <w:abstractNumId w:val="5"/>
  </w:num>
  <w:num w:numId="14" w16cid:durableId="1091048314">
    <w:abstractNumId w:val="14"/>
  </w:num>
  <w:num w:numId="15" w16cid:durableId="816993240">
    <w:abstractNumId w:val="15"/>
  </w:num>
  <w:num w:numId="16" w16cid:durableId="1738285987">
    <w:abstractNumId w:val="19"/>
  </w:num>
  <w:num w:numId="17" w16cid:durableId="485242826">
    <w:abstractNumId w:val="29"/>
  </w:num>
  <w:num w:numId="18" w16cid:durableId="2012291308">
    <w:abstractNumId w:val="27"/>
  </w:num>
  <w:num w:numId="19" w16cid:durableId="1609241848">
    <w:abstractNumId w:val="12"/>
  </w:num>
  <w:num w:numId="20" w16cid:durableId="1267076280">
    <w:abstractNumId w:val="28"/>
  </w:num>
  <w:num w:numId="21" w16cid:durableId="1900632688">
    <w:abstractNumId w:val="10"/>
  </w:num>
  <w:num w:numId="22" w16cid:durableId="436564366">
    <w:abstractNumId w:val="1"/>
  </w:num>
  <w:num w:numId="23" w16cid:durableId="1235630274">
    <w:abstractNumId w:val="0"/>
  </w:num>
  <w:num w:numId="24" w16cid:durableId="866869040">
    <w:abstractNumId w:val="18"/>
  </w:num>
  <w:num w:numId="25" w16cid:durableId="1553492815">
    <w:abstractNumId w:val="7"/>
  </w:num>
  <w:num w:numId="26" w16cid:durableId="1590695909">
    <w:abstractNumId w:val="4"/>
  </w:num>
  <w:num w:numId="27" w16cid:durableId="773941874">
    <w:abstractNumId w:val="24"/>
  </w:num>
  <w:num w:numId="28" w16cid:durableId="1262690324">
    <w:abstractNumId w:val="16"/>
  </w:num>
  <w:num w:numId="29" w16cid:durableId="728505493">
    <w:abstractNumId w:val="25"/>
  </w:num>
  <w:num w:numId="30" w16cid:durableId="1306280907">
    <w:abstractNumId w:val="22"/>
  </w:num>
  <w:num w:numId="31" w16cid:durableId="1862934961">
    <w:abstractNumId w:val="2"/>
  </w:num>
  <w:num w:numId="32" w16cid:durableId="223414229">
    <w:abstractNumId w:val="11"/>
  </w:num>
  <w:num w:numId="33" w16cid:durableId="591083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16"/>
    <w:rsid w:val="000354D9"/>
    <w:rsid w:val="001849FA"/>
    <w:rsid w:val="001B5EEA"/>
    <w:rsid w:val="00492322"/>
    <w:rsid w:val="00496251"/>
    <w:rsid w:val="004D7CE7"/>
    <w:rsid w:val="004F5F52"/>
    <w:rsid w:val="005606E9"/>
    <w:rsid w:val="005C7846"/>
    <w:rsid w:val="007747CB"/>
    <w:rsid w:val="007C3331"/>
    <w:rsid w:val="009825B7"/>
    <w:rsid w:val="00BC74D7"/>
    <w:rsid w:val="00BE6582"/>
    <w:rsid w:val="00C67CAC"/>
    <w:rsid w:val="00D81635"/>
    <w:rsid w:val="00D96716"/>
    <w:rsid w:val="00F31B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B2A3"/>
  <w15:chartTrackingRefBased/>
  <w15:docId w15:val="{0C47AC3D-3B5B-7747-83D9-DB34525B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658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58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E6582"/>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BE6582"/>
  </w:style>
  <w:style w:type="character" w:customStyle="1" w:styleId="mord">
    <w:name w:val="mord"/>
    <w:basedOn w:val="DefaultParagraphFont"/>
    <w:rsid w:val="00BE6582"/>
  </w:style>
  <w:style w:type="character" w:customStyle="1" w:styleId="mopen">
    <w:name w:val="mopen"/>
    <w:basedOn w:val="DefaultParagraphFont"/>
    <w:rsid w:val="00BE6582"/>
  </w:style>
  <w:style w:type="character" w:customStyle="1" w:styleId="mop">
    <w:name w:val="mop"/>
    <w:basedOn w:val="DefaultParagraphFont"/>
    <w:rsid w:val="00BE6582"/>
  </w:style>
  <w:style w:type="character" w:customStyle="1" w:styleId="mclose">
    <w:name w:val="mclose"/>
    <w:basedOn w:val="DefaultParagraphFont"/>
    <w:rsid w:val="00BE6582"/>
  </w:style>
  <w:style w:type="character" w:styleId="Strong">
    <w:name w:val="Strong"/>
    <w:basedOn w:val="DefaultParagraphFont"/>
    <w:uiPriority w:val="22"/>
    <w:qFormat/>
    <w:rsid w:val="00BE6582"/>
    <w:rPr>
      <w:b/>
      <w:bCs/>
    </w:rPr>
  </w:style>
  <w:style w:type="paragraph" w:styleId="ListParagraph">
    <w:name w:val="List Paragraph"/>
    <w:basedOn w:val="Normal"/>
    <w:uiPriority w:val="34"/>
    <w:qFormat/>
    <w:rsid w:val="00BE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7222">
      <w:bodyDiv w:val="1"/>
      <w:marLeft w:val="0"/>
      <w:marRight w:val="0"/>
      <w:marTop w:val="0"/>
      <w:marBottom w:val="0"/>
      <w:divBdr>
        <w:top w:val="none" w:sz="0" w:space="0" w:color="auto"/>
        <w:left w:val="none" w:sz="0" w:space="0" w:color="auto"/>
        <w:bottom w:val="none" w:sz="0" w:space="0" w:color="auto"/>
        <w:right w:val="none" w:sz="0" w:space="0" w:color="auto"/>
      </w:divBdr>
    </w:div>
    <w:div w:id="439615870">
      <w:bodyDiv w:val="1"/>
      <w:marLeft w:val="0"/>
      <w:marRight w:val="0"/>
      <w:marTop w:val="0"/>
      <w:marBottom w:val="0"/>
      <w:divBdr>
        <w:top w:val="none" w:sz="0" w:space="0" w:color="auto"/>
        <w:left w:val="none" w:sz="0" w:space="0" w:color="auto"/>
        <w:bottom w:val="none" w:sz="0" w:space="0" w:color="auto"/>
        <w:right w:val="none" w:sz="0" w:space="0" w:color="auto"/>
      </w:divBdr>
      <w:divsChild>
        <w:div w:id="652217275">
          <w:marLeft w:val="0"/>
          <w:marRight w:val="0"/>
          <w:marTop w:val="0"/>
          <w:marBottom w:val="0"/>
          <w:divBdr>
            <w:top w:val="none" w:sz="0" w:space="0" w:color="auto"/>
            <w:left w:val="none" w:sz="0" w:space="0" w:color="auto"/>
            <w:bottom w:val="none" w:sz="0" w:space="0" w:color="auto"/>
            <w:right w:val="none" w:sz="0" w:space="0" w:color="auto"/>
          </w:divBdr>
          <w:divsChild>
            <w:div w:id="1981812304">
              <w:marLeft w:val="0"/>
              <w:marRight w:val="0"/>
              <w:marTop w:val="0"/>
              <w:marBottom w:val="0"/>
              <w:divBdr>
                <w:top w:val="none" w:sz="0" w:space="0" w:color="auto"/>
                <w:left w:val="none" w:sz="0" w:space="0" w:color="auto"/>
                <w:bottom w:val="none" w:sz="0" w:space="0" w:color="auto"/>
                <w:right w:val="none" w:sz="0" w:space="0" w:color="auto"/>
              </w:divBdr>
              <w:divsChild>
                <w:div w:id="316111940">
                  <w:marLeft w:val="0"/>
                  <w:marRight w:val="0"/>
                  <w:marTop w:val="0"/>
                  <w:marBottom w:val="0"/>
                  <w:divBdr>
                    <w:top w:val="none" w:sz="0" w:space="0" w:color="auto"/>
                    <w:left w:val="none" w:sz="0" w:space="0" w:color="auto"/>
                    <w:bottom w:val="none" w:sz="0" w:space="0" w:color="auto"/>
                    <w:right w:val="none" w:sz="0" w:space="0" w:color="auto"/>
                  </w:divBdr>
                  <w:divsChild>
                    <w:div w:id="1989505549">
                      <w:marLeft w:val="0"/>
                      <w:marRight w:val="0"/>
                      <w:marTop w:val="0"/>
                      <w:marBottom w:val="0"/>
                      <w:divBdr>
                        <w:top w:val="none" w:sz="0" w:space="0" w:color="auto"/>
                        <w:left w:val="none" w:sz="0" w:space="0" w:color="auto"/>
                        <w:bottom w:val="none" w:sz="0" w:space="0" w:color="auto"/>
                        <w:right w:val="none" w:sz="0" w:space="0" w:color="auto"/>
                      </w:divBdr>
                      <w:divsChild>
                        <w:div w:id="534775269">
                          <w:marLeft w:val="0"/>
                          <w:marRight w:val="0"/>
                          <w:marTop w:val="0"/>
                          <w:marBottom w:val="0"/>
                          <w:divBdr>
                            <w:top w:val="none" w:sz="0" w:space="0" w:color="auto"/>
                            <w:left w:val="none" w:sz="0" w:space="0" w:color="auto"/>
                            <w:bottom w:val="none" w:sz="0" w:space="0" w:color="auto"/>
                            <w:right w:val="none" w:sz="0" w:space="0" w:color="auto"/>
                          </w:divBdr>
                          <w:divsChild>
                            <w:div w:id="871193610">
                              <w:marLeft w:val="0"/>
                              <w:marRight w:val="0"/>
                              <w:marTop w:val="0"/>
                              <w:marBottom w:val="0"/>
                              <w:divBdr>
                                <w:top w:val="none" w:sz="0" w:space="0" w:color="auto"/>
                                <w:left w:val="none" w:sz="0" w:space="0" w:color="auto"/>
                                <w:bottom w:val="none" w:sz="0" w:space="0" w:color="auto"/>
                                <w:right w:val="none" w:sz="0" w:space="0" w:color="auto"/>
                              </w:divBdr>
                            </w:div>
                            <w:div w:id="368455879">
                              <w:marLeft w:val="0"/>
                              <w:marRight w:val="0"/>
                              <w:marTop w:val="0"/>
                              <w:marBottom w:val="0"/>
                              <w:divBdr>
                                <w:top w:val="none" w:sz="0" w:space="0" w:color="auto"/>
                                <w:left w:val="none" w:sz="0" w:space="0" w:color="auto"/>
                                <w:bottom w:val="none" w:sz="0" w:space="0" w:color="auto"/>
                                <w:right w:val="none" w:sz="0" w:space="0" w:color="auto"/>
                              </w:divBdr>
                              <w:divsChild>
                                <w:div w:id="965162779">
                                  <w:marLeft w:val="0"/>
                                  <w:marRight w:val="0"/>
                                  <w:marTop w:val="0"/>
                                  <w:marBottom w:val="0"/>
                                  <w:divBdr>
                                    <w:top w:val="none" w:sz="0" w:space="0" w:color="auto"/>
                                    <w:left w:val="none" w:sz="0" w:space="0" w:color="auto"/>
                                    <w:bottom w:val="none" w:sz="0" w:space="0" w:color="auto"/>
                                    <w:right w:val="none" w:sz="0" w:space="0" w:color="auto"/>
                                  </w:divBdr>
                                  <w:divsChild>
                                    <w:div w:id="4109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793">
                              <w:marLeft w:val="0"/>
                              <w:marRight w:val="0"/>
                              <w:marTop w:val="0"/>
                              <w:marBottom w:val="0"/>
                              <w:divBdr>
                                <w:top w:val="none" w:sz="0" w:space="0" w:color="auto"/>
                                <w:left w:val="none" w:sz="0" w:space="0" w:color="auto"/>
                                <w:bottom w:val="none" w:sz="0" w:space="0" w:color="auto"/>
                                <w:right w:val="none" w:sz="0" w:space="0" w:color="auto"/>
                              </w:divBdr>
                            </w:div>
                          </w:divsChild>
                        </w:div>
                        <w:div w:id="370693251">
                          <w:marLeft w:val="0"/>
                          <w:marRight w:val="0"/>
                          <w:marTop w:val="0"/>
                          <w:marBottom w:val="0"/>
                          <w:divBdr>
                            <w:top w:val="none" w:sz="0" w:space="0" w:color="auto"/>
                            <w:left w:val="none" w:sz="0" w:space="0" w:color="auto"/>
                            <w:bottom w:val="none" w:sz="0" w:space="0" w:color="auto"/>
                            <w:right w:val="none" w:sz="0" w:space="0" w:color="auto"/>
                          </w:divBdr>
                          <w:divsChild>
                            <w:div w:id="991525477">
                              <w:marLeft w:val="0"/>
                              <w:marRight w:val="0"/>
                              <w:marTop w:val="0"/>
                              <w:marBottom w:val="0"/>
                              <w:divBdr>
                                <w:top w:val="none" w:sz="0" w:space="0" w:color="auto"/>
                                <w:left w:val="none" w:sz="0" w:space="0" w:color="auto"/>
                                <w:bottom w:val="none" w:sz="0" w:space="0" w:color="auto"/>
                                <w:right w:val="none" w:sz="0" w:space="0" w:color="auto"/>
                              </w:divBdr>
                            </w:div>
                            <w:div w:id="1923640120">
                              <w:marLeft w:val="0"/>
                              <w:marRight w:val="0"/>
                              <w:marTop w:val="0"/>
                              <w:marBottom w:val="0"/>
                              <w:divBdr>
                                <w:top w:val="none" w:sz="0" w:space="0" w:color="auto"/>
                                <w:left w:val="none" w:sz="0" w:space="0" w:color="auto"/>
                                <w:bottom w:val="none" w:sz="0" w:space="0" w:color="auto"/>
                                <w:right w:val="none" w:sz="0" w:space="0" w:color="auto"/>
                              </w:divBdr>
                              <w:divsChild>
                                <w:div w:id="439691557">
                                  <w:marLeft w:val="0"/>
                                  <w:marRight w:val="0"/>
                                  <w:marTop w:val="0"/>
                                  <w:marBottom w:val="0"/>
                                  <w:divBdr>
                                    <w:top w:val="none" w:sz="0" w:space="0" w:color="auto"/>
                                    <w:left w:val="none" w:sz="0" w:space="0" w:color="auto"/>
                                    <w:bottom w:val="none" w:sz="0" w:space="0" w:color="auto"/>
                                    <w:right w:val="none" w:sz="0" w:space="0" w:color="auto"/>
                                  </w:divBdr>
                                  <w:divsChild>
                                    <w:div w:id="3239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549">
                              <w:marLeft w:val="0"/>
                              <w:marRight w:val="0"/>
                              <w:marTop w:val="0"/>
                              <w:marBottom w:val="0"/>
                              <w:divBdr>
                                <w:top w:val="none" w:sz="0" w:space="0" w:color="auto"/>
                                <w:left w:val="none" w:sz="0" w:space="0" w:color="auto"/>
                                <w:bottom w:val="none" w:sz="0" w:space="0" w:color="auto"/>
                                <w:right w:val="none" w:sz="0" w:space="0" w:color="auto"/>
                              </w:divBdr>
                            </w:div>
                          </w:divsChild>
                        </w:div>
                        <w:div w:id="2036810794">
                          <w:marLeft w:val="0"/>
                          <w:marRight w:val="0"/>
                          <w:marTop w:val="0"/>
                          <w:marBottom w:val="0"/>
                          <w:divBdr>
                            <w:top w:val="none" w:sz="0" w:space="0" w:color="auto"/>
                            <w:left w:val="none" w:sz="0" w:space="0" w:color="auto"/>
                            <w:bottom w:val="none" w:sz="0" w:space="0" w:color="auto"/>
                            <w:right w:val="none" w:sz="0" w:space="0" w:color="auto"/>
                          </w:divBdr>
                          <w:divsChild>
                            <w:div w:id="1487284401">
                              <w:marLeft w:val="0"/>
                              <w:marRight w:val="0"/>
                              <w:marTop w:val="0"/>
                              <w:marBottom w:val="0"/>
                              <w:divBdr>
                                <w:top w:val="none" w:sz="0" w:space="0" w:color="auto"/>
                                <w:left w:val="none" w:sz="0" w:space="0" w:color="auto"/>
                                <w:bottom w:val="none" w:sz="0" w:space="0" w:color="auto"/>
                                <w:right w:val="none" w:sz="0" w:space="0" w:color="auto"/>
                              </w:divBdr>
                            </w:div>
                            <w:div w:id="79721093">
                              <w:marLeft w:val="0"/>
                              <w:marRight w:val="0"/>
                              <w:marTop w:val="0"/>
                              <w:marBottom w:val="0"/>
                              <w:divBdr>
                                <w:top w:val="none" w:sz="0" w:space="0" w:color="auto"/>
                                <w:left w:val="none" w:sz="0" w:space="0" w:color="auto"/>
                                <w:bottom w:val="none" w:sz="0" w:space="0" w:color="auto"/>
                                <w:right w:val="none" w:sz="0" w:space="0" w:color="auto"/>
                              </w:divBdr>
                              <w:divsChild>
                                <w:div w:id="74477129">
                                  <w:marLeft w:val="0"/>
                                  <w:marRight w:val="0"/>
                                  <w:marTop w:val="0"/>
                                  <w:marBottom w:val="0"/>
                                  <w:divBdr>
                                    <w:top w:val="none" w:sz="0" w:space="0" w:color="auto"/>
                                    <w:left w:val="none" w:sz="0" w:space="0" w:color="auto"/>
                                    <w:bottom w:val="none" w:sz="0" w:space="0" w:color="auto"/>
                                    <w:right w:val="none" w:sz="0" w:space="0" w:color="auto"/>
                                  </w:divBdr>
                                  <w:divsChild>
                                    <w:div w:id="8647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1209">
                              <w:marLeft w:val="0"/>
                              <w:marRight w:val="0"/>
                              <w:marTop w:val="0"/>
                              <w:marBottom w:val="0"/>
                              <w:divBdr>
                                <w:top w:val="none" w:sz="0" w:space="0" w:color="auto"/>
                                <w:left w:val="none" w:sz="0" w:space="0" w:color="auto"/>
                                <w:bottom w:val="none" w:sz="0" w:space="0" w:color="auto"/>
                                <w:right w:val="none" w:sz="0" w:space="0" w:color="auto"/>
                              </w:divBdr>
                            </w:div>
                          </w:divsChild>
                        </w:div>
                        <w:div w:id="1767388576">
                          <w:marLeft w:val="0"/>
                          <w:marRight w:val="0"/>
                          <w:marTop w:val="0"/>
                          <w:marBottom w:val="0"/>
                          <w:divBdr>
                            <w:top w:val="none" w:sz="0" w:space="0" w:color="auto"/>
                            <w:left w:val="none" w:sz="0" w:space="0" w:color="auto"/>
                            <w:bottom w:val="none" w:sz="0" w:space="0" w:color="auto"/>
                            <w:right w:val="none" w:sz="0" w:space="0" w:color="auto"/>
                          </w:divBdr>
                          <w:divsChild>
                            <w:div w:id="2101488280">
                              <w:marLeft w:val="0"/>
                              <w:marRight w:val="0"/>
                              <w:marTop w:val="0"/>
                              <w:marBottom w:val="0"/>
                              <w:divBdr>
                                <w:top w:val="none" w:sz="0" w:space="0" w:color="auto"/>
                                <w:left w:val="none" w:sz="0" w:space="0" w:color="auto"/>
                                <w:bottom w:val="none" w:sz="0" w:space="0" w:color="auto"/>
                                <w:right w:val="none" w:sz="0" w:space="0" w:color="auto"/>
                              </w:divBdr>
                            </w:div>
                            <w:div w:id="1505314923">
                              <w:marLeft w:val="0"/>
                              <w:marRight w:val="0"/>
                              <w:marTop w:val="0"/>
                              <w:marBottom w:val="0"/>
                              <w:divBdr>
                                <w:top w:val="none" w:sz="0" w:space="0" w:color="auto"/>
                                <w:left w:val="none" w:sz="0" w:space="0" w:color="auto"/>
                                <w:bottom w:val="none" w:sz="0" w:space="0" w:color="auto"/>
                                <w:right w:val="none" w:sz="0" w:space="0" w:color="auto"/>
                              </w:divBdr>
                              <w:divsChild>
                                <w:div w:id="699665801">
                                  <w:marLeft w:val="0"/>
                                  <w:marRight w:val="0"/>
                                  <w:marTop w:val="0"/>
                                  <w:marBottom w:val="0"/>
                                  <w:divBdr>
                                    <w:top w:val="none" w:sz="0" w:space="0" w:color="auto"/>
                                    <w:left w:val="none" w:sz="0" w:space="0" w:color="auto"/>
                                    <w:bottom w:val="none" w:sz="0" w:space="0" w:color="auto"/>
                                    <w:right w:val="none" w:sz="0" w:space="0" w:color="auto"/>
                                  </w:divBdr>
                                  <w:divsChild>
                                    <w:div w:id="286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76662">
          <w:marLeft w:val="0"/>
          <w:marRight w:val="0"/>
          <w:marTop w:val="0"/>
          <w:marBottom w:val="0"/>
          <w:divBdr>
            <w:top w:val="none" w:sz="0" w:space="0" w:color="auto"/>
            <w:left w:val="none" w:sz="0" w:space="0" w:color="auto"/>
            <w:bottom w:val="none" w:sz="0" w:space="0" w:color="auto"/>
            <w:right w:val="none" w:sz="0" w:space="0" w:color="auto"/>
          </w:divBdr>
          <w:divsChild>
            <w:div w:id="966278148">
              <w:marLeft w:val="0"/>
              <w:marRight w:val="0"/>
              <w:marTop w:val="0"/>
              <w:marBottom w:val="0"/>
              <w:divBdr>
                <w:top w:val="none" w:sz="0" w:space="0" w:color="auto"/>
                <w:left w:val="none" w:sz="0" w:space="0" w:color="auto"/>
                <w:bottom w:val="none" w:sz="0" w:space="0" w:color="auto"/>
                <w:right w:val="none" w:sz="0" w:space="0" w:color="auto"/>
              </w:divBdr>
              <w:divsChild>
                <w:div w:id="749038808">
                  <w:marLeft w:val="0"/>
                  <w:marRight w:val="0"/>
                  <w:marTop w:val="0"/>
                  <w:marBottom w:val="0"/>
                  <w:divBdr>
                    <w:top w:val="none" w:sz="0" w:space="0" w:color="auto"/>
                    <w:left w:val="none" w:sz="0" w:space="0" w:color="auto"/>
                    <w:bottom w:val="none" w:sz="0" w:space="0" w:color="auto"/>
                    <w:right w:val="none" w:sz="0" w:space="0" w:color="auto"/>
                  </w:divBdr>
                  <w:divsChild>
                    <w:div w:id="4423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0871">
      <w:bodyDiv w:val="1"/>
      <w:marLeft w:val="0"/>
      <w:marRight w:val="0"/>
      <w:marTop w:val="0"/>
      <w:marBottom w:val="0"/>
      <w:divBdr>
        <w:top w:val="none" w:sz="0" w:space="0" w:color="auto"/>
        <w:left w:val="none" w:sz="0" w:space="0" w:color="auto"/>
        <w:bottom w:val="none" w:sz="0" w:space="0" w:color="auto"/>
        <w:right w:val="none" w:sz="0" w:space="0" w:color="auto"/>
      </w:divBdr>
    </w:div>
    <w:div w:id="642392404">
      <w:bodyDiv w:val="1"/>
      <w:marLeft w:val="0"/>
      <w:marRight w:val="0"/>
      <w:marTop w:val="0"/>
      <w:marBottom w:val="0"/>
      <w:divBdr>
        <w:top w:val="none" w:sz="0" w:space="0" w:color="auto"/>
        <w:left w:val="none" w:sz="0" w:space="0" w:color="auto"/>
        <w:bottom w:val="none" w:sz="0" w:space="0" w:color="auto"/>
        <w:right w:val="none" w:sz="0" w:space="0" w:color="auto"/>
      </w:divBdr>
    </w:div>
    <w:div w:id="757749903">
      <w:bodyDiv w:val="1"/>
      <w:marLeft w:val="0"/>
      <w:marRight w:val="0"/>
      <w:marTop w:val="0"/>
      <w:marBottom w:val="0"/>
      <w:divBdr>
        <w:top w:val="none" w:sz="0" w:space="0" w:color="auto"/>
        <w:left w:val="none" w:sz="0" w:space="0" w:color="auto"/>
        <w:bottom w:val="none" w:sz="0" w:space="0" w:color="auto"/>
        <w:right w:val="none" w:sz="0" w:space="0" w:color="auto"/>
      </w:divBdr>
      <w:divsChild>
        <w:div w:id="1850095627">
          <w:marLeft w:val="0"/>
          <w:marRight w:val="0"/>
          <w:marTop w:val="0"/>
          <w:marBottom w:val="0"/>
          <w:divBdr>
            <w:top w:val="none" w:sz="0" w:space="0" w:color="auto"/>
            <w:left w:val="none" w:sz="0" w:space="0" w:color="auto"/>
            <w:bottom w:val="none" w:sz="0" w:space="0" w:color="auto"/>
            <w:right w:val="none" w:sz="0" w:space="0" w:color="auto"/>
          </w:divBdr>
          <w:divsChild>
            <w:div w:id="1985426991">
              <w:marLeft w:val="0"/>
              <w:marRight w:val="0"/>
              <w:marTop w:val="0"/>
              <w:marBottom w:val="0"/>
              <w:divBdr>
                <w:top w:val="none" w:sz="0" w:space="0" w:color="auto"/>
                <w:left w:val="none" w:sz="0" w:space="0" w:color="auto"/>
                <w:bottom w:val="none" w:sz="0" w:space="0" w:color="auto"/>
                <w:right w:val="none" w:sz="0" w:space="0" w:color="auto"/>
              </w:divBdr>
            </w:div>
            <w:div w:id="999583493">
              <w:marLeft w:val="0"/>
              <w:marRight w:val="0"/>
              <w:marTop w:val="0"/>
              <w:marBottom w:val="0"/>
              <w:divBdr>
                <w:top w:val="none" w:sz="0" w:space="0" w:color="auto"/>
                <w:left w:val="none" w:sz="0" w:space="0" w:color="auto"/>
                <w:bottom w:val="none" w:sz="0" w:space="0" w:color="auto"/>
                <w:right w:val="none" w:sz="0" w:space="0" w:color="auto"/>
              </w:divBdr>
              <w:divsChild>
                <w:div w:id="568419256">
                  <w:marLeft w:val="0"/>
                  <w:marRight w:val="0"/>
                  <w:marTop w:val="0"/>
                  <w:marBottom w:val="0"/>
                  <w:divBdr>
                    <w:top w:val="none" w:sz="0" w:space="0" w:color="auto"/>
                    <w:left w:val="none" w:sz="0" w:space="0" w:color="auto"/>
                    <w:bottom w:val="none" w:sz="0" w:space="0" w:color="auto"/>
                    <w:right w:val="none" w:sz="0" w:space="0" w:color="auto"/>
                  </w:divBdr>
                  <w:divsChild>
                    <w:div w:id="1239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247">
              <w:marLeft w:val="0"/>
              <w:marRight w:val="0"/>
              <w:marTop w:val="0"/>
              <w:marBottom w:val="0"/>
              <w:divBdr>
                <w:top w:val="none" w:sz="0" w:space="0" w:color="auto"/>
                <w:left w:val="none" w:sz="0" w:space="0" w:color="auto"/>
                <w:bottom w:val="none" w:sz="0" w:space="0" w:color="auto"/>
                <w:right w:val="none" w:sz="0" w:space="0" w:color="auto"/>
              </w:divBdr>
            </w:div>
          </w:divsChild>
        </w:div>
        <w:div w:id="675613803">
          <w:marLeft w:val="0"/>
          <w:marRight w:val="0"/>
          <w:marTop w:val="0"/>
          <w:marBottom w:val="0"/>
          <w:divBdr>
            <w:top w:val="none" w:sz="0" w:space="0" w:color="auto"/>
            <w:left w:val="none" w:sz="0" w:space="0" w:color="auto"/>
            <w:bottom w:val="none" w:sz="0" w:space="0" w:color="auto"/>
            <w:right w:val="none" w:sz="0" w:space="0" w:color="auto"/>
          </w:divBdr>
          <w:divsChild>
            <w:div w:id="382296886">
              <w:marLeft w:val="0"/>
              <w:marRight w:val="0"/>
              <w:marTop w:val="0"/>
              <w:marBottom w:val="0"/>
              <w:divBdr>
                <w:top w:val="none" w:sz="0" w:space="0" w:color="auto"/>
                <w:left w:val="none" w:sz="0" w:space="0" w:color="auto"/>
                <w:bottom w:val="none" w:sz="0" w:space="0" w:color="auto"/>
                <w:right w:val="none" w:sz="0" w:space="0" w:color="auto"/>
              </w:divBdr>
            </w:div>
            <w:div w:id="946503309">
              <w:marLeft w:val="0"/>
              <w:marRight w:val="0"/>
              <w:marTop w:val="0"/>
              <w:marBottom w:val="0"/>
              <w:divBdr>
                <w:top w:val="none" w:sz="0" w:space="0" w:color="auto"/>
                <w:left w:val="none" w:sz="0" w:space="0" w:color="auto"/>
                <w:bottom w:val="none" w:sz="0" w:space="0" w:color="auto"/>
                <w:right w:val="none" w:sz="0" w:space="0" w:color="auto"/>
              </w:divBdr>
              <w:divsChild>
                <w:div w:id="2028096886">
                  <w:marLeft w:val="0"/>
                  <w:marRight w:val="0"/>
                  <w:marTop w:val="0"/>
                  <w:marBottom w:val="0"/>
                  <w:divBdr>
                    <w:top w:val="none" w:sz="0" w:space="0" w:color="auto"/>
                    <w:left w:val="none" w:sz="0" w:space="0" w:color="auto"/>
                    <w:bottom w:val="none" w:sz="0" w:space="0" w:color="auto"/>
                    <w:right w:val="none" w:sz="0" w:space="0" w:color="auto"/>
                  </w:divBdr>
                  <w:divsChild>
                    <w:div w:id="10357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7607">
              <w:marLeft w:val="0"/>
              <w:marRight w:val="0"/>
              <w:marTop w:val="0"/>
              <w:marBottom w:val="0"/>
              <w:divBdr>
                <w:top w:val="none" w:sz="0" w:space="0" w:color="auto"/>
                <w:left w:val="none" w:sz="0" w:space="0" w:color="auto"/>
                <w:bottom w:val="none" w:sz="0" w:space="0" w:color="auto"/>
                <w:right w:val="none" w:sz="0" w:space="0" w:color="auto"/>
              </w:divBdr>
            </w:div>
          </w:divsChild>
        </w:div>
        <w:div w:id="11491347">
          <w:marLeft w:val="0"/>
          <w:marRight w:val="0"/>
          <w:marTop w:val="0"/>
          <w:marBottom w:val="0"/>
          <w:divBdr>
            <w:top w:val="none" w:sz="0" w:space="0" w:color="auto"/>
            <w:left w:val="none" w:sz="0" w:space="0" w:color="auto"/>
            <w:bottom w:val="none" w:sz="0" w:space="0" w:color="auto"/>
            <w:right w:val="none" w:sz="0" w:space="0" w:color="auto"/>
          </w:divBdr>
          <w:divsChild>
            <w:div w:id="1721127459">
              <w:marLeft w:val="0"/>
              <w:marRight w:val="0"/>
              <w:marTop w:val="0"/>
              <w:marBottom w:val="0"/>
              <w:divBdr>
                <w:top w:val="none" w:sz="0" w:space="0" w:color="auto"/>
                <w:left w:val="none" w:sz="0" w:space="0" w:color="auto"/>
                <w:bottom w:val="none" w:sz="0" w:space="0" w:color="auto"/>
                <w:right w:val="none" w:sz="0" w:space="0" w:color="auto"/>
              </w:divBdr>
            </w:div>
            <w:div w:id="510334513">
              <w:marLeft w:val="0"/>
              <w:marRight w:val="0"/>
              <w:marTop w:val="0"/>
              <w:marBottom w:val="0"/>
              <w:divBdr>
                <w:top w:val="none" w:sz="0" w:space="0" w:color="auto"/>
                <w:left w:val="none" w:sz="0" w:space="0" w:color="auto"/>
                <w:bottom w:val="none" w:sz="0" w:space="0" w:color="auto"/>
                <w:right w:val="none" w:sz="0" w:space="0" w:color="auto"/>
              </w:divBdr>
              <w:divsChild>
                <w:div w:id="207378569">
                  <w:marLeft w:val="0"/>
                  <w:marRight w:val="0"/>
                  <w:marTop w:val="0"/>
                  <w:marBottom w:val="0"/>
                  <w:divBdr>
                    <w:top w:val="none" w:sz="0" w:space="0" w:color="auto"/>
                    <w:left w:val="none" w:sz="0" w:space="0" w:color="auto"/>
                    <w:bottom w:val="none" w:sz="0" w:space="0" w:color="auto"/>
                    <w:right w:val="none" w:sz="0" w:space="0" w:color="auto"/>
                  </w:divBdr>
                  <w:divsChild>
                    <w:div w:id="40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238">
              <w:marLeft w:val="0"/>
              <w:marRight w:val="0"/>
              <w:marTop w:val="0"/>
              <w:marBottom w:val="0"/>
              <w:divBdr>
                <w:top w:val="none" w:sz="0" w:space="0" w:color="auto"/>
                <w:left w:val="none" w:sz="0" w:space="0" w:color="auto"/>
                <w:bottom w:val="none" w:sz="0" w:space="0" w:color="auto"/>
                <w:right w:val="none" w:sz="0" w:space="0" w:color="auto"/>
              </w:divBdr>
            </w:div>
          </w:divsChild>
        </w:div>
        <w:div w:id="1592857902">
          <w:marLeft w:val="0"/>
          <w:marRight w:val="0"/>
          <w:marTop w:val="0"/>
          <w:marBottom w:val="0"/>
          <w:divBdr>
            <w:top w:val="none" w:sz="0" w:space="0" w:color="auto"/>
            <w:left w:val="none" w:sz="0" w:space="0" w:color="auto"/>
            <w:bottom w:val="none" w:sz="0" w:space="0" w:color="auto"/>
            <w:right w:val="none" w:sz="0" w:space="0" w:color="auto"/>
          </w:divBdr>
          <w:divsChild>
            <w:div w:id="41289139">
              <w:marLeft w:val="0"/>
              <w:marRight w:val="0"/>
              <w:marTop w:val="0"/>
              <w:marBottom w:val="0"/>
              <w:divBdr>
                <w:top w:val="none" w:sz="0" w:space="0" w:color="auto"/>
                <w:left w:val="none" w:sz="0" w:space="0" w:color="auto"/>
                <w:bottom w:val="none" w:sz="0" w:space="0" w:color="auto"/>
                <w:right w:val="none" w:sz="0" w:space="0" w:color="auto"/>
              </w:divBdr>
            </w:div>
            <w:div w:id="230850159">
              <w:marLeft w:val="0"/>
              <w:marRight w:val="0"/>
              <w:marTop w:val="0"/>
              <w:marBottom w:val="0"/>
              <w:divBdr>
                <w:top w:val="none" w:sz="0" w:space="0" w:color="auto"/>
                <w:left w:val="none" w:sz="0" w:space="0" w:color="auto"/>
                <w:bottom w:val="none" w:sz="0" w:space="0" w:color="auto"/>
                <w:right w:val="none" w:sz="0" w:space="0" w:color="auto"/>
              </w:divBdr>
              <w:divsChild>
                <w:div w:id="2114742316">
                  <w:marLeft w:val="0"/>
                  <w:marRight w:val="0"/>
                  <w:marTop w:val="0"/>
                  <w:marBottom w:val="0"/>
                  <w:divBdr>
                    <w:top w:val="none" w:sz="0" w:space="0" w:color="auto"/>
                    <w:left w:val="none" w:sz="0" w:space="0" w:color="auto"/>
                    <w:bottom w:val="none" w:sz="0" w:space="0" w:color="auto"/>
                    <w:right w:val="none" w:sz="0" w:space="0" w:color="auto"/>
                  </w:divBdr>
                  <w:divsChild>
                    <w:div w:id="7477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6967">
              <w:marLeft w:val="0"/>
              <w:marRight w:val="0"/>
              <w:marTop w:val="0"/>
              <w:marBottom w:val="0"/>
              <w:divBdr>
                <w:top w:val="none" w:sz="0" w:space="0" w:color="auto"/>
                <w:left w:val="none" w:sz="0" w:space="0" w:color="auto"/>
                <w:bottom w:val="none" w:sz="0" w:space="0" w:color="auto"/>
                <w:right w:val="none" w:sz="0" w:space="0" w:color="auto"/>
              </w:divBdr>
            </w:div>
          </w:divsChild>
        </w:div>
        <w:div w:id="798957018">
          <w:marLeft w:val="0"/>
          <w:marRight w:val="0"/>
          <w:marTop w:val="0"/>
          <w:marBottom w:val="0"/>
          <w:divBdr>
            <w:top w:val="none" w:sz="0" w:space="0" w:color="auto"/>
            <w:left w:val="none" w:sz="0" w:space="0" w:color="auto"/>
            <w:bottom w:val="none" w:sz="0" w:space="0" w:color="auto"/>
            <w:right w:val="none" w:sz="0" w:space="0" w:color="auto"/>
          </w:divBdr>
          <w:divsChild>
            <w:div w:id="296953238">
              <w:marLeft w:val="0"/>
              <w:marRight w:val="0"/>
              <w:marTop w:val="0"/>
              <w:marBottom w:val="0"/>
              <w:divBdr>
                <w:top w:val="none" w:sz="0" w:space="0" w:color="auto"/>
                <w:left w:val="none" w:sz="0" w:space="0" w:color="auto"/>
                <w:bottom w:val="none" w:sz="0" w:space="0" w:color="auto"/>
                <w:right w:val="none" w:sz="0" w:space="0" w:color="auto"/>
              </w:divBdr>
            </w:div>
            <w:div w:id="1021005829">
              <w:marLeft w:val="0"/>
              <w:marRight w:val="0"/>
              <w:marTop w:val="0"/>
              <w:marBottom w:val="0"/>
              <w:divBdr>
                <w:top w:val="none" w:sz="0" w:space="0" w:color="auto"/>
                <w:left w:val="none" w:sz="0" w:space="0" w:color="auto"/>
                <w:bottom w:val="none" w:sz="0" w:space="0" w:color="auto"/>
                <w:right w:val="none" w:sz="0" w:space="0" w:color="auto"/>
              </w:divBdr>
              <w:divsChild>
                <w:div w:id="96558281">
                  <w:marLeft w:val="0"/>
                  <w:marRight w:val="0"/>
                  <w:marTop w:val="0"/>
                  <w:marBottom w:val="0"/>
                  <w:divBdr>
                    <w:top w:val="none" w:sz="0" w:space="0" w:color="auto"/>
                    <w:left w:val="none" w:sz="0" w:space="0" w:color="auto"/>
                    <w:bottom w:val="none" w:sz="0" w:space="0" w:color="auto"/>
                    <w:right w:val="none" w:sz="0" w:space="0" w:color="auto"/>
                  </w:divBdr>
                  <w:divsChild>
                    <w:div w:id="18248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7196">
      <w:bodyDiv w:val="1"/>
      <w:marLeft w:val="0"/>
      <w:marRight w:val="0"/>
      <w:marTop w:val="0"/>
      <w:marBottom w:val="0"/>
      <w:divBdr>
        <w:top w:val="none" w:sz="0" w:space="0" w:color="auto"/>
        <w:left w:val="none" w:sz="0" w:space="0" w:color="auto"/>
        <w:bottom w:val="none" w:sz="0" w:space="0" w:color="auto"/>
        <w:right w:val="none" w:sz="0" w:space="0" w:color="auto"/>
      </w:divBdr>
      <w:divsChild>
        <w:div w:id="1640499219">
          <w:marLeft w:val="0"/>
          <w:marRight w:val="0"/>
          <w:marTop w:val="0"/>
          <w:marBottom w:val="0"/>
          <w:divBdr>
            <w:top w:val="none" w:sz="0" w:space="0" w:color="auto"/>
            <w:left w:val="none" w:sz="0" w:space="0" w:color="auto"/>
            <w:bottom w:val="none" w:sz="0" w:space="0" w:color="auto"/>
            <w:right w:val="none" w:sz="0" w:space="0" w:color="auto"/>
          </w:divBdr>
          <w:divsChild>
            <w:div w:id="1682244903">
              <w:marLeft w:val="0"/>
              <w:marRight w:val="0"/>
              <w:marTop w:val="0"/>
              <w:marBottom w:val="0"/>
              <w:divBdr>
                <w:top w:val="none" w:sz="0" w:space="0" w:color="auto"/>
                <w:left w:val="none" w:sz="0" w:space="0" w:color="auto"/>
                <w:bottom w:val="none" w:sz="0" w:space="0" w:color="auto"/>
                <w:right w:val="none" w:sz="0" w:space="0" w:color="auto"/>
              </w:divBdr>
            </w:div>
            <w:div w:id="495343170">
              <w:marLeft w:val="0"/>
              <w:marRight w:val="0"/>
              <w:marTop w:val="0"/>
              <w:marBottom w:val="0"/>
              <w:divBdr>
                <w:top w:val="none" w:sz="0" w:space="0" w:color="auto"/>
                <w:left w:val="none" w:sz="0" w:space="0" w:color="auto"/>
                <w:bottom w:val="none" w:sz="0" w:space="0" w:color="auto"/>
                <w:right w:val="none" w:sz="0" w:space="0" w:color="auto"/>
              </w:divBdr>
              <w:divsChild>
                <w:div w:id="2052001186">
                  <w:marLeft w:val="0"/>
                  <w:marRight w:val="0"/>
                  <w:marTop w:val="0"/>
                  <w:marBottom w:val="0"/>
                  <w:divBdr>
                    <w:top w:val="none" w:sz="0" w:space="0" w:color="auto"/>
                    <w:left w:val="none" w:sz="0" w:space="0" w:color="auto"/>
                    <w:bottom w:val="none" w:sz="0" w:space="0" w:color="auto"/>
                    <w:right w:val="none" w:sz="0" w:space="0" w:color="auto"/>
                  </w:divBdr>
                  <w:divsChild>
                    <w:div w:id="9123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319">
              <w:marLeft w:val="0"/>
              <w:marRight w:val="0"/>
              <w:marTop w:val="0"/>
              <w:marBottom w:val="0"/>
              <w:divBdr>
                <w:top w:val="none" w:sz="0" w:space="0" w:color="auto"/>
                <w:left w:val="none" w:sz="0" w:space="0" w:color="auto"/>
                <w:bottom w:val="none" w:sz="0" w:space="0" w:color="auto"/>
                <w:right w:val="none" w:sz="0" w:space="0" w:color="auto"/>
              </w:divBdr>
            </w:div>
          </w:divsChild>
        </w:div>
        <w:div w:id="885029366">
          <w:marLeft w:val="0"/>
          <w:marRight w:val="0"/>
          <w:marTop w:val="0"/>
          <w:marBottom w:val="0"/>
          <w:divBdr>
            <w:top w:val="none" w:sz="0" w:space="0" w:color="auto"/>
            <w:left w:val="none" w:sz="0" w:space="0" w:color="auto"/>
            <w:bottom w:val="none" w:sz="0" w:space="0" w:color="auto"/>
            <w:right w:val="none" w:sz="0" w:space="0" w:color="auto"/>
          </w:divBdr>
          <w:divsChild>
            <w:div w:id="1968274221">
              <w:marLeft w:val="0"/>
              <w:marRight w:val="0"/>
              <w:marTop w:val="0"/>
              <w:marBottom w:val="0"/>
              <w:divBdr>
                <w:top w:val="none" w:sz="0" w:space="0" w:color="auto"/>
                <w:left w:val="none" w:sz="0" w:space="0" w:color="auto"/>
                <w:bottom w:val="none" w:sz="0" w:space="0" w:color="auto"/>
                <w:right w:val="none" w:sz="0" w:space="0" w:color="auto"/>
              </w:divBdr>
            </w:div>
            <w:div w:id="192959330">
              <w:marLeft w:val="0"/>
              <w:marRight w:val="0"/>
              <w:marTop w:val="0"/>
              <w:marBottom w:val="0"/>
              <w:divBdr>
                <w:top w:val="none" w:sz="0" w:space="0" w:color="auto"/>
                <w:left w:val="none" w:sz="0" w:space="0" w:color="auto"/>
                <w:bottom w:val="none" w:sz="0" w:space="0" w:color="auto"/>
                <w:right w:val="none" w:sz="0" w:space="0" w:color="auto"/>
              </w:divBdr>
              <w:divsChild>
                <w:div w:id="1438912326">
                  <w:marLeft w:val="0"/>
                  <w:marRight w:val="0"/>
                  <w:marTop w:val="0"/>
                  <w:marBottom w:val="0"/>
                  <w:divBdr>
                    <w:top w:val="none" w:sz="0" w:space="0" w:color="auto"/>
                    <w:left w:val="none" w:sz="0" w:space="0" w:color="auto"/>
                    <w:bottom w:val="none" w:sz="0" w:space="0" w:color="auto"/>
                    <w:right w:val="none" w:sz="0" w:space="0" w:color="auto"/>
                  </w:divBdr>
                  <w:divsChild>
                    <w:div w:id="6458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3690">
              <w:marLeft w:val="0"/>
              <w:marRight w:val="0"/>
              <w:marTop w:val="0"/>
              <w:marBottom w:val="0"/>
              <w:divBdr>
                <w:top w:val="none" w:sz="0" w:space="0" w:color="auto"/>
                <w:left w:val="none" w:sz="0" w:space="0" w:color="auto"/>
                <w:bottom w:val="none" w:sz="0" w:space="0" w:color="auto"/>
                <w:right w:val="none" w:sz="0" w:space="0" w:color="auto"/>
              </w:divBdr>
            </w:div>
          </w:divsChild>
        </w:div>
        <w:div w:id="2030523460">
          <w:marLeft w:val="0"/>
          <w:marRight w:val="0"/>
          <w:marTop w:val="0"/>
          <w:marBottom w:val="0"/>
          <w:divBdr>
            <w:top w:val="none" w:sz="0" w:space="0" w:color="auto"/>
            <w:left w:val="none" w:sz="0" w:space="0" w:color="auto"/>
            <w:bottom w:val="none" w:sz="0" w:space="0" w:color="auto"/>
            <w:right w:val="none" w:sz="0" w:space="0" w:color="auto"/>
          </w:divBdr>
          <w:divsChild>
            <w:div w:id="1959602972">
              <w:marLeft w:val="0"/>
              <w:marRight w:val="0"/>
              <w:marTop w:val="0"/>
              <w:marBottom w:val="0"/>
              <w:divBdr>
                <w:top w:val="none" w:sz="0" w:space="0" w:color="auto"/>
                <w:left w:val="none" w:sz="0" w:space="0" w:color="auto"/>
                <w:bottom w:val="none" w:sz="0" w:space="0" w:color="auto"/>
                <w:right w:val="none" w:sz="0" w:space="0" w:color="auto"/>
              </w:divBdr>
            </w:div>
            <w:div w:id="533734274">
              <w:marLeft w:val="0"/>
              <w:marRight w:val="0"/>
              <w:marTop w:val="0"/>
              <w:marBottom w:val="0"/>
              <w:divBdr>
                <w:top w:val="none" w:sz="0" w:space="0" w:color="auto"/>
                <w:left w:val="none" w:sz="0" w:space="0" w:color="auto"/>
                <w:bottom w:val="none" w:sz="0" w:space="0" w:color="auto"/>
                <w:right w:val="none" w:sz="0" w:space="0" w:color="auto"/>
              </w:divBdr>
              <w:divsChild>
                <w:div w:id="235093988">
                  <w:marLeft w:val="0"/>
                  <w:marRight w:val="0"/>
                  <w:marTop w:val="0"/>
                  <w:marBottom w:val="0"/>
                  <w:divBdr>
                    <w:top w:val="none" w:sz="0" w:space="0" w:color="auto"/>
                    <w:left w:val="none" w:sz="0" w:space="0" w:color="auto"/>
                    <w:bottom w:val="none" w:sz="0" w:space="0" w:color="auto"/>
                    <w:right w:val="none" w:sz="0" w:space="0" w:color="auto"/>
                  </w:divBdr>
                  <w:divsChild>
                    <w:div w:id="1611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546">
      <w:bodyDiv w:val="1"/>
      <w:marLeft w:val="0"/>
      <w:marRight w:val="0"/>
      <w:marTop w:val="0"/>
      <w:marBottom w:val="0"/>
      <w:divBdr>
        <w:top w:val="none" w:sz="0" w:space="0" w:color="auto"/>
        <w:left w:val="none" w:sz="0" w:space="0" w:color="auto"/>
        <w:bottom w:val="none" w:sz="0" w:space="0" w:color="auto"/>
        <w:right w:val="none" w:sz="0" w:space="0" w:color="auto"/>
      </w:divBdr>
      <w:divsChild>
        <w:div w:id="1208447303">
          <w:marLeft w:val="0"/>
          <w:marRight w:val="0"/>
          <w:marTop w:val="0"/>
          <w:marBottom w:val="0"/>
          <w:divBdr>
            <w:top w:val="none" w:sz="0" w:space="0" w:color="auto"/>
            <w:left w:val="none" w:sz="0" w:space="0" w:color="auto"/>
            <w:bottom w:val="none" w:sz="0" w:space="0" w:color="auto"/>
            <w:right w:val="none" w:sz="0" w:space="0" w:color="auto"/>
          </w:divBdr>
          <w:divsChild>
            <w:div w:id="1447655617">
              <w:marLeft w:val="0"/>
              <w:marRight w:val="0"/>
              <w:marTop w:val="0"/>
              <w:marBottom w:val="0"/>
              <w:divBdr>
                <w:top w:val="none" w:sz="0" w:space="0" w:color="auto"/>
                <w:left w:val="none" w:sz="0" w:space="0" w:color="auto"/>
                <w:bottom w:val="none" w:sz="0" w:space="0" w:color="auto"/>
                <w:right w:val="none" w:sz="0" w:space="0" w:color="auto"/>
              </w:divBdr>
            </w:div>
            <w:div w:id="574441333">
              <w:marLeft w:val="0"/>
              <w:marRight w:val="0"/>
              <w:marTop w:val="0"/>
              <w:marBottom w:val="0"/>
              <w:divBdr>
                <w:top w:val="none" w:sz="0" w:space="0" w:color="auto"/>
                <w:left w:val="none" w:sz="0" w:space="0" w:color="auto"/>
                <w:bottom w:val="none" w:sz="0" w:space="0" w:color="auto"/>
                <w:right w:val="none" w:sz="0" w:space="0" w:color="auto"/>
              </w:divBdr>
              <w:divsChild>
                <w:div w:id="1984237947">
                  <w:marLeft w:val="0"/>
                  <w:marRight w:val="0"/>
                  <w:marTop w:val="0"/>
                  <w:marBottom w:val="0"/>
                  <w:divBdr>
                    <w:top w:val="none" w:sz="0" w:space="0" w:color="auto"/>
                    <w:left w:val="none" w:sz="0" w:space="0" w:color="auto"/>
                    <w:bottom w:val="none" w:sz="0" w:space="0" w:color="auto"/>
                    <w:right w:val="none" w:sz="0" w:space="0" w:color="auto"/>
                  </w:divBdr>
                  <w:divsChild>
                    <w:div w:id="761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588">
              <w:marLeft w:val="0"/>
              <w:marRight w:val="0"/>
              <w:marTop w:val="0"/>
              <w:marBottom w:val="0"/>
              <w:divBdr>
                <w:top w:val="none" w:sz="0" w:space="0" w:color="auto"/>
                <w:left w:val="none" w:sz="0" w:space="0" w:color="auto"/>
                <w:bottom w:val="none" w:sz="0" w:space="0" w:color="auto"/>
                <w:right w:val="none" w:sz="0" w:space="0" w:color="auto"/>
              </w:divBdr>
            </w:div>
          </w:divsChild>
        </w:div>
        <w:div w:id="1657218681">
          <w:marLeft w:val="0"/>
          <w:marRight w:val="0"/>
          <w:marTop w:val="0"/>
          <w:marBottom w:val="0"/>
          <w:divBdr>
            <w:top w:val="none" w:sz="0" w:space="0" w:color="auto"/>
            <w:left w:val="none" w:sz="0" w:space="0" w:color="auto"/>
            <w:bottom w:val="none" w:sz="0" w:space="0" w:color="auto"/>
            <w:right w:val="none" w:sz="0" w:space="0" w:color="auto"/>
          </w:divBdr>
          <w:divsChild>
            <w:div w:id="1859804572">
              <w:marLeft w:val="0"/>
              <w:marRight w:val="0"/>
              <w:marTop w:val="0"/>
              <w:marBottom w:val="0"/>
              <w:divBdr>
                <w:top w:val="none" w:sz="0" w:space="0" w:color="auto"/>
                <w:left w:val="none" w:sz="0" w:space="0" w:color="auto"/>
                <w:bottom w:val="none" w:sz="0" w:space="0" w:color="auto"/>
                <w:right w:val="none" w:sz="0" w:space="0" w:color="auto"/>
              </w:divBdr>
            </w:div>
            <w:div w:id="368142578">
              <w:marLeft w:val="0"/>
              <w:marRight w:val="0"/>
              <w:marTop w:val="0"/>
              <w:marBottom w:val="0"/>
              <w:divBdr>
                <w:top w:val="none" w:sz="0" w:space="0" w:color="auto"/>
                <w:left w:val="none" w:sz="0" w:space="0" w:color="auto"/>
                <w:bottom w:val="none" w:sz="0" w:space="0" w:color="auto"/>
                <w:right w:val="none" w:sz="0" w:space="0" w:color="auto"/>
              </w:divBdr>
              <w:divsChild>
                <w:div w:id="1159543245">
                  <w:marLeft w:val="0"/>
                  <w:marRight w:val="0"/>
                  <w:marTop w:val="0"/>
                  <w:marBottom w:val="0"/>
                  <w:divBdr>
                    <w:top w:val="none" w:sz="0" w:space="0" w:color="auto"/>
                    <w:left w:val="none" w:sz="0" w:space="0" w:color="auto"/>
                    <w:bottom w:val="none" w:sz="0" w:space="0" w:color="auto"/>
                    <w:right w:val="none" w:sz="0" w:space="0" w:color="auto"/>
                  </w:divBdr>
                  <w:divsChild>
                    <w:div w:id="15923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869">
              <w:marLeft w:val="0"/>
              <w:marRight w:val="0"/>
              <w:marTop w:val="0"/>
              <w:marBottom w:val="0"/>
              <w:divBdr>
                <w:top w:val="none" w:sz="0" w:space="0" w:color="auto"/>
                <w:left w:val="none" w:sz="0" w:space="0" w:color="auto"/>
                <w:bottom w:val="none" w:sz="0" w:space="0" w:color="auto"/>
                <w:right w:val="none" w:sz="0" w:space="0" w:color="auto"/>
              </w:divBdr>
            </w:div>
          </w:divsChild>
        </w:div>
        <w:div w:id="1117065663">
          <w:marLeft w:val="0"/>
          <w:marRight w:val="0"/>
          <w:marTop w:val="0"/>
          <w:marBottom w:val="0"/>
          <w:divBdr>
            <w:top w:val="none" w:sz="0" w:space="0" w:color="auto"/>
            <w:left w:val="none" w:sz="0" w:space="0" w:color="auto"/>
            <w:bottom w:val="none" w:sz="0" w:space="0" w:color="auto"/>
            <w:right w:val="none" w:sz="0" w:space="0" w:color="auto"/>
          </w:divBdr>
          <w:divsChild>
            <w:div w:id="785272199">
              <w:marLeft w:val="0"/>
              <w:marRight w:val="0"/>
              <w:marTop w:val="0"/>
              <w:marBottom w:val="0"/>
              <w:divBdr>
                <w:top w:val="none" w:sz="0" w:space="0" w:color="auto"/>
                <w:left w:val="none" w:sz="0" w:space="0" w:color="auto"/>
                <w:bottom w:val="none" w:sz="0" w:space="0" w:color="auto"/>
                <w:right w:val="none" w:sz="0" w:space="0" w:color="auto"/>
              </w:divBdr>
            </w:div>
            <w:div w:id="212735378">
              <w:marLeft w:val="0"/>
              <w:marRight w:val="0"/>
              <w:marTop w:val="0"/>
              <w:marBottom w:val="0"/>
              <w:divBdr>
                <w:top w:val="none" w:sz="0" w:space="0" w:color="auto"/>
                <w:left w:val="none" w:sz="0" w:space="0" w:color="auto"/>
                <w:bottom w:val="none" w:sz="0" w:space="0" w:color="auto"/>
                <w:right w:val="none" w:sz="0" w:space="0" w:color="auto"/>
              </w:divBdr>
              <w:divsChild>
                <w:div w:id="1072311820">
                  <w:marLeft w:val="0"/>
                  <w:marRight w:val="0"/>
                  <w:marTop w:val="0"/>
                  <w:marBottom w:val="0"/>
                  <w:divBdr>
                    <w:top w:val="none" w:sz="0" w:space="0" w:color="auto"/>
                    <w:left w:val="none" w:sz="0" w:space="0" w:color="auto"/>
                    <w:bottom w:val="none" w:sz="0" w:space="0" w:color="auto"/>
                    <w:right w:val="none" w:sz="0" w:space="0" w:color="auto"/>
                  </w:divBdr>
                  <w:divsChild>
                    <w:div w:id="1239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821">
      <w:bodyDiv w:val="1"/>
      <w:marLeft w:val="0"/>
      <w:marRight w:val="0"/>
      <w:marTop w:val="0"/>
      <w:marBottom w:val="0"/>
      <w:divBdr>
        <w:top w:val="none" w:sz="0" w:space="0" w:color="auto"/>
        <w:left w:val="none" w:sz="0" w:space="0" w:color="auto"/>
        <w:bottom w:val="none" w:sz="0" w:space="0" w:color="auto"/>
        <w:right w:val="none" w:sz="0" w:space="0" w:color="auto"/>
      </w:divBdr>
    </w:div>
    <w:div w:id="1215629093">
      <w:bodyDiv w:val="1"/>
      <w:marLeft w:val="0"/>
      <w:marRight w:val="0"/>
      <w:marTop w:val="0"/>
      <w:marBottom w:val="0"/>
      <w:divBdr>
        <w:top w:val="none" w:sz="0" w:space="0" w:color="auto"/>
        <w:left w:val="none" w:sz="0" w:space="0" w:color="auto"/>
        <w:bottom w:val="none" w:sz="0" w:space="0" w:color="auto"/>
        <w:right w:val="none" w:sz="0" w:space="0" w:color="auto"/>
      </w:divBdr>
      <w:divsChild>
        <w:div w:id="1950240199">
          <w:marLeft w:val="0"/>
          <w:marRight w:val="0"/>
          <w:marTop w:val="0"/>
          <w:marBottom w:val="0"/>
          <w:divBdr>
            <w:top w:val="none" w:sz="0" w:space="0" w:color="auto"/>
            <w:left w:val="none" w:sz="0" w:space="0" w:color="auto"/>
            <w:bottom w:val="none" w:sz="0" w:space="0" w:color="auto"/>
            <w:right w:val="none" w:sz="0" w:space="0" w:color="auto"/>
          </w:divBdr>
          <w:divsChild>
            <w:div w:id="540214467">
              <w:marLeft w:val="0"/>
              <w:marRight w:val="0"/>
              <w:marTop w:val="0"/>
              <w:marBottom w:val="0"/>
              <w:divBdr>
                <w:top w:val="none" w:sz="0" w:space="0" w:color="auto"/>
                <w:left w:val="none" w:sz="0" w:space="0" w:color="auto"/>
                <w:bottom w:val="none" w:sz="0" w:space="0" w:color="auto"/>
                <w:right w:val="none" w:sz="0" w:space="0" w:color="auto"/>
              </w:divBdr>
            </w:div>
            <w:div w:id="686366925">
              <w:marLeft w:val="0"/>
              <w:marRight w:val="0"/>
              <w:marTop w:val="0"/>
              <w:marBottom w:val="0"/>
              <w:divBdr>
                <w:top w:val="none" w:sz="0" w:space="0" w:color="auto"/>
                <w:left w:val="none" w:sz="0" w:space="0" w:color="auto"/>
                <w:bottom w:val="none" w:sz="0" w:space="0" w:color="auto"/>
                <w:right w:val="none" w:sz="0" w:space="0" w:color="auto"/>
              </w:divBdr>
              <w:divsChild>
                <w:div w:id="2119522204">
                  <w:marLeft w:val="0"/>
                  <w:marRight w:val="0"/>
                  <w:marTop w:val="0"/>
                  <w:marBottom w:val="0"/>
                  <w:divBdr>
                    <w:top w:val="none" w:sz="0" w:space="0" w:color="auto"/>
                    <w:left w:val="none" w:sz="0" w:space="0" w:color="auto"/>
                    <w:bottom w:val="none" w:sz="0" w:space="0" w:color="auto"/>
                    <w:right w:val="none" w:sz="0" w:space="0" w:color="auto"/>
                  </w:divBdr>
                  <w:divsChild>
                    <w:div w:id="10926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100">
              <w:marLeft w:val="0"/>
              <w:marRight w:val="0"/>
              <w:marTop w:val="0"/>
              <w:marBottom w:val="0"/>
              <w:divBdr>
                <w:top w:val="none" w:sz="0" w:space="0" w:color="auto"/>
                <w:left w:val="none" w:sz="0" w:space="0" w:color="auto"/>
                <w:bottom w:val="none" w:sz="0" w:space="0" w:color="auto"/>
                <w:right w:val="none" w:sz="0" w:space="0" w:color="auto"/>
              </w:divBdr>
            </w:div>
          </w:divsChild>
        </w:div>
        <w:div w:id="1974871570">
          <w:marLeft w:val="0"/>
          <w:marRight w:val="0"/>
          <w:marTop w:val="0"/>
          <w:marBottom w:val="0"/>
          <w:divBdr>
            <w:top w:val="none" w:sz="0" w:space="0" w:color="auto"/>
            <w:left w:val="none" w:sz="0" w:space="0" w:color="auto"/>
            <w:bottom w:val="none" w:sz="0" w:space="0" w:color="auto"/>
            <w:right w:val="none" w:sz="0" w:space="0" w:color="auto"/>
          </w:divBdr>
          <w:divsChild>
            <w:div w:id="234819575">
              <w:marLeft w:val="0"/>
              <w:marRight w:val="0"/>
              <w:marTop w:val="0"/>
              <w:marBottom w:val="0"/>
              <w:divBdr>
                <w:top w:val="none" w:sz="0" w:space="0" w:color="auto"/>
                <w:left w:val="none" w:sz="0" w:space="0" w:color="auto"/>
                <w:bottom w:val="none" w:sz="0" w:space="0" w:color="auto"/>
                <w:right w:val="none" w:sz="0" w:space="0" w:color="auto"/>
              </w:divBdr>
            </w:div>
            <w:div w:id="214396888">
              <w:marLeft w:val="0"/>
              <w:marRight w:val="0"/>
              <w:marTop w:val="0"/>
              <w:marBottom w:val="0"/>
              <w:divBdr>
                <w:top w:val="none" w:sz="0" w:space="0" w:color="auto"/>
                <w:left w:val="none" w:sz="0" w:space="0" w:color="auto"/>
                <w:bottom w:val="none" w:sz="0" w:space="0" w:color="auto"/>
                <w:right w:val="none" w:sz="0" w:space="0" w:color="auto"/>
              </w:divBdr>
              <w:divsChild>
                <w:div w:id="1498423352">
                  <w:marLeft w:val="0"/>
                  <w:marRight w:val="0"/>
                  <w:marTop w:val="0"/>
                  <w:marBottom w:val="0"/>
                  <w:divBdr>
                    <w:top w:val="none" w:sz="0" w:space="0" w:color="auto"/>
                    <w:left w:val="none" w:sz="0" w:space="0" w:color="auto"/>
                    <w:bottom w:val="none" w:sz="0" w:space="0" w:color="auto"/>
                    <w:right w:val="none" w:sz="0" w:space="0" w:color="auto"/>
                  </w:divBdr>
                  <w:divsChild>
                    <w:div w:id="2781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4080">
              <w:marLeft w:val="0"/>
              <w:marRight w:val="0"/>
              <w:marTop w:val="0"/>
              <w:marBottom w:val="0"/>
              <w:divBdr>
                <w:top w:val="none" w:sz="0" w:space="0" w:color="auto"/>
                <w:left w:val="none" w:sz="0" w:space="0" w:color="auto"/>
                <w:bottom w:val="none" w:sz="0" w:space="0" w:color="auto"/>
                <w:right w:val="none" w:sz="0" w:space="0" w:color="auto"/>
              </w:divBdr>
            </w:div>
          </w:divsChild>
        </w:div>
        <w:div w:id="547704">
          <w:marLeft w:val="0"/>
          <w:marRight w:val="0"/>
          <w:marTop w:val="0"/>
          <w:marBottom w:val="0"/>
          <w:divBdr>
            <w:top w:val="none" w:sz="0" w:space="0" w:color="auto"/>
            <w:left w:val="none" w:sz="0" w:space="0" w:color="auto"/>
            <w:bottom w:val="none" w:sz="0" w:space="0" w:color="auto"/>
            <w:right w:val="none" w:sz="0" w:space="0" w:color="auto"/>
          </w:divBdr>
          <w:divsChild>
            <w:div w:id="1524629816">
              <w:marLeft w:val="0"/>
              <w:marRight w:val="0"/>
              <w:marTop w:val="0"/>
              <w:marBottom w:val="0"/>
              <w:divBdr>
                <w:top w:val="none" w:sz="0" w:space="0" w:color="auto"/>
                <w:left w:val="none" w:sz="0" w:space="0" w:color="auto"/>
                <w:bottom w:val="none" w:sz="0" w:space="0" w:color="auto"/>
                <w:right w:val="none" w:sz="0" w:space="0" w:color="auto"/>
              </w:divBdr>
            </w:div>
            <w:div w:id="2006473849">
              <w:marLeft w:val="0"/>
              <w:marRight w:val="0"/>
              <w:marTop w:val="0"/>
              <w:marBottom w:val="0"/>
              <w:divBdr>
                <w:top w:val="none" w:sz="0" w:space="0" w:color="auto"/>
                <w:left w:val="none" w:sz="0" w:space="0" w:color="auto"/>
                <w:bottom w:val="none" w:sz="0" w:space="0" w:color="auto"/>
                <w:right w:val="none" w:sz="0" w:space="0" w:color="auto"/>
              </w:divBdr>
              <w:divsChild>
                <w:div w:id="165635763">
                  <w:marLeft w:val="0"/>
                  <w:marRight w:val="0"/>
                  <w:marTop w:val="0"/>
                  <w:marBottom w:val="0"/>
                  <w:divBdr>
                    <w:top w:val="none" w:sz="0" w:space="0" w:color="auto"/>
                    <w:left w:val="none" w:sz="0" w:space="0" w:color="auto"/>
                    <w:bottom w:val="none" w:sz="0" w:space="0" w:color="auto"/>
                    <w:right w:val="none" w:sz="0" w:space="0" w:color="auto"/>
                  </w:divBdr>
                  <w:divsChild>
                    <w:div w:id="9947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2419">
      <w:bodyDiv w:val="1"/>
      <w:marLeft w:val="0"/>
      <w:marRight w:val="0"/>
      <w:marTop w:val="0"/>
      <w:marBottom w:val="0"/>
      <w:divBdr>
        <w:top w:val="none" w:sz="0" w:space="0" w:color="auto"/>
        <w:left w:val="none" w:sz="0" w:space="0" w:color="auto"/>
        <w:bottom w:val="none" w:sz="0" w:space="0" w:color="auto"/>
        <w:right w:val="none" w:sz="0" w:space="0" w:color="auto"/>
      </w:divBdr>
      <w:divsChild>
        <w:div w:id="1314217229">
          <w:marLeft w:val="0"/>
          <w:marRight w:val="0"/>
          <w:marTop w:val="0"/>
          <w:marBottom w:val="0"/>
          <w:divBdr>
            <w:top w:val="none" w:sz="0" w:space="0" w:color="auto"/>
            <w:left w:val="none" w:sz="0" w:space="0" w:color="auto"/>
            <w:bottom w:val="none" w:sz="0" w:space="0" w:color="auto"/>
            <w:right w:val="none" w:sz="0" w:space="0" w:color="auto"/>
          </w:divBdr>
          <w:divsChild>
            <w:div w:id="804737969">
              <w:marLeft w:val="0"/>
              <w:marRight w:val="0"/>
              <w:marTop w:val="0"/>
              <w:marBottom w:val="0"/>
              <w:divBdr>
                <w:top w:val="none" w:sz="0" w:space="0" w:color="auto"/>
                <w:left w:val="none" w:sz="0" w:space="0" w:color="auto"/>
                <w:bottom w:val="none" w:sz="0" w:space="0" w:color="auto"/>
                <w:right w:val="none" w:sz="0" w:space="0" w:color="auto"/>
              </w:divBdr>
              <w:divsChild>
                <w:div w:id="740568078">
                  <w:marLeft w:val="0"/>
                  <w:marRight w:val="0"/>
                  <w:marTop w:val="0"/>
                  <w:marBottom w:val="0"/>
                  <w:divBdr>
                    <w:top w:val="none" w:sz="0" w:space="0" w:color="auto"/>
                    <w:left w:val="none" w:sz="0" w:space="0" w:color="auto"/>
                    <w:bottom w:val="none" w:sz="0" w:space="0" w:color="auto"/>
                    <w:right w:val="none" w:sz="0" w:space="0" w:color="auto"/>
                  </w:divBdr>
                  <w:divsChild>
                    <w:div w:id="454980924">
                      <w:marLeft w:val="0"/>
                      <w:marRight w:val="0"/>
                      <w:marTop w:val="0"/>
                      <w:marBottom w:val="0"/>
                      <w:divBdr>
                        <w:top w:val="none" w:sz="0" w:space="0" w:color="auto"/>
                        <w:left w:val="none" w:sz="0" w:space="0" w:color="auto"/>
                        <w:bottom w:val="none" w:sz="0" w:space="0" w:color="auto"/>
                        <w:right w:val="none" w:sz="0" w:space="0" w:color="auto"/>
                      </w:divBdr>
                      <w:divsChild>
                        <w:div w:id="1378700648">
                          <w:marLeft w:val="0"/>
                          <w:marRight w:val="0"/>
                          <w:marTop w:val="0"/>
                          <w:marBottom w:val="0"/>
                          <w:divBdr>
                            <w:top w:val="none" w:sz="0" w:space="0" w:color="auto"/>
                            <w:left w:val="none" w:sz="0" w:space="0" w:color="auto"/>
                            <w:bottom w:val="none" w:sz="0" w:space="0" w:color="auto"/>
                            <w:right w:val="none" w:sz="0" w:space="0" w:color="auto"/>
                          </w:divBdr>
                          <w:divsChild>
                            <w:div w:id="85469295">
                              <w:marLeft w:val="0"/>
                              <w:marRight w:val="0"/>
                              <w:marTop w:val="0"/>
                              <w:marBottom w:val="0"/>
                              <w:divBdr>
                                <w:top w:val="none" w:sz="0" w:space="0" w:color="auto"/>
                                <w:left w:val="none" w:sz="0" w:space="0" w:color="auto"/>
                                <w:bottom w:val="none" w:sz="0" w:space="0" w:color="auto"/>
                                <w:right w:val="none" w:sz="0" w:space="0" w:color="auto"/>
                              </w:divBdr>
                            </w:div>
                            <w:div w:id="1741706269">
                              <w:marLeft w:val="0"/>
                              <w:marRight w:val="0"/>
                              <w:marTop w:val="0"/>
                              <w:marBottom w:val="0"/>
                              <w:divBdr>
                                <w:top w:val="none" w:sz="0" w:space="0" w:color="auto"/>
                                <w:left w:val="none" w:sz="0" w:space="0" w:color="auto"/>
                                <w:bottom w:val="none" w:sz="0" w:space="0" w:color="auto"/>
                                <w:right w:val="none" w:sz="0" w:space="0" w:color="auto"/>
                              </w:divBdr>
                              <w:divsChild>
                                <w:div w:id="2118451957">
                                  <w:marLeft w:val="0"/>
                                  <w:marRight w:val="0"/>
                                  <w:marTop w:val="0"/>
                                  <w:marBottom w:val="0"/>
                                  <w:divBdr>
                                    <w:top w:val="none" w:sz="0" w:space="0" w:color="auto"/>
                                    <w:left w:val="none" w:sz="0" w:space="0" w:color="auto"/>
                                    <w:bottom w:val="none" w:sz="0" w:space="0" w:color="auto"/>
                                    <w:right w:val="none" w:sz="0" w:space="0" w:color="auto"/>
                                  </w:divBdr>
                                  <w:divsChild>
                                    <w:div w:id="13502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6387">
                              <w:marLeft w:val="0"/>
                              <w:marRight w:val="0"/>
                              <w:marTop w:val="0"/>
                              <w:marBottom w:val="0"/>
                              <w:divBdr>
                                <w:top w:val="none" w:sz="0" w:space="0" w:color="auto"/>
                                <w:left w:val="none" w:sz="0" w:space="0" w:color="auto"/>
                                <w:bottom w:val="none" w:sz="0" w:space="0" w:color="auto"/>
                                <w:right w:val="none" w:sz="0" w:space="0" w:color="auto"/>
                              </w:divBdr>
                            </w:div>
                          </w:divsChild>
                        </w:div>
                        <w:div w:id="917640926">
                          <w:marLeft w:val="0"/>
                          <w:marRight w:val="0"/>
                          <w:marTop w:val="0"/>
                          <w:marBottom w:val="0"/>
                          <w:divBdr>
                            <w:top w:val="none" w:sz="0" w:space="0" w:color="auto"/>
                            <w:left w:val="none" w:sz="0" w:space="0" w:color="auto"/>
                            <w:bottom w:val="none" w:sz="0" w:space="0" w:color="auto"/>
                            <w:right w:val="none" w:sz="0" w:space="0" w:color="auto"/>
                          </w:divBdr>
                          <w:divsChild>
                            <w:div w:id="791556159">
                              <w:marLeft w:val="0"/>
                              <w:marRight w:val="0"/>
                              <w:marTop w:val="0"/>
                              <w:marBottom w:val="0"/>
                              <w:divBdr>
                                <w:top w:val="none" w:sz="0" w:space="0" w:color="auto"/>
                                <w:left w:val="none" w:sz="0" w:space="0" w:color="auto"/>
                                <w:bottom w:val="none" w:sz="0" w:space="0" w:color="auto"/>
                                <w:right w:val="none" w:sz="0" w:space="0" w:color="auto"/>
                              </w:divBdr>
                            </w:div>
                            <w:div w:id="1491675145">
                              <w:marLeft w:val="0"/>
                              <w:marRight w:val="0"/>
                              <w:marTop w:val="0"/>
                              <w:marBottom w:val="0"/>
                              <w:divBdr>
                                <w:top w:val="none" w:sz="0" w:space="0" w:color="auto"/>
                                <w:left w:val="none" w:sz="0" w:space="0" w:color="auto"/>
                                <w:bottom w:val="none" w:sz="0" w:space="0" w:color="auto"/>
                                <w:right w:val="none" w:sz="0" w:space="0" w:color="auto"/>
                              </w:divBdr>
                              <w:divsChild>
                                <w:div w:id="75565069">
                                  <w:marLeft w:val="0"/>
                                  <w:marRight w:val="0"/>
                                  <w:marTop w:val="0"/>
                                  <w:marBottom w:val="0"/>
                                  <w:divBdr>
                                    <w:top w:val="none" w:sz="0" w:space="0" w:color="auto"/>
                                    <w:left w:val="none" w:sz="0" w:space="0" w:color="auto"/>
                                    <w:bottom w:val="none" w:sz="0" w:space="0" w:color="auto"/>
                                    <w:right w:val="none" w:sz="0" w:space="0" w:color="auto"/>
                                  </w:divBdr>
                                  <w:divsChild>
                                    <w:div w:id="19336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9673">
                              <w:marLeft w:val="0"/>
                              <w:marRight w:val="0"/>
                              <w:marTop w:val="0"/>
                              <w:marBottom w:val="0"/>
                              <w:divBdr>
                                <w:top w:val="none" w:sz="0" w:space="0" w:color="auto"/>
                                <w:left w:val="none" w:sz="0" w:space="0" w:color="auto"/>
                                <w:bottom w:val="none" w:sz="0" w:space="0" w:color="auto"/>
                                <w:right w:val="none" w:sz="0" w:space="0" w:color="auto"/>
                              </w:divBdr>
                            </w:div>
                          </w:divsChild>
                        </w:div>
                        <w:div w:id="192503754">
                          <w:marLeft w:val="0"/>
                          <w:marRight w:val="0"/>
                          <w:marTop w:val="0"/>
                          <w:marBottom w:val="0"/>
                          <w:divBdr>
                            <w:top w:val="none" w:sz="0" w:space="0" w:color="auto"/>
                            <w:left w:val="none" w:sz="0" w:space="0" w:color="auto"/>
                            <w:bottom w:val="none" w:sz="0" w:space="0" w:color="auto"/>
                            <w:right w:val="none" w:sz="0" w:space="0" w:color="auto"/>
                          </w:divBdr>
                          <w:divsChild>
                            <w:div w:id="1318462462">
                              <w:marLeft w:val="0"/>
                              <w:marRight w:val="0"/>
                              <w:marTop w:val="0"/>
                              <w:marBottom w:val="0"/>
                              <w:divBdr>
                                <w:top w:val="none" w:sz="0" w:space="0" w:color="auto"/>
                                <w:left w:val="none" w:sz="0" w:space="0" w:color="auto"/>
                                <w:bottom w:val="none" w:sz="0" w:space="0" w:color="auto"/>
                                <w:right w:val="none" w:sz="0" w:space="0" w:color="auto"/>
                              </w:divBdr>
                            </w:div>
                            <w:div w:id="663123581">
                              <w:marLeft w:val="0"/>
                              <w:marRight w:val="0"/>
                              <w:marTop w:val="0"/>
                              <w:marBottom w:val="0"/>
                              <w:divBdr>
                                <w:top w:val="none" w:sz="0" w:space="0" w:color="auto"/>
                                <w:left w:val="none" w:sz="0" w:space="0" w:color="auto"/>
                                <w:bottom w:val="none" w:sz="0" w:space="0" w:color="auto"/>
                                <w:right w:val="none" w:sz="0" w:space="0" w:color="auto"/>
                              </w:divBdr>
                              <w:divsChild>
                                <w:div w:id="404257785">
                                  <w:marLeft w:val="0"/>
                                  <w:marRight w:val="0"/>
                                  <w:marTop w:val="0"/>
                                  <w:marBottom w:val="0"/>
                                  <w:divBdr>
                                    <w:top w:val="none" w:sz="0" w:space="0" w:color="auto"/>
                                    <w:left w:val="none" w:sz="0" w:space="0" w:color="auto"/>
                                    <w:bottom w:val="none" w:sz="0" w:space="0" w:color="auto"/>
                                    <w:right w:val="none" w:sz="0" w:space="0" w:color="auto"/>
                                  </w:divBdr>
                                  <w:divsChild>
                                    <w:div w:id="15775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7976">
                              <w:marLeft w:val="0"/>
                              <w:marRight w:val="0"/>
                              <w:marTop w:val="0"/>
                              <w:marBottom w:val="0"/>
                              <w:divBdr>
                                <w:top w:val="none" w:sz="0" w:space="0" w:color="auto"/>
                                <w:left w:val="none" w:sz="0" w:space="0" w:color="auto"/>
                                <w:bottom w:val="none" w:sz="0" w:space="0" w:color="auto"/>
                                <w:right w:val="none" w:sz="0" w:space="0" w:color="auto"/>
                              </w:divBdr>
                            </w:div>
                          </w:divsChild>
                        </w:div>
                        <w:div w:id="1558013236">
                          <w:marLeft w:val="0"/>
                          <w:marRight w:val="0"/>
                          <w:marTop w:val="0"/>
                          <w:marBottom w:val="0"/>
                          <w:divBdr>
                            <w:top w:val="none" w:sz="0" w:space="0" w:color="auto"/>
                            <w:left w:val="none" w:sz="0" w:space="0" w:color="auto"/>
                            <w:bottom w:val="none" w:sz="0" w:space="0" w:color="auto"/>
                            <w:right w:val="none" w:sz="0" w:space="0" w:color="auto"/>
                          </w:divBdr>
                          <w:divsChild>
                            <w:div w:id="536545253">
                              <w:marLeft w:val="0"/>
                              <w:marRight w:val="0"/>
                              <w:marTop w:val="0"/>
                              <w:marBottom w:val="0"/>
                              <w:divBdr>
                                <w:top w:val="none" w:sz="0" w:space="0" w:color="auto"/>
                                <w:left w:val="none" w:sz="0" w:space="0" w:color="auto"/>
                                <w:bottom w:val="none" w:sz="0" w:space="0" w:color="auto"/>
                                <w:right w:val="none" w:sz="0" w:space="0" w:color="auto"/>
                              </w:divBdr>
                            </w:div>
                            <w:div w:id="298270172">
                              <w:marLeft w:val="0"/>
                              <w:marRight w:val="0"/>
                              <w:marTop w:val="0"/>
                              <w:marBottom w:val="0"/>
                              <w:divBdr>
                                <w:top w:val="none" w:sz="0" w:space="0" w:color="auto"/>
                                <w:left w:val="none" w:sz="0" w:space="0" w:color="auto"/>
                                <w:bottom w:val="none" w:sz="0" w:space="0" w:color="auto"/>
                                <w:right w:val="none" w:sz="0" w:space="0" w:color="auto"/>
                              </w:divBdr>
                              <w:divsChild>
                                <w:div w:id="1084303997">
                                  <w:marLeft w:val="0"/>
                                  <w:marRight w:val="0"/>
                                  <w:marTop w:val="0"/>
                                  <w:marBottom w:val="0"/>
                                  <w:divBdr>
                                    <w:top w:val="none" w:sz="0" w:space="0" w:color="auto"/>
                                    <w:left w:val="none" w:sz="0" w:space="0" w:color="auto"/>
                                    <w:bottom w:val="none" w:sz="0" w:space="0" w:color="auto"/>
                                    <w:right w:val="none" w:sz="0" w:space="0" w:color="auto"/>
                                  </w:divBdr>
                                  <w:divsChild>
                                    <w:div w:id="16175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09376">
          <w:marLeft w:val="0"/>
          <w:marRight w:val="0"/>
          <w:marTop w:val="0"/>
          <w:marBottom w:val="0"/>
          <w:divBdr>
            <w:top w:val="none" w:sz="0" w:space="0" w:color="auto"/>
            <w:left w:val="none" w:sz="0" w:space="0" w:color="auto"/>
            <w:bottom w:val="none" w:sz="0" w:space="0" w:color="auto"/>
            <w:right w:val="none" w:sz="0" w:space="0" w:color="auto"/>
          </w:divBdr>
          <w:divsChild>
            <w:div w:id="824586310">
              <w:marLeft w:val="0"/>
              <w:marRight w:val="0"/>
              <w:marTop w:val="0"/>
              <w:marBottom w:val="0"/>
              <w:divBdr>
                <w:top w:val="none" w:sz="0" w:space="0" w:color="auto"/>
                <w:left w:val="none" w:sz="0" w:space="0" w:color="auto"/>
                <w:bottom w:val="none" w:sz="0" w:space="0" w:color="auto"/>
                <w:right w:val="none" w:sz="0" w:space="0" w:color="auto"/>
              </w:divBdr>
              <w:divsChild>
                <w:div w:id="1789472909">
                  <w:marLeft w:val="0"/>
                  <w:marRight w:val="0"/>
                  <w:marTop w:val="0"/>
                  <w:marBottom w:val="0"/>
                  <w:divBdr>
                    <w:top w:val="none" w:sz="0" w:space="0" w:color="auto"/>
                    <w:left w:val="none" w:sz="0" w:space="0" w:color="auto"/>
                    <w:bottom w:val="none" w:sz="0" w:space="0" w:color="auto"/>
                    <w:right w:val="none" w:sz="0" w:space="0" w:color="auto"/>
                  </w:divBdr>
                  <w:divsChild>
                    <w:div w:id="13714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66374">
      <w:bodyDiv w:val="1"/>
      <w:marLeft w:val="0"/>
      <w:marRight w:val="0"/>
      <w:marTop w:val="0"/>
      <w:marBottom w:val="0"/>
      <w:divBdr>
        <w:top w:val="none" w:sz="0" w:space="0" w:color="auto"/>
        <w:left w:val="none" w:sz="0" w:space="0" w:color="auto"/>
        <w:bottom w:val="none" w:sz="0" w:space="0" w:color="auto"/>
        <w:right w:val="none" w:sz="0" w:space="0" w:color="auto"/>
      </w:divBdr>
    </w:div>
    <w:div w:id="1633630819">
      <w:bodyDiv w:val="1"/>
      <w:marLeft w:val="0"/>
      <w:marRight w:val="0"/>
      <w:marTop w:val="0"/>
      <w:marBottom w:val="0"/>
      <w:divBdr>
        <w:top w:val="none" w:sz="0" w:space="0" w:color="auto"/>
        <w:left w:val="none" w:sz="0" w:space="0" w:color="auto"/>
        <w:bottom w:val="none" w:sz="0" w:space="0" w:color="auto"/>
        <w:right w:val="none" w:sz="0" w:space="0" w:color="auto"/>
      </w:divBdr>
    </w:div>
    <w:div w:id="1785728038">
      <w:bodyDiv w:val="1"/>
      <w:marLeft w:val="0"/>
      <w:marRight w:val="0"/>
      <w:marTop w:val="0"/>
      <w:marBottom w:val="0"/>
      <w:divBdr>
        <w:top w:val="none" w:sz="0" w:space="0" w:color="auto"/>
        <w:left w:val="none" w:sz="0" w:space="0" w:color="auto"/>
        <w:bottom w:val="none" w:sz="0" w:space="0" w:color="auto"/>
        <w:right w:val="none" w:sz="0" w:space="0" w:color="auto"/>
      </w:divBdr>
    </w:div>
    <w:div w:id="1844584064">
      <w:bodyDiv w:val="1"/>
      <w:marLeft w:val="0"/>
      <w:marRight w:val="0"/>
      <w:marTop w:val="0"/>
      <w:marBottom w:val="0"/>
      <w:divBdr>
        <w:top w:val="none" w:sz="0" w:space="0" w:color="auto"/>
        <w:left w:val="none" w:sz="0" w:space="0" w:color="auto"/>
        <w:bottom w:val="none" w:sz="0" w:space="0" w:color="auto"/>
        <w:right w:val="none" w:sz="0" w:space="0" w:color="auto"/>
      </w:divBdr>
    </w:div>
    <w:div w:id="2099205988">
      <w:bodyDiv w:val="1"/>
      <w:marLeft w:val="0"/>
      <w:marRight w:val="0"/>
      <w:marTop w:val="0"/>
      <w:marBottom w:val="0"/>
      <w:divBdr>
        <w:top w:val="none" w:sz="0" w:space="0" w:color="auto"/>
        <w:left w:val="none" w:sz="0" w:space="0" w:color="auto"/>
        <w:bottom w:val="none" w:sz="0" w:space="0" w:color="auto"/>
        <w:right w:val="none" w:sz="0" w:space="0" w:color="auto"/>
      </w:divBdr>
      <w:divsChild>
        <w:div w:id="849414715">
          <w:marLeft w:val="0"/>
          <w:marRight w:val="0"/>
          <w:marTop w:val="0"/>
          <w:marBottom w:val="0"/>
          <w:divBdr>
            <w:top w:val="none" w:sz="0" w:space="0" w:color="auto"/>
            <w:left w:val="none" w:sz="0" w:space="0" w:color="auto"/>
            <w:bottom w:val="none" w:sz="0" w:space="0" w:color="auto"/>
            <w:right w:val="none" w:sz="0" w:space="0" w:color="auto"/>
          </w:divBdr>
          <w:divsChild>
            <w:div w:id="921254720">
              <w:marLeft w:val="0"/>
              <w:marRight w:val="0"/>
              <w:marTop w:val="0"/>
              <w:marBottom w:val="0"/>
              <w:divBdr>
                <w:top w:val="none" w:sz="0" w:space="0" w:color="auto"/>
                <w:left w:val="none" w:sz="0" w:space="0" w:color="auto"/>
                <w:bottom w:val="none" w:sz="0" w:space="0" w:color="auto"/>
                <w:right w:val="none" w:sz="0" w:space="0" w:color="auto"/>
              </w:divBdr>
              <w:divsChild>
                <w:div w:id="829366159">
                  <w:marLeft w:val="0"/>
                  <w:marRight w:val="0"/>
                  <w:marTop w:val="0"/>
                  <w:marBottom w:val="0"/>
                  <w:divBdr>
                    <w:top w:val="none" w:sz="0" w:space="0" w:color="auto"/>
                    <w:left w:val="none" w:sz="0" w:space="0" w:color="auto"/>
                    <w:bottom w:val="none" w:sz="0" w:space="0" w:color="auto"/>
                    <w:right w:val="none" w:sz="0" w:space="0" w:color="auto"/>
                  </w:divBdr>
                  <w:divsChild>
                    <w:div w:id="1824657577">
                      <w:marLeft w:val="0"/>
                      <w:marRight w:val="0"/>
                      <w:marTop w:val="0"/>
                      <w:marBottom w:val="0"/>
                      <w:divBdr>
                        <w:top w:val="none" w:sz="0" w:space="0" w:color="auto"/>
                        <w:left w:val="none" w:sz="0" w:space="0" w:color="auto"/>
                        <w:bottom w:val="none" w:sz="0" w:space="0" w:color="auto"/>
                        <w:right w:val="none" w:sz="0" w:space="0" w:color="auto"/>
                      </w:divBdr>
                      <w:divsChild>
                        <w:div w:id="68968398">
                          <w:marLeft w:val="0"/>
                          <w:marRight w:val="0"/>
                          <w:marTop w:val="0"/>
                          <w:marBottom w:val="0"/>
                          <w:divBdr>
                            <w:top w:val="none" w:sz="0" w:space="0" w:color="auto"/>
                            <w:left w:val="none" w:sz="0" w:space="0" w:color="auto"/>
                            <w:bottom w:val="none" w:sz="0" w:space="0" w:color="auto"/>
                            <w:right w:val="none" w:sz="0" w:space="0" w:color="auto"/>
                          </w:divBdr>
                          <w:divsChild>
                            <w:div w:id="574970275">
                              <w:marLeft w:val="0"/>
                              <w:marRight w:val="0"/>
                              <w:marTop w:val="0"/>
                              <w:marBottom w:val="0"/>
                              <w:divBdr>
                                <w:top w:val="none" w:sz="0" w:space="0" w:color="auto"/>
                                <w:left w:val="none" w:sz="0" w:space="0" w:color="auto"/>
                                <w:bottom w:val="none" w:sz="0" w:space="0" w:color="auto"/>
                                <w:right w:val="none" w:sz="0" w:space="0" w:color="auto"/>
                              </w:divBdr>
                            </w:div>
                            <w:div w:id="657342434">
                              <w:marLeft w:val="0"/>
                              <w:marRight w:val="0"/>
                              <w:marTop w:val="0"/>
                              <w:marBottom w:val="0"/>
                              <w:divBdr>
                                <w:top w:val="none" w:sz="0" w:space="0" w:color="auto"/>
                                <w:left w:val="none" w:sz="0" w:space="0" w:color="auto"/>
                                <w:bottom w:val="none" w:sz="0" w:space="0" w:color="auto"/>
                                <w:right w:val="none" w:sz="0" w:space="0" w:color="auto"/>
                              </w:divBdr>
                              <w:divsChild>
                                <w:div w:id="907570565">
                                  <w:marLeft w:val="0"/>
                                  <w:marRight w:val="0"/>
                                  <w:marTop w:val="0"/>
                                  <w:marBottom w:val="0"/>
                                  <w:divBdr>
                                    <w:top w:val="none" w:sz="0" w:space="0" w:color="auto"/>
                                    <w:left w:val="none" w:sz="0" w:space="0" w:color="auto"/>
                                    <w:bottom w:val="none" w:sz="0" w:space="0" w:color="auto"/>
                                    <w:right w:val="none" w:sz="0" w:space="0" w:color="auto"/>
                                  </w:divBdr>
                                  <w:divsChild>
                                    <w:div w:id="18562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9016">
                              <w:marLeft w:val="0"/>
                              <w:marRight w:val="0"/>
                              <w:marTop w:val="0"/>
                              <w:marBottom w:val="0"/>
                              <w:divBdr>
                                <w:top w:val="none" w:sz="0" w:space="0" w:color="auto"/>
                                <w:left w:val="none" w:sz="0" w:space="0" w:color="auto"/>
                                <w:bottom w:val="none" w:sz="0" w:space="0" w:color="auto"/>
                                <w:right w:val="none" w:sz="0" w:space="0" w:color="auto"/>
                              </w:divBdr>
                            </w:div>
                          </w:divsChild>
                        </w:div>
                        <w:div w:id="640308324">
                          <w:marLeft w:val="0"/>
                          <w:marRight w:val="0"/>
                          <w:marTop w:val="0"/>
                          <w:marBottom w:val="0"/>
                          <w:divBdr>
                            <w:top w:val="none" w:sz="0" w:space="0" w:color="auto"/>
                            <w:left w:val="none" w:sz="0" w:space="0" w:color="auto"/>
                            <w:bottom w:val="none" w:sz="0" w:space="0" w:color="auto"/>
                            <w:right w:val="none" w:sz="0" w:space="0" w:color="auto"/>
                          </w:divBdr>
                          <w:divsChild>
                            <w:div w:id="1985238571">
                              <w:marLeft w:val="0"/>
                              <w:marRight w:val="0"/>
                              <w:marTop w:val="0"/>
                              <w:marBottom w:val="0"/>
                              <w:divBdr>
                                <w:top w:val="none" w:sz="0" w:space="0" w:color="auto"/>
                                <w:left w:val="none" w:sz="0" w:space="0" w:color="auto"/>
                                <w:bottom w:val="none" w:sz="0" w:space="0" w:color="auto"/>
                                <w:right w:val="none" w:sz="0" w:space="0" w:color="auto"/>
                              </w:divBdr>
                            </w:div>
                            <w:div w:id="1053231673">
                              <w:marLeft w:val="0"/>
                              <w:marRight w:val="0"/>
                              <w:marTop w:val="0"/>
                              <w:marBottom w:val="0"/>
                              <w:divBdr>
                                <w:top w:val="none" w:sz="0" w:space="0" w:color="auto"/>
                                <w:left w:val="none" w:sz="0" w:space="0" w:color="auto"/>
                                <w:bottom w:val="none" w:sz="0" w:space="0" w:color="auto"/>
                                <w:right w:val="none" w:sz="0" w:space="0" w:color="auto"/>
                              </w:divBdr>
                              <w:divsChild>
                                <w:div w:id="1370564329">
                                  <w:marLeft w:val="0"/>
                                  <w:marRight w:val="0"/>
                                  <w:marTop w:val="0"/>
                                  <w:marBottom w:val="0"/>
                                  <w:divBdr>
                                    <w:top w:val="none" w:sz="0" w:space="0" w:color="auto"/>
                                    <w:left w:val="none" w:sz="0" w:space="0" w:color="auto"/>
                                    <w:bottom w:val="none" w:sz="0" w:space="0" w:color="auto"/>
                                    <w:right w:val="none" w:sz="0" w:space="0" w:color="auto"/>
                                  </w:divBdr>
                                  <w:divsChild>
                                    <w:div w:id="1096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6339">
                              <w:marLeft w:val="0"/>
                              <w:marRight w:val="0"/>
                              <w:marTop w:val="0"/>
                              <w:marBottom w:val="0"/>
                              <w:divBdr>
                                <w:top w:val="none" w:sz="0" w:space="0" w:color="auto"/>
                                <w:left w:val="none" w:sz="0" w:space="0" w:color="auto"/>
                                <w:bottom w:val="none" w:sz="0" w:space="0" w:color="auto"/>
                                <w:right w:val="none" w:sz="0" w:space="0" w:color="auto"/>
                              </w:divBdr>
                            </w:div>
                          </w:divsChild>
                        </w:div>
                        <w:div w:id="77530778">
                          <w:marLeft w:val="0"/>
                          <w:marRight w:val="0"/>
                          <w:marTop w:val="0"/>
                          <w:marBottom w:val="0"/>
                          <w:divBdr>
                            <w:top w:val="none" w:sz="0" w:space="0" w:color="auto"/>
                            <w:left w:val="none" w:sz="0" w:space="0" w:color="auto"/>
                            <w:bottom w:val="none" w:sz="0" w:space="0" w:color="auto"/>
                            <w:right w:val="none" w:sz="0" w:space="0" w:color="auto"/>
                          </w:divBdr>
                          <w:divsChild>
                            <w:div w:id="484856346">
                              <w:marLeft w:val="0"/>
                              <w:marRight w:val="0"/>
                              <w:marTop w:val="0"/>
                              <w:marBottom w:val="0"/>
                              <w:divBdr>
                                <w:top w:val="none" w:sz="0" w:space="0" w:color="auto"/>
                                <w:left w:val="none" w:sz="0" w:space="0" w:color="auto"/>
                                <w:bottom w:val="none" w:sz="0" w:space="0" w:color="auto"/>
                                <w:right w:val="none" w:sz="0" w:space="0" w:color="auto"/>
                              </w:divBdr>
                            </w:div>
                            <w:div w:id="218248886">
                              <w:marLeft w:val="0"/>
                              <w:marRight w:val="0"/>
                              <w:marTop w:val="0"/>
                              <w:marBottom w:val="0"/>
                              <w:divBdr>
                                <w:top w:val="none" w:sz="0" w:space="0" w:color="auto"/>
                                <w:left w:val="none" w:sz="0" w:space="0" w:color="auto"/>
                                <w:bottom w:val="none" w:sz="0" w:space="0" w:color="auto"/>
                                <w:right w:val="none" w:sz="0" w:space="0" w:color="auto"/>
                              </w:divBdr>
                              <w:divsChild>
                                <w:div w:id="345792686">
                                  <w:marLeft w:val="0"/>
                                  <w:marRight w:val="0"/>
                                  <w:marTop w:val="0"/>
                                  <w:marBottom w:val="0"/>
                                  <w:divBdr>
                                    <w:top w:val="none" w:sz="0" w:space="0" w:color="auto"/>
                                    <w:left w:val="none" w:sz="0" w:space="0" w:color="auto"/>
                                    <w:bottom w:val="none" w:sz="0" w:space="0" w:color="auto"/>
                                    <w:right w:val="none" w:sz="0" w:space="0" w:color="auto"/>
                                  </w:divBdr>
                                  <w:divsChild>
                                    <w:div w:id="15393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983">
                              <w:marLeft w:val="0"/>
                              <w:marRight w:val="0"/>
                              <w:marTop w:val="0"/>
                              <w:marBottom w:val="0"/>
                              <w:divBdr>
                                <w:top w:val="none" w:sz="0" w:space="0" w:color="auto"/>
                                <w:left w:val="none" w:sz="0" w:space="0" w:color="auto"/>
                                <w:bottom w:val="none" w:sz="0" w:space="0" w:color="auto"/>
                                <w:right w:val="none" w:sz="0" w:space="0" w:color="auto"/>
                              </w:divBdr>
                            </w:div>
                          </w:divsChild>
                        </w:div>
                        <w:div w:id="1745029476">
                          <w:marLeft w:val="0"/>
                          <w:marRight w:val="0"/>
                          <w:marTop w:val="0"/>
                          <w:marBottom w:val="0"/>
                          <w:divBdr>
                            <w:top w:val="none" w:sz="0" w:space="0" w:color="auto"/>
                            <w:left w:val="none" w:sz="0" w:space="0" w:color="auto"/>
                            <w:bottom w:val="none" w:sz="0" w:space="0" w:color="auto"/>
                            <w:right w:val="none" w:sz="0" w:space="0" w:color="auto"/>
                          </w:divBdr>
                          <w:divsChild>
                            <w:div w:id="1673677256">
                              <w:marLeft w:val="0"/>
                              <w:marRight w:val="0"/>
                              <w:marTop w:val="0"/>
                              <w:marBottom w:val="0"/>
                              <w:divBdr>
                                <w:top w:val="none" w:sz="0" w:space="0" w:color="auto"/>
                                <w:left w:val="none" w:sz="0" w:space="0" w:color="auto"/>
                                <w:bottom w:val="none" w:sz="0" w:space="0" w:color="auto"/>
                                <w:right w:val="none" w:sz="0" w:space="0" w:color="auto"/>
                              </w:divBdr>
                            </w:div>
                            <w:div w:id="805126547">
                              <w:marLeft w:val="0"/>
                              <w:marRight w:val="0"/>
                              <w:marTop w:val="0"/>
                              <w:marBottom w:val="0"/>
                              <w:divBdr>
                                <w:top w:val="none" w:sz="0" w:space="0" w:color="auto"/>
                                <w:left w:val="none" w:sz="0" w:space="0" w:color="auto"/>
                                <w:bottom w:val="none" w:sz="0" w:space="0" w:color="auto"/>
                                <w:right w:val="none" w:sz="0" w:space="0" w:color="auto"/>
                              </w:divBdr>
                              <w:divsChild>
                                <w:div w:id="1072435125">
                                  <w:marLeft w:val="0"/>
                                  <w:marRight w:val="0"/>
                                  <w:marTop w:val="0"/>
                                  <w:marBottom w:val="0"/>
                                  <w:divBdr>
                                    <w:top w:val="none" w:sz="0" w:space="0" w:color="auto"/>
                                    <w:left w:val="none" w:sz="0" w:space="0" w:color="auto"/>
                                    <w:bottom w:val="none" w:sz="0" w:space="0" w:color="auto"/>
                                    <w:right w:val="none" w:sz="0" w:space="0" w:color="auto"/>
                                  </w:divBdr>
                                  <w:divsChild>
                                    <w:div w:id="780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0345">
          <w:marLeft w:val="0"/>
          <w:marRight w:val="0"/>
          <w:marTop w:val="0"/>
          <w:marBottom w:val="0"/>
          <w:divBdr>
            <w:top w:val="none" w:sz="0" w:space="0" w:color="auto"/>
            <w:left w:val="none" w:sz="0" w:space="0" w:color="auto"/>
            <w:bottom w:val="none" w:sz="0" w:space="0" w:color="auto"/>
            <w:right w:val="none" w:sz="0" w:space="0" w:color="auto"/>
          </w:divBdr>
          <w:divsChild>
            <w:div w:id="1072041494">
              <w:marLeft w:val="0"/>
              <w:marRight w:val="0"/>
              <w:marTop w:val="0"/>
              <w:marBottom w:val="0"/>
              <w:divBdr>
                <w:top w:val="none" w:sz="0" w:space="0" w:color="auto"/>
                <w:left w:val="none" w:sz="0" w:space="0" w:color="auto"/>
                <w:bottom w:val="none" w:sz="0" w:space="0" w:color="auto"/>
                <w:right w:val="none" w:sz="0" w:space="0" w:color="auto"/>
              </w:divBdr>
              <w:divsChild>
                <w:div w:id="441920673">
                  <w:marLeft w:val="0"/>
                  <w:marRight w:val="0"/>
                  <w:marTop w:val="0"/>
                  <w:marBottom w:val="0"/>
                  <w:divBdr>
                    <w:top w:val="none" w:sz="0" w:space="0" w:color="auto"/>
                    <w:left w:val="none" w:sz="0" w:space="0" w:color="auto"/>
                    <w:bottom w:val="none" w:sz="0" w:space="0" w:color="auto"/>
                    <w:right w:val="none" w:sz="0" w:space="0" w:color="auto"/>
                  </w:divBdr>
                  <w:divsChild>
                    <w:div w:id="2135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0720">
      <w:bodyDiv w:val="1"/>
      <w:marLeft w:val="0"/>
      <w:marRight w:val="0"/>
      <w:marTop w:val="0"/>
      <w:marBottom w:val="0"/>
      <w:divBdr>
        <w:top w:val="none" w:sz="0" w:space="0" w:color="auto"/>
        <w:left w:val="none" w:sz="0" w:space="0" w:color="auto"/>
        <w:bottom w:val="none" w:sz="0" w:space="0" w:color="auto"/>
        <w:right w:val="none" w:sz="0" w:space="0" w:color="auto"/>
      </w:divBdr>
      <w:divsChild>
        <w:div w:id="1707294589">
          <w:marLeft w:val="0"/>
          <w:marRight w:val="0"/>
          <w:marTop w:val="0"/>
          <w:marBottom w:val="0"/>
          <w:divBdr>
            <w:top w:val="none" w:sz="0" w:space="0" w:color="auto"/>
            <w:left w:val="none" w:sz="0" w:space="0" w:color="auto"/>
            <w:bottom w:val="none" w:sz="0" w:space="0" w:color="auto"/>
            <w:right w:val="none" w:sz="0" w:space="0" w:color="auto"/>
          </w:divBdr>
          <w:divsChild>
            <w:div w:id="1685203967">
              <w:marLeft w:val="0"/>
              <w:marRight w:val="0"/>
              <w:marTop w:val="0"/>
              <w:marBottom w:val="0"/>
              <w:divBdr>
                <w:top w:val="none" w:sz="0" w:space="0" w:color="auto"/>
                <w:left w:val="none" w:sz="0" w:space="0" w:color="auto"/>
                <w:bottom w:val="none" w:sz="0" w:space="0" w:color="auto"/>
                <w:right w:val="none" w:sz="0" w:space="0" w:color="auto"/>
              </w:divBdr>
            </w:div>
            <w:div w:id="1643079595">
              <w:marLeft w:val="0"/>
              <w:marRight w:val="0"/>
              <w:marTop w:val="0"/>
              <w:marBottom w:val="0"/>
              <w:divBdr>
                <w:top w:val="none" w:sz="0" w:space="0" w:color="auto"/>
                <w:left w:val="none" w:sz="0" w:space="0" w:color="auto"/>
                <w:bottom w:val="none" w:sz="0" w:space="0" w:color="auto"/>
                <w:right w:val="none" w:sz="0" w:space="0" w:color="auto"/>
              </w:divBdr>
              <w:divsChild>
                <w:div w:id="1524660849">
                  <w:marLeft w:val="0"/>
                  <w:marRight w:val="0"/>
                  <w:marTop w:val="0"/>
                  <w:marBottom w:val="0"/>
                  <w:divBdr>
                    <w:top w:val="none" w:sz="0" w:space="0" w:color="auto"/>
                    <w:left w:val="none" w:sz="0" w:space="0" w:color="auto"/>
                    <w:bottom w:val="none" w:sz="0" w:space="0" w:color="auto"/>
                    <w:right w:val="none" w:sz="0" w:space="0" w:color="auto"/>
                  </w:divBdr>
                  <w:divsChild>
                    <w:div w:id="20949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3323">
              <w:marLeft w:val="0"/>
              <w:marRight w:val="0"/>
              <w:marTop w:val="0"/>
              <w:marBottom w:val="0"/>
              <w:divBdr>
                <w:top w:val="none" w:sz="0" w:space="0" w:color="auto"/>
                <w:left w:val="none" w:sz="0" w:space="0" w:color="auto"/>
                <w:bottom w:val="none" w:sz="0" w:space="0" w:color="auto"/>
                <w:right w:val="none" w:sz="0" w:space="0" w:color="auto"/>
              </w:divBdr>
            </w:div>
          </w:divsChild>
        </w:div>
        <w:div w:id="1710766745">
          <w:marLeft w:val="0"/>
          <w:marRight w:val="0"/>
          <w:marTop w:val="0"/>
          <w:marBottom w:val="0"/>
          <w:divBdr>
            <w:top w:val="none" w:sz="0" w:space="0" w:color="auto"/>
            <w:left w:val="none" w:sz="0" w:space="0" w:color="auto"/>
            <w:bottom w:val="none" w:sz="0" w:space="0" w:color="auto"/>
            <w:right w:val="none" w:sz="0" w:space="0" w:color="auto"/>
          </w:divBdr>
          <w:divsChild>
            <w:div w:id="1002201274">
              <w:marLeft w:val="0"/>
              <w:marRight w:val="0"/>
              <w:marTop w:val="0"/>
              <w:marBottom w:val="0"/>
              <w:divBdr>
                <w:top w:val="none" w:sz="0" w:space="0" w:color="auto"/>
                <w:left w:val="none" w:sz="0" w:space="0" w:color="auto"/>
                <w:bottom w:val="none" w:sz="0" w:space="0" w:color="auto"/>
                <w:right w:val="none" w:sz="0" w:space="0" w:color="auto"/>
              </w:divBdr>
            </w:div>
            <w:div w:id="856387784">
              <w:marLeft w:val="0"/>
              <w:marRight w:val="0"/>
              <w:marTop w:val="0"/>
              <w:marBottom w:val="0"/>
              <w:divBdr>
                <w:top w:val="none" w:sz="0" w:space="0" w:color="auto"/>
                <w:left w:val="none" w:sz="0" w:space="0" w:color="auto"/>
                <w:bottom w:val="none" w:sz="0" w:space="0" w:color="auto"/>
                <w:right w:val="none" w:sz="0" w:space="0" w:color="auto"/>
              </w:divBdr>
              <w:divsChild>
                <w:div w:id="1726102867">
                  <w:marLeft w:val="0"/>
                  <w:marRight w:val="0"/>
                  <w:marTop w:val="0"/>
                  <w:marBottom w:val="0"/>
                  <w:divBdr>
                    <w:top w:val="none" w:sz="0" w:space="0" w:color="auto"/>
                    <w:left w:val="none" w:sz="0" w:space="0" w:color="auto"/>
                    <w:bottom w:val="none" w:sz="0" w:space="0" w:color="auto"/>
                    <w:right w:val="none" w:sz="0" w:space="0" w:color="auto"/>
                  </w:divBdr>
                  <w:divsChild>
                    <w:div w:id="15537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3319">
              <w:marLeft w:val="0"/>
              <w:marRight w:val="0"/>
              <w:marTop w:val="0"/>
              <w:marBottom w:val="0"/>
              <w:divBdr>
                <w:top w:val="none" w:sz="0" w:space="0" w:color="auto"/>
                <w:left w:val="none" w:sz="0" w:space="0" w:color="auto"/>
                <w:bottom w:val="none" w:sz="0" w:space="0" w:color="auto"/>
                <w:right w:val="none" w:sz="0" w:space="0" w:color="auto"/>
              </w:divBdr>
            </w:div>
          </w:divsChild>
        </w:div>
        <w:div w:id="409928858">
          <w:marLeft w:val="0"/>
          <w:marRight w:val="0"/>
          <w:marTop w:val="0"/>
          <w:marBottom w:val="0"/>
          <w:divBdr>
            <w:top w:val="none" w:sz="0" w:space="0" w:color="auto"/>
            <w:left w:val="none" w:sz="0" w:space="0" w:color="auto"/>
            <w:bottom w:val="none" w:sz="0" w:space="0" w:color="auto"/>
            <w:right w:val="none" w:sz="0" w:space="0" w:color="auto"/>
          </w:divBdr>
          <w:divsChild>
            <w:div w:id="266737903">
              <w:marLeft w:val="0"/>
              <w:marRight w:val="0"/>
              <w:marTop w:val="0"/>
              <w:marBottom w:val="0"/>
              <w:divBdr>
                <w:top w:val="none" w:sz="0" w:space="0" w:color="auto"/>
                <w:left w:val="none" w:sz="0" w:space="0" w:color="auto"/>
                <w:bottom w:val="none" w:sz="0" w:space="0" w:color="auto"/>
                <w:right w:val="none" w:sz="0" w:space="0" w:color="auto"/>
              </w:divBdr>
            </w:div>
            <w:div w:id="2102526512">
              <w:marLeft w:val="0"/>
              <w:marRight w:val="0"/>
              <w:marTop w:val="0"/>
              <w:marBottom w:val="0"/>
              <w:divBdr>
                <w:top w:val="none" w:sz="0" w:space="0" w:color="auto"/>
                <w:left w:val="none" w:sz="0" w:space="0" w:color="auto"/>
                <w:bottom w:val="none" w:sz="0" w:space="0" w:color="auto"/>
                <w:right w:val="none" w:sz="0" w:space="0" w:color="auto"/>
              </w:divBdr>
              <w:divsChild>
                <w:div w:id="834683181">
                  <w:marLeft w:val="0"/>
                  <w:marRight w:val="0"/>
                  <w:marTop w:val="0"/>
                  <w:marBottom w:val="0"/>
                  <w:divBdr>
                    <w:top w:val="none" w:sz="0" w:space="0" w:color="auto"/>
                    <w:left w:val="none" w:sz="0" w:space="0" w:color="auto"/>
                    <w:bottom w:val="none" w:sz="0" w:space="0" w:color="auto"/>
                    <w:right w:val="none" w:sz="0" w:space="0" w:color="auto"/>
                  </w:divBdr>
                  <w:divsChild>
                    <w:div w:id="7005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116">
              <w:marLeft w:val="0"/>
              <w:marRight w:val="0"/>
              <w:marTop w:val="0"/>
              <w:marBottom w:val="0"/>
              <w:divBdr>
                <w:top w:val="none" w:sz="0" w:space="0" w:color="auto"/>
                <w:left w:val="none" w:sz="0" w:space="0" w:color="auto"/>
                <w:bottom w:val="none" w:sz="0" w:space="0" w:color="auto"/>
                <w:right w:val="none" w:sz="0" w:space="0" w:color="auto"/>
              </w:divBdr>
            </w:div>
          </w:divsChild>
        </w:div>
        <w:div w:id="390271973">
          <w:marLeft w:val="0"/>
          <w:marRight w:val="0"/>
          <w:marTop w:val="0"/>
          <w:marBottom w:val="0"/>
          <w:divBdr>
            <w:top w:val="none" w:sz="0" w:space="0" w:color="auto"/>
            <w:left w:val="none" w:sz="0" w:space="0" w:color="auto"/>
            <w:bottom w:val="none" w:sz="0" w:space="0" w:color="auto"/>
            <w:right w:val="none" w:sz="0" w:space="0" w:color="auto"/>
          </w:divBdr>
          <w:divsChild>
            <w:div w:id="21131807">
              <w:marLeft w:val="0"/>
              <w:marRight w:val="0"/>
              <w:marTop w:val="0"/>
              <w:marBottom w:val="0"/>
              <w:divBdr>
                <w:top w:val="none" w:sz="0" w:space="0" w:color="auto"/>
                <w:left w:val="none" w:sz="0" w:space="0" w:color="auto"/>
                <w:bottom w:val="none" w:sz="0" w:space="0" w:color="auto"/>
                <w:right w:val="none" w:sz="0" w:space="0" w:color="auto"/>
              </w:divBdr>
            </w:div>
            <w:div w:id="790593074">
              <w:marLeft w:val="0"/>
              <w:marRight w:val="0"/>
              <w:marTop w:val="0"/>
              <w:marBottom w:val="0"/>
              <w:divBdr>
                <w:top w:val="none" w:sz="0" w:space="0" w:color="auto"/>
                <w:left w:val="none" w:sz="0" w:space="0" w:color="auto"/>
                <w:bottom w:val="none" w:sz="0" w:space="0" w:color="auto"/>
                <w:right w:val="none" w:sz="0" w:space="0" w:color="auto"/>
              </w:divBdr>
              <w:divsChild>
                <w:div w:id="631525116">
                  <w:marLeft w:val="0"/>
                  <w:marRight w:val="0"/>
                  <w:marTop w:val="0"/>
                  <w:marBottom w:val="0"/>
                  <w:divBdr>
                    <w:top w:val="none" w:sz="0" w:space="0" w:color="auto"/>
                    <w:left w:val="none" w:sz="0" w:space="0" w:color="auto"/>
                    <w:bottom w:val="none" w:sz="0" w:space="0" w:color="auto"/>
                    <w:right w:val="none" w:sz="0" w:space="0" w:color="auto"/>
                  </w:divBdr>
                  <w:divsChild>
                    <w:div w:id="1057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363">
              <w:marLeft w:val="0"/>
              <w:marRight w:val="0"/>
              <w:marTop w:val="0"/>
              <w:marBottom w:val="0"/>
              <w:divBdr>
                <w:top w:val="none" w:sz="0" w:space="0" w:color="auto"/>
                <w:left w:val="none" w:sz="0" w:space="0" w:color="auto"/>
                <w:bottom w:val="none" w:sz="0" w:space="0" w:color="auto"/>
                <w:right w:val="none" w:sz="0" w:space="0" w:color="auto"/>
              </w:divBdr>
            </w:div>
          </w:divsChild>
        </w:div>
        <w:div w:id="1620338066">
          <w:marLeft w:val="0"/>
          <w:marRight w:val="0"/>
          <w:marTop w:val="0"/>
          <w:marBottom w:val="0"/>
          <w:divBdr>
            <w:top w:val="none" w:sz="0" w:space="0" w:color="auto"/>
            <w:left w:val="none" w:sz="0" w:space="0" w:color="auto"/>
            <w:bottom w:val="none" w:sz="0" w:space="0" w:color="auto"/>
            <w:right w:val="none" w:sz="0" w:space="0" w:color="auto"/>
          </w:divBdr>
          <w:divsChild>
            <w:div w:id="895436313">
              <w:marLeft w:val="0"/>
              <w:marRight w:val="0"/>
              <w:marTop w:val="0"/>
              <w:marBottom w:val="0"/>
              <w:divBdr>
                <w:top w:val="none" w:sz="0" w:space="0" w:color="auto"/>
                <w:left w:val="none" w:sz="0" w:space="0" w:color="auto"/>
                <w:bottom w:val="none" w:sz="0" w:space="0" w:color="auto"/>
                <w:right w:val="none" w:sz="0" w:space="0" w:color="auto"/>
              </w:divBdr>
            </w:div>
            <w:div w:id="1308894839">
              <w:marLeft w:val="0"/>
              <w:marRight w:val="0"/>
              <w:marTop w:val="0"/>
              <w:marBottom w:val="0"/>
              <w:divBdr>
                <w:top w:val="none" w:sz="0" w:space="0" w:color="auto"/>
                <w:left w:val="none" w:sz="0" w:space="0" w:color="auto"/>
                <w:bottom w:val="none" w:sz="0" w:space="0" w:color="auto"/>
                <w:right w:val="none" w:sz="0" w:space="0" w:color="auto"/>
              </w:divBdr>
              <w:divsChild>
                <w:div w:id="219172097">
                  <w:marLeft w:val="0"/>
                  <w:marRight w:val="0"/>
                  <w:marTop w:val="0"/>
                  <w:marBottom w:val="0"/>
                  <w:divBdr>
                    <w:top w:val="none" w:sz="0" w:space="0" w:color="auto"/>
                    <w:left w:val="none" w:sz="0" w:space="0" w:color="auto"/>
                    <w:bottom w:val="none" w:sz="0" w:space="0" w:color="auto"/>
                    <w:right w:val="none" w:sz="0" w:space="0" w:color="auto"/>
                  </w:divBdr>
                  <w:divsChild>
                    <w:div w:id="15321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3</cp:revision>
  <dcterms:created xsi:type="dcterms:W3CDTF">2024-11-16T12:54:00Z</dcterms:created>
  <dcterms:modified xsi:type="dcterms:W3CDTF">2024-11-16T14:29:00Z</dcterms:modified>
</cp:coreProperties>
</file>