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SOP-011 – Vigilanz und Marktbeobachtung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Vigilanz und Marktbeobachtung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vigilanz und marktbeobachtung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Vigilanz und Marktbeobachtung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