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RPL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Polska Sp. z o.o. (Sitz: Katowice, Polen)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Routine-Producer mit reiner Auftragsfertigung; Material-Stellung durch REG. Routine-Marge gemaess Benchmark-Studie: 4-6 % auf Conversion Cost.</w:t>
      </w:r>
    </w:p>
    <w:p>
      <w:r>
        <w:t>Hauptprodukte / Wertschoepfung: EMS / SMD-Bestueckung, automatisierte Loetlinien fuer Steuergeraete; Kapazitaet 8 SMT-Linien.</w:t>
      </w:r>
    </w:p>
    <w:p>
      <w:r>
        <w:t>Umsatz 2023: 98 Mio. EUR (davon Intercompany 78 Mio. EUR). Mitarbeitende: 960.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Polen)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