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RHU-IC-2020-12-001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RHU-IC-2020-12-001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Dezember 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Dezember 2020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Drucksensoren DRS-3300 (1.000 Stueck) fuer VW-MEB-Anwendung. Konformitaetsbescheinigung gem. PPAP Level 3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174 800 000 HUF</w:t>
            </w:r>
          </w:p>
        </w:tc>
        <w:tc>
          <w:tcPr>
            <w:tcW w:type="dxa" w:w="2880"/>
          </w:tcPr>
          <w:p>
            <w:r>
              <w:t>454.026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174 800 000 HUF</w:t>
            </w:r>
          </w:p>
        </w:tc>
        <w:tc>
          <w:tcPr>
            <w:tcW w:type="dxa" w:w="2880"/>
          </w:tcPr>
          <w:p>
            <w:r>
              <w:t>454.026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Dezember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