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RHU-REG-2023-04-001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RHU-REG-2023-04-001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April 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01.04. - 30.04.2023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REG-PO-2023-04-RHU-001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2023 (Drehzahlsensoren, Beschleunigungssensoren und Drucksensoren) fuer die Endmontage am Werk Heilbronn (REG) in den Programmen ICP-3 (Infotainment) und BMS-12 (Batteriemanagement). Sammellieferschein 04/2023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224 000 000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224 000 000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581.818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April 2023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