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Leopoldstrasse 184, 80804 Muenchen  |  HRB 319872, AG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BR-Sitzungsprotokoll Brennhagen Software GmbH - Mai 2020</w:t>
      </w:r>
    </w:p>
    <w:p>
      <w:pPr>
        <w:jc w:val="center"/>
      </w:pPr>
      <w:r>
        <w:t>Ordentliche Sitzung des Betriebsrats RSG</w:t>
      </w:r>
    </w:p>
    <w:p/>
    <w:p>
      <w:pPr>
        <w:pStyle w:val="Heading3"/>
      </w:pPr>
      <w:r>
        <w:t>Sitzungsdaten</w:t>
      </w:r>
    </w:p>
    <w:p>
      <w:r>
        <w:t>Datum: 14. Mai 2020, 13:30 - 16:00 Uhr</w:t>
        <w:br/>
        <w:t>Ort: Microsoft Teams (COVID-19-bedingt, alle Mitglieder remote)</w:t>
        <w:br/>
        <w:t>Vorsitz: Dipl.-Inf. Wolfgang Felser</w:t>
        <w:br/>
        <w:t>Stv. Vorsitz / Schriftfuehrung: Dr. Petra Henkel</w:t>
        <w:br/>
        <w:t>Anwesend: 7 von 7 Mitgliedern - Sitzung beschlussfaehig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1 - Protokoll-Genehmigung Vorsitzung (April 2020)</w:t>
      </w:r>
    </w:p>
    <w:p>
      <w:pPr>
        <w:pStyle w:val="ListBullet"/>
      </w:pPr>
      <w:r>
        <w:t>TOP 2 - COVID-19-Lagebericht und Schutzkonzept</w:t>
      </w:r>
    </w:p>
    <w:p>
      <w:pPr>
        <w:pStyle w:val="ListBullet"/>
      </w:pPr>
      <w:r>
        <w:t>TOP 3 - Mobile Arbeit / Home-Office-Regelung dauerhaft (BV vorgeschlagen)</w:t>
      </w:r>
    </w:p>
    <w:p>
      <w:pPr>
        <w:pStyle w:val="ListBullet"/>
      </w:pPr>
      <w:r>
        <w:t>TOP 4 - Personalentwicklung 2020 Q2/Q3 (insb. ASPICE-Schulungen)</w:t>
      </w:r>
    </w:p>
    <w:p>
      <w:pPr>
        <w:pStyle w:val="ListBullet"/>
      </w:pPr>
      <w:r>
        <w:t>TOP 5 - Bonusplan 2020 - Auswirkung COVID</w:t>
      </w:r>
    </w:p>
    <w:p>
      <w:pPr>
        <w:pStyle w:val="ListBullet"/>
      </w:pPr>
      <w:r>
        <w:t>TOP 6 - Verschiedenes</w:t>
      </w:r>
    </w:p>
    <w:p>
      <w:pPr>
        <w:pStyle w:val="Heading3"/>
      </w:pPr>
      <w:r>
        <w:t>TOP 2 - COVID-19-Lagebericht</w:t>
      </w:r>
    </w:p>
    <w:p>
      <w:r>
        <w:t>Werkleiter Dr. Klaus Kessler stellt die aktuelle Lage dar: 92 % der Mitarbeiter im Home-Office, Praesenzpflicht nur fuer 28 Mitarbeiter mit Labortaetigkeit (EMV-Kammer, HiL-Pruefstand). Schutzkonzept umgesetzt. Keine Infektionsfaelle bislang. Der BR begruesst die zuegige Umsetzung und schlaegt einen psychosozialen Beratungspool fuer dauerhaft remote arbeitende Mitarbeiter vor.</w:t>
      </w:r>
    </w:p>
    <w:p>
      <w:pPr>
        <w:pStyle w:val="Heading3"/>
      </w:pPr>
      <w:r>
        <w:t>TOP 3 - Mobile Arbeit dauerhaft</w:t>
      </w:r>
    </w:p>
    <w:p>
      <w:r>
        <w:t>Der Vorstand (Anna Mueller) hat dem RSG-Werkleiter mitgeteilt, dass eine konzernweite Betriebsvereinbarung zur dauerhaften mobilen Arbeit erarbeitet wird (Federfuehrung KBR/Stuttgart). RSG-Variante: 80 % mobile Arbeit moeglich fuer Software-Entwicklung. Der BR stimmt zu, fordert aber explizite Anrechnung von Pausen und Schutz vor staendiger Erreichbarkeit (Recht auf Nicht-Erreichbarkeit ausserhalb Kernzeiten).</w:t>
      </w:r>
    </w:p>
    <w:p>
      <w:pPr>
        <w:pStyle w:val="Heading3"/>
      </w:pPr>
      <w:r>
        <w:t>TOP 5 - Bonusplan 2020 - COVID</w:t>
      </w:r>
    </w:p>
    <w:p>
      <w:r>
        <w:t>Der Vorstand schlaegt vor, den Bonusplan 2020 unveraendert beizubehalten, aber bei verschlechterter Konzern-EBIT-Lage einen Floor von 50 % der Zielboni zu garantieren. Der BR stimmt dem Vorschlag mehrheitlich zu.</w:t>
      </w:r>
    </w:p>
    <w:p>
      <w:pPr>
        <w:pStyle w:val="Heading3"/>
      </w:pPr>
      <w:r>
        <w:t>TOP 6 - Verschiedenes</w:t>
      </w:r>
    </w:p>
    <w:p>
      <w:r>
        <w:t>Naechste Sitzung 11. Juni 2020 (Format wird je nach Pandemielage angepasst). Konzern-BR-Klausur Herbst 2020 vorlaeufig in Stuttgart geplant.</w:t>
      </w:r>
    </w:p>
    <w:p>
      <w:pPr>
        <w:pStyle w:val="Heading3"/>
      </w:pPr>
      <w:r>
        <w:t>Unterschrift</w:t>
      </w:r>
    </w:p>
    <w:p>
      <w:r>
        <w:t>Ort, Datum: Muenchen (remote), den 14. Mai 2020</w:t>
      </w:r>
    </w:p>
    <w:p>
      <w:r>
        <w:t>_________________________            _________________________</w:t>
        <w:br/>
        <w:t>Wolfgang Felser                          Dr. Petra Henkel</w:t>
        <w:br/>
        <w:t>Vorsitzender BR RSG                          Stv. / Schriftfuehrung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