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Heike Richter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Heike Richter (Personalnummer P-017)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Heike Richter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