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Thomas Müller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Thomas Müller (Personalnummer P-020)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Thomas Müller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