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Betriebsvereinbarung – Homeoffice Telearbeit – Brennhagen Elektronik GmbH</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»Homeoffice und Telearbeit (REG Heilbronn)« ab. Ziel ist es, einheitliche, transparente und mitbestimmungsgerechte Regelungen fuer alle Beschaeftigten der Konzerngesellschaften in Deutschland zu schaffen. Hintergrund: Lokale Ausgestaltung der Konzern-BV fuer das Werk Heilbronn.</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»Homeoffice und Telearbeit (REG Heilbronn)«.</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