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2022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MBZ-ICP-3-2022; Fertigungswerk Brennhagen Elektronik GmbH (REG), Heilbronn – Linie 2/3; SOP-Status Q3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39.100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2022 Q1 im Wesentlichen im Plan. Die geplante Liefermenge wurde mit 105 %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95.0 %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