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2022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MBZ-ICP-3-2022; Fertigungswerk Brennhagen Elektronik GmbH (REG), Heilbronn – Linie 2/3; SOP-Status Q3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43.860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2022 Q4 im Wesentlichen im Plan. Die geplante Liefermenge wurde mit 161 %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