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Impedanz-Analysator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PM-REG-IMP-014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Impedanz-Analysator Keysight E4990A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Keysight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20 Hz – 120 MHz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+/- 0,08 %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