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Jahresbericht Arbeitssicherheit – Brennhagen Elektronik GmbH 2023</w:t>
      </w:r>
    </w:p>
    <w:p>
      <w:pPr>
        <w:jc w:val="center"/>
      </w:pPr>
      <w:r>
        <w:t>Berichtsjahr 2023 – Deutschland</w:t>
      </w:r>
    </w:p>
    <w:p/>
    <w:p>
      <w:pPr>
        <w:pStyle w:val="Heading3"/>
      </w:pPr>
      <w:r>
        <w:t>Berichtsgegenstand</w:t>
      </w:r>
    </w:p>
    <w:p>
      <w:r>
        <w:t>Dieser Bericht der Brennhagen Elektronik GmbH stellt die Arbeitssicherheitsleistung am Standort Heilbronn fuer das Geschaeftsjahr 2023 dar. Rechtsgrundlagen: ArbSchG (DE) bzw. lokale Aequivalente (BHP-Gesetz PL, Zakonik prace CZ, Munka Toervenykoenyve HU, Arbeitsschutzgesetz CN); DGUV-Vorschriften (DE) sowie ISO 45001:2018-Orientierung.</w:t>
      </w:r>
    </w:p>
    <w:p>
      <w:pPr>
        <w:pStyle w:val="Heading3"/>
      </w:pPr>
      <w:r>
        <w:t>Status / Pflichten</w:t>
      </w:r>
    </w:p>
    <w:p>
      <w:pPr>
        <w:pStyle w:val="ListBullet"/>
      </w:pPr>
      <w:r>
        <w:t>Sicherheits-Organisation: Fachkraft fuer Arbeitssicherheit (SiFa) etabliert; Sicherheitsausschuss vierteljaehrlich</w:t>
      </w:r>
    </w:p>
    <w:p>
      <w:pPr>
        <w:pStyle w:val="ListBullet"/>
      </w:pPr>
      <w:r>
        <w:t>Mitarbeiterstand: 820 FTE</w:t>
      </w:r>
    </w:p>
    <w:p>
      <w:pPr>
        <w:pStyle w:val="ListBullet"/>
      </w:pPr>
      <w:r>
        <w:t>Pflichtunterweisungen: 100 %-Coverage (jaehrliche Sicherheitsunterweisung, Erste-Hilfe-Kurse)</w:t>
      </w:r>
    </w:p>
    <w:p>
      <w:pPr>
        <w:pStyle w:val="ListBullet"/>
      </w:pPr>
      <w:r>
        <w:t>Gefaehrdungsbeurteilungen aktuell; Update bei Aenderungen Arbeitsmittel/Arbeitsplaetze</w:t>
      </w:r>
    </w:p>
    <w:p>
      <w:pPr>
        <w:pStyle w:val="ListBullet"/>
      </w:pPr>
      <w:r>
        <w:t>Persoenliche Schutzausruestung (PSA) bedarfsgerecht zur Verfuegung gestellt</w:t>
      </w:r>
    </w:p>
    <w:p>
      <w:pPr>
        <w:pStyle w:val="ListBullet"/>
      </w:pPr>
      <w:r>
        <w:t>Notfallplaene und Evakuierungsuebungen halbjaehrlich</w:t>
      </w:r>
    </w:p>
    <w:p>
      <w:pPr>
        <w:pStyle w:val="Heading3"/>
      </w:pPr>
      <w:r>
        <w:t>Kennzahlen und Befunde</w:t>
      </w:r>
    </w:p>
    <w:p>
      <w:pPr>
        <w:pStyle w:val="ListBullet"/>
      </w:pPr>
      <w:r>
        <w:t>TRIR (Total Recordable Incident Rate): unter Branchen-Benchmark VDA/CLEPA</w:t>
      </w:r>
    </w:p>
    <w:p>
      <w:pPr>
        <w:pStyle w:val="ListBullet"/>
      </w:pPr>
      <w:r>
        <w:t>LTIR (Lost Time Incident Rate): rueckl. ggue. Vorjahr</w:t>
      </w:r>
    </w:p>
    <w:p>
      <w:pPr>
        <w:pStyle w:val="ListBullet"/>
      </w:pPr>
      <w:r>
        <w:t>Meldepflichtige Unfaelle: &lt;5 (geringfuegig, kein toedlicher Vorfall)</w:t>
      </w:r>
    </w:p>
    <w:p>
      <w:pPr>
        <w:pStyle w:val="ListBullet"/>
      </w:pPr>
      <w:r>
        <w:t>Beinahe-Unfaelle erfasst und ausgewertet (Lessons-Learned-Loop)</w:t>
      </w:r>
    </w:p>
    <w:p>
      <w:pPr>
        <w:pStyle w:val="ListBullet"/>
      </w:pPr>
      <w:r>
        <w:t>Audits durch Berufsgenossenschaft / lokale Aufsichtsbehoerde: keine wesentlichen Beanstandungen</w:t>
      </w:r>
    </w:p>
    <w:p>
      <w:pPr>
        <w:pStyle w:val="Heading3"/>
      </w:pPr>
      <w:r>
        <w:t>Konzern-Bezug</w:t>
      </w:r>
    </w:p>
    <w:p>
      <w:r>
        <w:t>Die Brennhagen Elektronik GmbH ist 100 %ige Tochter der RHO Brennhagen Holding GmbH (Stuttgart, Konzernmutter Brennhagen Elektronik AG, Vaihinger Strasse 120, 70567 Stuttgart). Berichterstattung an Konzernfunktionen (Group HR/Tax/CSO/Compliance/Group Audit) erfolgt im Rahmen der konzernweiten Reporting-Prozesse. Externe Pruefung im Rahmen Konzernabschluss durch KPMG.</w:t>
      </w:r>
    </w:p>
    <w:p>
      <w:pPr>
        <w:pStyle w:val="Heading3"/>
      </w:pPr>
      <w:r>
        <w:t>Erklaerung</w:t>
      </w:r>
    </w:p>
    <w:p>
      <w:r>
        <w:t>Die Werkleitung der Brennhagen Elektronik GmbH bestaetigt nach bestem Wissen die Vollstaendigkeit und Richtigkeit der vorstehenden Angaben. Alle gesetzlichen Berichtspflichten 2023 wurden fristgerecht und ordnungsgemaess erfuellt.</w:t>
      </w:r>
    </w:p>
    <w:p>
      <w:pPr>
        <w:pStyle w:val="Heading3"/>
      </w:pPr>
      <w:r>
        <w:t>Unterschriften</w:t>
      </w:r>
    </w:p>
    <w:p>
      <w:r>
        <w:t>Ort, Datum: Heilbronn, den 31. Maerz 2024</w:t>
      </w:r>
    </w:p>
    <w:p>
      <w:r>
        <w:t>_________________________            _________________________</w:t>
        <w:br/>
        <w:t>Werksleitung REG                          Dr. Constanze Behrens</w:t>
        <w:br/>
        <w:t>Geschaeftsfuehrung                          Compliance / CSO Konzern</w:t>
        <w:br/>
        <w:t>Brennhagen Elektronik GmbH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