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Mai 2021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Mai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4. Mai 2021 versandte Tagesordnung wird ohne Aenderungen einstimmig genehmigt. Das Protokoll der Vormonatssitzung wird ohne Einwaende angenommen.</w:t>
      </w:r>
    </w:p>
    <w:p>
      <w:pPr>
        <w:pStyle w:val="Heading3"/>
      </w:pPr>
      <w:r>
        <w:t>TOP 2 — Aus- und Weiterbildung</w:t>
      </w:r>
    </w:p>
    <w:p>
      <w:r>
        <w:t>Diskussion des Weiterbildungsbudgets, Ausbildungsplaetze fuer das kommende Jahr, Antraege auf Schulungsfreistellung nach § 37 Abs. 6 und Abs. 7 BetrVG. Die Werkleitung (Dr. Klaus Kessler (Werkleiter)) beantwortet Rueckfragen der BR-Mitglieder zu Einzelfaellen aus dem Bereich Fertigung. Eine Liste der offenen Punkte wird in den naechsten 14 Tagen nachgereicht.</w:t>
      </w:r>
    </w:p>
    <w:p>
      <w:pPr>
        <w:pStyle w:val="Heading3"/>
      </w:pPr>
      <w:r>
        <w:t>TOP 3 — Beschwerden nach § 84 BetrVG</w:t>
      </w:r>
    </w:p>
    <w:p>
      <w:r>
        <w:t>Behandlung von zwei Einzelbeschwerden (anonymisiert). Gespraech mit HR und betroffener Fuehrungskraft vereinbart, Nachverfolgung in der naechsten Sitzung. Es wird vereinbart, das Thema bis zur naechsten Sitzung weiter zu beobachten und gegebenenfalls eine Ad-hoc-Ausschusssitzung einzuberufen.</w:t>
      </w:r>
    </w:p>
    <w:p>
      <w:pPr>
        <w:pStyle w:val="Heading3"/>
      </w:pPr>
      <w:r>
        <w:t>TOP 4 — Personalplanung und Neueinstellungen</w:t>
      </w:r>
    </w:p>
    <w:p>
      <w:r>
        <w:t>Werkleitung berichtet ueber Stellenbesetzungen, befristete Vertraege und geplante Einstellungen im naechsten Quartal. BR pruefte die Personalplanungsliste gemaess § 92 BetrVG. Die Beschluesse hierzu werden unter TOP 5 zusammengefasst.</w:t>
      </w:r>
    </w:p>
    <w:p>
      <w:pPr>
        <w:pStyle w:val="Heading3"/>
      </w:pPr>
      <w:r>
        <w:t>TOP 5 — Beschluesse</w:t>
      </w:r>
    </w:p>
    <w:p>
      <w:pPr>
        <w:pStyle w:val="ListBullet"/>
      </w:pPr>
      <w:r>
        <w:t>Beschluss 1: Zustimmung zu den vorgelegten Eingruppierungen Nr. 05/2021-A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Juni 2021. Der Vorsitzende Sabine Forster schliesst die Sitzung um 17:30 Uhr. Naechste Sitzung: 39. Mai 2021.</w:t>
      </w:r>
    </w:p>
    <w:p>
      <w:pPr>
        <w:pStyle w:val="Heading3"/>
      </w:pPr>
      <w:r>
        <w:t>Unterschriften</w:t>
      </w:r>
    </w:p>
    <w:p>
      <w:r>
        <w:t>Ort, Datum: Muenchen, den 11. Mai 2021</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