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AF1" w:rsidRDefault="008613DE">
      <w:pPr>
        <w:jc w:val="center"/>
      </w:pPr>
      <w:r>
        <w:rPr>
          <w:rFonts w:ascii="仿宋_GB2312" w:hAnsi="仿宋_GB2312"/>
          <w:b/>
          <w:bCs/>
          <w:sz w:val="52"/>
          <w:szCs w:val="52"/>
        </w:rPr>
        <w:t> </w:t>
      </w:r>
    </w:p>
    <w:p w:rsidR="00E90A5D" w:rsidRDefault="00E90A5D" w:rsidP="001A2448">
      <w:pPr>
        <w:jc w:val="center"/>
      </w:pPr>
    </w:p>
    <w:p w:rsidR="00727AF1" w:rsidRPr="00E90A5D" w:rsidRDefault="00843A17">
      <w:pPr>
        <w:pStyle w:val="21"/>
        <w:rPr>
          <w:sz w:val="52"/>
        </w:rPr>
      </w:pPr>
      <w:r w:rsidRPr="00843A17">
        <w:rPr>
          <w:rFonts w:hint="eastAsia"/>
          <w:sz w:val="52"/>
        </w:rPr>
        <w:t>CDMP信息费收入报表迁移需求</w:t>
      </w:r>
    </w:p>
    <w:p w:rsidR="00727AF1" w:rsidRPr="00E90A5D" w:rsidRDefault="008613DE">
      <w:pPr>
        <w:rPr>
          <w:sz w:val="36"/>
        </w:rPr>
      </w:pPr>
      <w:r w:rsidRPr="00E90A5D">
        <w:rPr>
          <w:rFonts w:ascii="仿宋_GB2312" w:hAnsi="仿宋_GB2312"/>
          <w:sz w:val="36"/>
        </w:rPr>
        <w:t> </w:t>
      </w:r>
    </w:p>
    <w:p w:rsidR="00727AF1" w:rsidRDefault="008613DE">
      <w:r>
        <w:rPr>
          <w:rFonts w:ascii="仿宋_GB2312" w:hAnsi="仿宋_GB2312"/>
        </w:rPr>
        <w:t> </w:t>
      </w:r>
    </w:p>
    <w:p w:rsidR="00727AF1" w:rsidRDefault="008613DE">
      <w:pPr>
        <w:jc w:val="center"/>
      </w:pPr>
      <w:r>
        <w:rPr>
          <w:rFonts w:ascii="仿宋_GB2312" w:hAnsi="仿宋_GB2312"/>
        </w:rPr>
        <w:t> </w:t>
      </w:r>
    </w:p>
    <w:p w:rsidR="002D093B" w:rsidRPr="00E90A5D" w:rsidRDefault="002D093B" w:rsidP="00E90A5D">
      <w:pPr>
        <w:jc w:val="center"/>
      </w:pPr>
      <w:r>
        <w:rPr>
          <w:rFonts w:ascii="仿宋_GB2312" w:hAnsi="仿宋_GB2312" w:hint="eastAsia"/>
          <w:sz w:val="32"/>
          <w:szCs w:val="32"/>
        </w:rPr>
        <w:t>需求编号：</w:t>
      </w:r>
      <w:proofErr w:type="spellStart"/>
      <w:proofErr w:type="gramStart"/>
      <w:r w:rsidR="004E21EA">
        <w:rPr>
          <w:rFonts w:ascii="仿宋_GB2312" w:hAnsi="仿宋_GB2312" w:hint="eastAsia"/>
          <w:sz w:val="32"/>
          <w:szCs w:val="32"/>
        </w:rPr>
        <w:t>xxxx</w:t>
      </w:r>
      <w:proofErr w:type="spellEnd"/>
      <w:proofErr w:type="gramEnd"/>
    </w:p>
    <w:p w:rsidR="00727AF1" w:rsidRDefault="008B00F5" w:rsidP="00E90A5D">
      <w:pPr>
        <w:jc w:val="center"/>
      </w:pPr>
      <w:r>
        <w:rPr>
          <w:rFonts w:ascii="仿宋_GB2312" w:hAnsi="仿宋_GB2312" w:hint="eastAsia"/>
          <w:sz w:val="32"/>
          <w:szCs w:val="32"/>
        </w:rPr>
        <w:t xml:space="preserve"> </w:t>
      </w:r>
      <w:r w:rsidR="008613DE">
        <w:rPr>
          <w:rFonts w:ascii="仿宋_GB2312" w:hAnsi="仿宋_GB2312"/>
          <w:sz w:val="32"/>
          <w:szCs w:val="32"/>
        </w:rPr>
        <w:t>需求提出人签字：</w:t>
      </w:r>
    </w:p>
    <w:p w:rsidR="00727AF1" w:rsidRDefault="008613DE" w:rsidP="00E90A5D">
      <w:pPr>
        <w:jc w:val="center"/>
      </w:pPr>
      <w:r>
        <w:rPr>
          <w:rFonts w:ascii="仿宋_GB2312" w:hAnsi="仿宋_GB2312"/>
          <w:sz w:val="32"/>
          <w:szCs w:val="32"/>
        </w:rPr>
        <w:t>部门经理签字：</w:t>
      </w:r>
    </w:p>
    <w:p w:rsidR="00727AF1" w:rsidRDefault="008613DE" w:rsidP="008B00F5">
      <w:pPr>
        <w:ind w:firstLineChars="950" w:firstLine="3040"/>
      </w:pPr>
      <w:r>
        <w:rPr>
          <w:rFonts w:ascii="仿宋_GB2312" w:hAnsi="仿宋_GB2312"/>
          <w:sz w:val="32"/>
          <w:szCs w:val="32"/>
        </w:rPr>
        <w:t>提出时间：</w:t>
      </w:r>
      <w:r w:rsidR="008B00F5">
        <w:rPr>
          <w:rFonts w:ascii="仿宋_GB2312" w:hAnsi="仿宋_GB2312" w:hint="eastAsia"/>
          <w:sz w:val="32"/>
          <w:szCs w:val="32"/>
        </w:rPr>
        <w:t>2017</w:t>
      </w:r>
      <w:r w:rsidR="008B00F5">
        <w:rPr>
          <w:rFonts w:ascii="仿宋_GB2312" w:hAnsi="仿宋_GB2312" w:hint="eastAsia"/>
          <w:sz w:val="32"/>
          <w:szCs w:val="32"/>
        </w:rPr>
        <w:t>年</w:t>
      </w:r>
      <w:r w:rsidR="008B00F5">
        <w:rPr>
          <w:rFonts w:ascii="仿宋_GB2312" w:hAnsi="仿宋_GB2312" w:hint="eastAsia"/>
          <w:sz w:val="32"/>
          <w:szCs w:val="32"/>
        </w:rPr>
        <w:t>4</w:t>
      </w:r>
      <w:r w:rsidR="008B00F5">
        <w:rPr>
          <w:rFonts w:ascii="仿宋_GB2312" w:hAnsi="仿宋_GB2312" w:hint="eastAsia"/>
          <w:sz w:val="32"/>
          <w:szCs w:val="32"/>
        </w:rPr>
        <w:t>月</w:t>
      </w:r>
      <w:r w:rsidR="008A65AE">
        <w:rPr>
          <w:rFonts w:ascii="仿宋_GB2312" w:hAnsi="仿宋_GB2312" w:hint="eastAsia"/>
          <w:sz w:val="32"/>
          <w:szCs w:val="32"/>
        </w:rPr>
        <w:t>2</w:t>
      </w:r>
      <w:r w:rsidR="008C15D7">
        <w:rPr>
          <w:rFonts w:ascii="仿宋_GB2312" w:hAnsi="仿宋_GB2312" w:hint="eastAsia"/>
          <w:sz w:val="32"/>
          <w:szCs w:val="32"/>
        </w:rPr>
        <w:t>1</w:t>
      </w:r>
    </w:p>
    <w:p w:rsidR="00727AF1" w:rsidRDefault="008613DE">
      <w:pPr>
        <w:jc w:val="center"/>
      </w:pPr>
      <w:r>
        <w:rPr>
          <w:rFonts w:ascii="仿宋_GB2312" w:hAnsi="仿宋_GB2312" w:cs="宋体"/>
          <w:sz w:val="32"/>
          <w:szCs w:val="32"/>
        </w:rPr>
        <w:br w:type="page"/>
      </w:r>
      <w:r>
        <w:rPr>
          <w:rFonts w:ascii="仿宋_GB2312" w:hAnsi="仿宋_GB2312"/>
          <w:sz w:val="32"/>
          <w:szCs w:val="32"/>
        </w:rPr>
        <w:lastRenderedPageBreak/>
        <w:t> </w:t>
      </w:r>
    </w:p>
    <w:p w:rsidR="00727AF1" w:rsidRDefault="008613DE">
      <w:pPr>
        <w:jc w:val="center"/>
      </w:pPr>
      <w:r>
        <w:rPr>
          <w:rFonts w:ascii="仿宋_GB2312" w:hAnsi="仿宋_GB2312"/>
          <w:b/>
          <w:bCs/>
          <w:sz w:val="32"/>
          <w:szCs w:val="32"/>
        </w:rPr>
        <w:t>目</w:t>
      </w:r>
      <w:r>
        <w:rPr>
          <w:rFonts w:ascii="仿宋_GB2312" w:hAnsi="仿宋_GB2312"/>
          <w:b/>
          <w:bCs/>
          <w:sz w:val="32"/>
          <w:szCs w:val="32"/>
        </w:rPr>
        <w:t xml:space="preserve"> </w:t>
      </w:r>
      <w:r>
        <w:rPr>
          <w:rFonts w:ascii="仿宋_GB2312" w:hAnsi="仿宋_GB2312"/>
          <w:b/>
          <w:bCs/>
          <w:sz w:val="32"/>
          <w:szCs w:val="32"/>
        </w:rPr>
        <w:t>录</w:t>
      </w:r>
    </w:p>
    <w:p w:rsidR="00727AF1" w:rsidRDefault="008613DE">
      <w:pPr>
        <w:jc w:val="center"/>
      </w:pPr>
      <w:r>
        <w:rPr>
          <w:rFonts w:ascii="仿宋_GB2312" w:hAnsi="仿宋_GB2312"/>
          <w:b/>
          <w:bCs/>
          <w:sz w:val="32"/>
          <w:szCs w:val="32"/>
        </w:rPr>
        <w:t> </w:t>
      </w:r>
    </w:p>
    <w:p w:rsidR="00727AF1" w:rsidRDefault="00451673">
      <w:pPr>
        <w:pStyle w:val="20"/>
      </w:pPr>
      <w:hyperlink w:anchor="_Toc384132551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1.  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需求背景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3</w:t>
        </w:r>
      </w:hyperlink>
    </w:p>
    <w:p w:rsidR="00727AF1" w:rsidRDefault="00451673">
      <w:pPr>
        <w:pStyle w:val="20"/>
      </w:pPr>
      <w:hyperlink w:anchor="_Toc384132552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2.  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关键名词解释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3</w:t>
        </w:r>
      </w:hyperlink>
    </w:p>
    <w:p w:rsidR="00727AF1" w:rsidRDefault="00451673">
      <w:pPr>
        <w:pStyle w:val="20"/>
      </w:pPr>
      <w:hyperlink w:anchor="_Toc384132553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3.  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需求概述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3</w:t>
        </w:r>
      </w:hyperlink>
    </w:p>
    <w:p w:rsidR="00727AF1" w:rsidRDefault="00451673">
      <w:pPr>
        <w:pStyle w:val="20"/>
      </w:pPr>
      <w:hyperlink w:anchor="_Toc384132554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4.  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需求应用场景和目的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3</w:t>
        </w:r>
      </w:hyperlink>
    </w:p>
    <w:p w:rsidR="00727AF1" w:rsidRDefault="00451673">
      <w:pPr>
        <w:pStyle w:val="20"/>
      </w:pPr>
      <w:hyperlink w:anchor="_Toc384132555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5.  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功能需求描述和说明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3</w:t>
        </w:r>
      </w:hyperlink>
    </w:p>
    <w:p w:rsidR="00727AF1" w:rsidRDefault="00451673">
      <w:pPr>
        <w:pStyle w:val="20"/>
      </w:pPr>
      <w:hyperlink w:anchor="_Toc384132557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6.  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界面需求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6</w:t>
        </w:r>
      </w:hyperlink>
    </w:p>
    <w:p w:rsidR="00727AF1" w:rsidRDefault="00451673">
      <w:pPr>
        <w:pStyle w:val="20"/>
      </w:pPr>
      <w:hyperlink w:anchor="_Toc384132558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7.  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数据统计需求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6</w:t>
        </w:r>
      </w:hyperlink>
    </w:p>
    <w:p w:rsidR="00727AF1" w:rsidRDefault="00451673">
      <w:pPr>
        <w:pStyle w:val="20"/>
      </w:pPr>
      <w:hyperlink w:anchor="_Toc384132559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8.  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非功能性需求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7</w:t>
        </w:r>
      </w:hyperlink>
    </w:p>
    <w:p w:rsidR="00727AF1" w:rsidRDefault="00451673">
      <w:pPr>
        <w:pStyle w:val="20"/>
      </w:pPr>
      <w:hyperlink w:anchor="_Toc384132560" w:history="1"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 xml:space="preserve">9.   </w:t>
        </w:r>
        <w:r w:rsidR="008613DE">
          <w:rPr>
            <w:rStyle w:val="a3"/>
            <w:rFonts w:ascii="仿宋_GB2312" w:hAnsi="仿宋_GB2312"/>
            <w:color w:val="auto"/>
            <w:sz w:val="28"/>
            <w:szCs w:val="28"/>
            <w:u w:val="none"/>
          </w:rPr>
          <w:t>期望实现的时间点</w:t>
        </w:r>
        <w:r w:rsidR="008613DE">
          <w:rPr>
            <w:rStyle w:val="a3"/>
            <w:rFonts w:ascii="仿宋_GB2312" w:hAnsi="仿宋_GB2312"/>
            <w:vanish/>
            <w:color w:val="auto"/>
            <w:sz w:val="28"/>
            <w:szCs w:val="28"/>
            <w:u w:val="none"/>
          </w:rPr>
          <w:t>. 7</w:t>
        </w:r>
      </w:hyperlink>
    </w:p>
    <w:p w:rsidR="00727AF1" w:rsidRDefault="008613DE">
      <w:r>
        <w:rPr>
          <w:rFonts w:ascii="仿宋_GB2312" w:hAnsi="仿宋_GB2312"/>
          <w:sz w:val="28"/>
          <w:szCs w:val="28"/>
        </w:rPr>
        <w:t> </w:t>
      </w:r>
    </w:p>
    <w:p w:rsidR="00727AF1" w:rsidRDefault="008613DE"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8613DE">
      <w:pPr>
        <w:ind w:left="425"/>
      </w:pPr>
      <w:r>
        <w:rPr>
          <w:rFonts w:ascii="仿宋_GB2312" w:hAnsi="仿宋_GB2312"/>
        </w:rPr>
        <w:t> </w:t>
      </w:r>
    </w:p>
    <w:p w:rsidR="00727AF1" w:rsidRDefault="00E90A5D" w:rsidP="00E90A5D">
      <w:pPr>
        <w:pStyle w:val="1"/>
      </w:pPr>
      <w:bookmarkStart w:id="0" w:name="_Toc384132551"/>
      <w:bookmarkStart w:id="1" w:name="_Toc331079801"/>
      <w:bookmarkEnd w:id="0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>
        <w:t>需求背景</w:t>
      </w:r>
      <w:bookmarkEnd w:id="1"/>
    </w:p>
    <w:p w:rsidR="00727AF1" w:rsidRDefault="0094319B" w:rsidP="005759DC">
      <w:pPr>
        <w:pStyle w:val="ae"/>
        <w:spacing w:line="240" w:lineRule="auto"/>
        <w:ind w:firstLineChars="200" w:firstLine="560"/>
        <w:jc w:val="left"/>
      </w:pPr>
      <w:r>
        <w:rPr>
          <w:rFonts w:ascii="仿宋_GB2312" w:eastAsia="仿宋_GB2312" w:hAnsi="仿宋_GB2312" w:hint="eastAsia"/>
          <w:sz w:val="28"/>
          <w:szCs w:val="28"/>
        </w:rPr>
        <w:t>由于CDMP计划下线，</w:t>
      </w:r>
      <w:r w:rsidR="00621DA7">
        <w:rPr>
          <w:rFonts w:ascii="仿宋_GB2312" w:eastAsia="仿宋_GB2312" w:hAnsi="仿宋_GB2312" w:hint="eastAsia"/>
          <w:sz w:val="28"/>
          <w:szCs w:val="28"/>
        </w:rPr>
        <w:t>为保障</w:t>
      </w:r>
      <w:r w:rsidR="005759DC">
        <w:rPr>
          <w:rFonts w:ascii="仿宋_GB2312" w:eastAsia="仿宋_GB2312" w:hAnsi="仿宋_GB2312" w:hint="eastAsia"/>
          <w:sz w:val="28"/>
          <w:szCs w:val="28"/>
        </w:rPr>
        <w:t>CDMP中关键报表的正常使用，现向大数据提出四张</w:t>
      </w:r>
      <w:r w:rsidR="00A57965">
        <w:rPr>
          <w:rFonts w:ascii="仿宋_GB2312" w:eastAsia="仿宋_GB2312" w:hAnsi="仿宋_GB2312" w:hint="eastAsia"/>
          <w:sz w:val="28"/>
          <w:szCs w:val="28"/>
        </w:rPr>
        <w:t>信息费</w:t>
      </w:r>
      <w:r w:rsidR="005759DC">
        <w:rPr>
          <w:rFonts w:ascii="仿宋_GB2312" w:eastAsia="仿宋_GB2312" w:hAnsi="仿宋_GB2312" w:hint="eastAsia"/>
          <w:sz w:val="28"/>
          <w:szCs w:val="28"/>
        </w:rPr>
        <w:t>收入报表的开发需求。</w:t>
      </w:r>
    </w:p>
    <w:p w:rsidR="00727AF1" w:rsidRDefault="00E90A5D" w:rsidP="00E90A5D">
      <w:pPr>
        <w:pStyle w:val="1"/>
      </w:pPr>
      <w:bookmarkStart w:id="2" w:name="_Toc384132552"/>
      <w:bookmarkStart w:id="3" w:name="_Toc331079802"/>
      <w:bookmarkEnd w:id="2"/>
      <w:r>
        <w:rPr>
          <w:rFonts w:hint="eastAsia"/>
        </w:rPr>
        <w:t xml:space="preserve">2. </w:t>
      </w:r>
      <w:r w:rsidR="008613DE">
        <w:t>关键名词解释</w:t>
      </w:r>
      <w:bookmarkEnd w:id="3"/>
    </w:p>
    <w:p w:rsidR="004E21EA" w:rsidRDefault="004E21EA">
      <w:pPr>
        <w:pStyle w:val="ae"/>
        <w:spacing w:line="240" w:lineRule="auto"/>
        <w:jc w:val="left"/>
        <w:rPr>
          <w:rFonts w:ascii="仿宋_GB2312" w:hAnsi="仿宋_GB2312"/>
          <w:sz w:val="28"/>
          <w:szCs w:val="28"/>
        </w:rPr>
      </w:pPr>
      <w:r w:rsidRPr="000F27DC">
        <w:rPr>
          <w:rFonts w:ascii="仿宋_GB2312" w:hAnsi="仿宋_GB2312" w:hint="eastAsia"/>
          <w:sz w:val="28"/>
          <w:szCs w:val="28"/>
        </w:rPr>
        <w:t>[</w:t>
      </w:r>
      <w:r w:rsidRPr="000F27DC">
        <w:rPr>
          <w:rFonts w:ascii="仿宋_GB2312" w:hAnsi="仿宋_GB2312" w:hint="eastAsia"/>
          <w:sz w:val="28"/>
          <w:szCs w:val="28"/>
        </w:rPr>
        <w:t>如果有公司指定</w:t>
      </w:r>
      <w:r w:rsidRPr="000F27DC">
        <w:rPr>
          <w:rFonts w:ascii="仿宋_GB2312" w:hAnsi="仿宋_GB2312" w:hint="eastAsia"/>
          <w:sz w:val="28"/>
          <w:szCs w:val="28"/>
        </w:rPr>
        <w:t>43</w:t>
      </w:r>
      <w:r w:rsidRPr="000F27DC">
        <w:rPr>
          <w:rFonts w:ascii="仿宋_GB2312" w:hAnsi="仿宋_GB2312" w:hint="eastAsia"/>
          <w:sz w:val="28"/>
          <w:szCs w:val="28"/>
        </w:rPr>
        <w:t>个关键统计指标之外的指标需求，需明确定义</w:t>
      </w:r>
      <w:r w:rsidRPr="000F27DC">
        <w:rPr>
          <w:rFonts w:ascii="仿宋_GB2312" w:hAnsi="仿宋_GB2312" w:hint="eastAsia"/>
          <w:sz w:val="28"/>
          <w:szCs w:val="28"/>
        </w:rPr>
        <w:t>]</w:t>
      </w:r>
    </w:p>
    <w:p w:rsidR="00683B48" w:rsidRDefault="00683B48">
      <w:pPr>
        <w:pStyle w:val="ae"/>
        <w:spacing w:line="240" w:lineRule="auto"/>
        <w:jc w:val="left"/>
        <w:rPr>
          <w:rFonts w:ascii="仿宋_GB2312" w:hAnsi="仿宋_GB2312"/>
          <w:sz w:val="28"/>
          <w:szCs w:val="28"/>
        </w:rPr>
      </w:pPr>
      <w:r>
        <w:rPr>
          <w:rFonts w:ascii="仿宋_GB2312" w:hAnsi="仿宋_GB2312" w:hint="eastAsia"/>
          <w:sz w:val="28"/>
          <w:szCs w:val="28"/>
        </w:rPr>
        <w:t>无</w:t>
      </w:r>
    </w:p>
    <w:p w:rsidR="00727AF1" w:rsidRDefault="00E90A5D" w:rsidP="00E90A5D">
      <w:pPr>
        <w:pStyle w:val="1"/>
      </w:pPr>
      <w:bookmarkStart w:id="4" w:name="_Toc384132553"/>
      <w:bookmarkStart w:id="5" w:name="_Toc331079803"/>
      <w:bookmarkEnd w:id="4"/>
      <w:r>
        <w:rPr>
          <w:rFonts w:hint="eastAsia"/>
        </w:rPr>
        <w:t xml:space="preserve">3. </w:t>
      </w:r>
      <w:r w:rsidR="008613DE">
        <w:t>需求概述</w:t>
      </w:r>
      <w:bookmarkEnd w:id="5"/>
    </w:p>
    <w:p w:rsidR="00727AF1" w:rsidRPr="00EF67F0" w:rsidRDefault="00843238">
      <w:pPr>
        <w:pStyle w:val="ae"/>
        <w:ind w:firstLine="560"/>
        <w:rPr>
          <w:rFonts w:ascii="仿宋_GB2312" w:eastAsia="仿宋_GB2312" w:hAnsi="仿宋_GB2312" w:cs="宋体"/>
          <w:sz w:val="28"/>
          <w:szCs w:val="28"/>
        </w:rPr>
      </w:pPr>
      <w:r w:rsidRPr="00EF67F0">
        <w:rPr>
          <w:rFonts w:ascii="仿宋_GB2312" w:eastAsia="仿宋_GB2312" w:hAnsi="仿宋_GB2312" w:cs="宋体" w:hint="eastAsia"/>
          <w:sz w:val="28"/>
          <w:szCs w:val="28"/>
        </w:rPr>
        <w:t>提供的报表以excel格式保证定期（按日/周/月）输出</w:t>
      </w:r>
      <w:r w:rsidR="00431631" w:rsidRPr="00EF67F0">
        <w:rPr>
          <w:rFonts w:ascii="仿宋_GB2312" w:eastAsia="仿宋_GB2312" w:hAnsi="仿宋_GB2312" w:cs="宋体" w:hint="eastAsia"/>
          <w:sz w:val="28"/>
          <w:szCs w:val="28"/>
        </w:rPr>
        <w:t>。</w:t>
      </w:r>
    </w:p>
    <w:p w:rsidR="00843238" w:rsidRPr="00EF67F0" w:rsidRDefault="00843238">
      <w:pPr>
        <w:pStyle w:val="ae"/>
        <w:ind w:firstLine="560"/>
        <w:rPr>
          <w:rFonts w:ascii="仿宋_GB2312" w:eastAsia="仿宋_GB2312" w:hAnsi="仿宋_GB2312" w:cs="宋体"/>
          <w:sz w:val="28"/>
          <w:szCs w:val="28"/>
        </w:rPr>
      </w:pPr>
      <w:r w:rsidRPr="00EF67F0">
        <w:rPr>
          <w:rFonts w:ascii="仿宋_GB2312" w:eastAsia="仿宋_GB2312" w:hAnsi="仿宋_GB2312" w:cs="宋体" w:hint="eastAsia"/>
          <w:sz w:val="28"/>
          <w:szCs w:val="28"/>
        </w:rPr>
        <w:t>提供的查询功能需确保预选条件设置简便，</w:t>
      </w:r>
      <w:r w:rsidR="00431631" w:rsidRPr="00EF67F0">
        <w:rPr>
          <w:rFonts w:ascii="仿宋_GB2312" w:eastAsia="仿宋_GB2312" w:hAnsi="仿宋_GB2312" w:cs="宋体" w:hint="eastAsia"/>
          <w:sz w:val="28"/>
          <w:szCs w:val="28"/>
        </w:rPr>
        <w:t>可</w:t>
      </w:r>
      <w:r w:rsidRPr="00EF67F0">
        <w:rPr>
          <w:rFonts w:ascii="仿宋_GB2312" w:eastAsia="仿宋_GB2312" w:hAnsi="仿宋_GB2312" w:cs="宋体" w:hint="eastAsia"/>
          <w:sz w:val="28"/>
          <w:szCs w:val="28"/>
        </w:rPr>
        <w:t>自动定期执行，</w:t>
      </w:r>
      <w:r w:rsidR="00431631" w:rsidRPr="00EF67F0">
        <w:rPr>
          <w:rFonts w:ascii="仿宋_GB2312" w:eastAsia="仿宋_GB2312" w:hAnsi="仿宋_GB2312" w:cs="宋体" w:hint="eastAsia"/>
          <w:sz w:val="28"/>
          <w:szCs w:val="28"/>
        </w:rPr>
        <w:t>报表结果定期输出。</w:t>
      </w:r>
    </w:p>
    <w:p w:rsidR="00431631" w:rsidRPr="00431631" w:rsidRDefault="008613DE" w:rsidP="00431631">
      <w:pPr>
        <w:spacing w:line="240" w:lineRule="auto"/>
        <w:ind w:left="420"/>
        <w:jc w:val="left"/>
        <w:rPr>
          <w:rFonts w:ascii="仿宋_GB2312" w:hAnsi="仿宋_GB2312"/>
          <w:sz w:val="28"/>
          <w:szCs w:val="28"/>
        </w:rPr>
      </w:pPr>
      <w:r>
        <w:rPr>
          <w:rFonts w:ascii="仿宋_GB2312" w:hAnsi="仿宋_GB2312"/>
          <w:sz w:val="28"/>
          <w:szCs w:val="28"/>
        </w:rPr>
        <w:t> </w:t>
      </w:r>
    </w:p>
    <w:p w:rsidR="00727AF1" w:rsidRDefault="00E90A5D" w:rsidP="00E90A5D">
      <w:pPr>
        <w:pStyle w:val="1"/>
      </w:pPr>
      <w:bookmarkStart w:id="6" w:name="_Toc384132554"/>
      <w:bookmarkStart w:id="7" w:name="_Toc331079804"/>
      <w:bookmarkEnd w:id="6"/>
      <w:r>
        <w:rPr>
          <w:rFonts w:hint="eastAsia"/>
        </w:rPr>
        <w:t xml:space="preserve">4. </w:t>
      </w:r>
      <w:r w:rsidR="008613DE">
        <w:t>需求应用场景和目的</w:t>
      </w:r>
      <w:bookmarkEnd w:id="7"/>
    </w:p>
    <w:p w:rsidR="00727AF1" w:rsidRPr="00621DA7" w:rsidRDefault="003E2C2D">
      <w:pPr>
        <w:pStyle w:val="ae"/>
        <w:ind w:firstLine="560"/>
        <w:rPr>
          <w:rFonts w:ascii="仿宋_GB2312" w:eastAsia="仿宋_GB2312" w:hAnsi="仿宋_GB2312" w:cs="宋体"/>
          <w:sz w:val="28"/>
          <w:szCs w:val="28"/>
        </w:rPr>
      </w:pPr>
      <w:r w:rsidRPr="00621DA7">
        <w:rPr>
          <w:rFonts w:ascii="仿宋_GB2312" w:eastAsia="仿宋_GB2312" w:hAnsi="仿宋_GB2312" w:cs="宋体" w:hint="eastAsia"/>
          <w:sz w:val="28"/>
          <w:szCs w:val="28"/>
        </w:rPr>
        <w:t>内容运营：</w:t>
      </w:r>
      <w:r w:rsidR="00431631" w:rsidRPr="00621DA7">
        <w:rPr>
          <w:rFonts w:ascii="仿宋_GB2312" w:eastAsia="仿宋_GB2312" w:hAnsi="仿宋_GB2312" w:cs="宋体" w:hint="eastAsia"/>
          <w:sz w:val="28"/>
          <w:szCs w:val="28"/>
        </w:rPr>
        <w:t>反馈运营数据</w:t>
      </w:r>
      <w:r w:rsidR="00DB507A" w:rsidRPr="00621DA7">
        <w:rPr>
          <w:rFonts w:ascii="仿宋_GB2312" w:eastAsia="仿宋_GB2312" w:hAnsi="仿宋_GB2312" w:cs="宋体" w:hint="eastAsia"/>
          <w:sz w:val="28"/>
          <w:szCs w:val="28"/>
        </w:rPr>
        <w:t>，提高内容运营精确度。</w:t>
      </w:r>
    </w:p>
    <w:p w:rsidR="00727AF1" w:rsidRDefault="00E90A5D" w:rsidP="00E90A5D">
      <w:pPr>
        <w:pStyle w:val="1"/>
      </w:pPr>
      <w:bookmarkStart w:id="8" w:name="_Toc384132555"/>
      <w:bookmarkStart w:id="9" w:name="_Toc331079805"/>
      <w:bookmarkStart w:id="10" w:name="_Toc218936859"/>
      <w:bookmarkStart w:id="11" w:name="_Toc218996143"/>
      <w:bookmarkStart w:id="12" w:name="_Toc219022847"/>
      <w:bookmarkStart w:id="13" w:name="_Toc219022878"/>
      <w:bookmarkStart w:id="14" w:name="_Toc219083067"/>
      <w:bookmarkStart w:id="15" w:name="_Toc219083103"/>
      <w:bookmarkStart w:id="16" w:name="_Toc234158518"/>
      <w:bookmarkStart w:id="17" w:name="_Toc260917002"/>
      <w:bookmarkStart w:id="18" w:name="_Toc268785697"/>
      <w:bookmarkStart w:id="19" w:name="_Toc219083106"/>
      <w:bookmarkStart w:id="20" w:name="_Toc234158521"/>
      <w:bookmarkStart w:id="21" w:name="_Toc260917005"/>
      <w:bookmarkStart w:id="22" w:name="_Toc26878570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hint="eastAsia"/>
        </w:rPr>
        <w:t xml:space="preserve">5. </w:t>
      </w:r>
      <w:r w:rsidR="008613DE">
        <w:t>功能需求描述和说明</w:t>
      </w:r>
      <w:r w:rsidR="008613DE">
        <w:t xml:space="preserve"> </w:t>
      </w:r>
    </w:p>
    <w:p w:rsidR="00962FE7" w:rsidRDefault="009F0CD1" w:rsidP="00962FE7">
      <w:pPr>
        <w:pStyle w:val="12"/>
        <w:ind w:firstLine="0"/>
        <w:rPr>
          <w:rFonts w:eastAsia="仿宋_GB2312"/>
        </w:rPr>
      </w:pPr>
      <w:r>
        <w:rPr>
          <w:rFonts w:eastAsia="仿宋_GB2312" w:hint="eastAsia"/>
        </w:rPr>
        <w:t>1</w:t>
      </w:r>
      <w:r w:rsidRPr="007748D3">
        <w:rPr>
          <w:rFonts w:eastAsia="仿宋_GB2312" w:hint="eastAsia"/>
        </w:rPr>
        <w:t>．</w:t>
      </w:r>
      <w:r w:rsidR="00F950B0">
        <w:rPr>
          <w:rFonts w:eastAsia="仿宋_GB2312" w:hint="eastAsia"/>
        </w:rPr>
        <w:t>信息费收入产品日报表</w:t>
      </w:r>
    </w:p>
    <w:p w:rsidR="005759DC" w:rsidRPr="00253811" w:rsidRDefault="005759DC" w:rsidP="00962FE7">
      <w:pPr>
        <w:pStyle w:val="12"/>
        <w:ind w:firstLine="0"/>
        <w:rPr>
          <w:rFonts w:eastAsia="仿宋_GB2312"/>
        </w:rPr>
      </w:pPr>
      <w:r>
        <w:rPr>
          <w:rFonts w:eastAsia="仿宋_GB2312" w:hint="eastAsia"/>
        </w:rPr>
        <w:lastRenderedPageBreak/>
        <w:t xml:space="preserve">   1）周期：日</w:t>
      </w:r>
    </w:p>
    <w:p w:rsidR="00962FE7" w:rsidRDefault="005759DC" w:rsidP="00EA59E8">
      <w:pPr>
        <w:pStyle w:val="12"/>
        <w:ind w:leftChars="174" w:left="838" w:hangingChars="150" w:hanging="420"/>
        <w:rPr>
          <w:rFonts w:eastAsia="仿宋_GB2312"/>
        </w:rPr>
      </w:pPr>
      <w:r>
        <w:rPr>
          <w:rFonts w:eastAsia="仿宋_GB2312" w:hint="eastAsia"/>
        </w:rPr>
        <w:t>2</w:t>
      </w:r>
      <w:r w:rsidR="00962FE7">
        <w:rPr>
          <w:rFonts w:eastAsia="仿宋_GB2312" w:hint="eastAsia"/>
        </w:rPr>
        <w:t>）统计维度：</w:t>
      </w:r>
      <w:r>
        <w:rPr>
          <w:rFonts w:eastAsia="仿宋_GB2312" w:hint="eastAsia"/>
        </w:rPr>
        <w:t>业务类型</w:t>
      </w:r>
      <w:r w:rsidR="00EA59E8">
        <w:rPr>
          <w:rFonts w:eastAsia="仿宋_GB2312" w:hint="eastAsia"/>
        </w:rPr>
        <w:t>（</w:t>
      </w:r>
      <w:r w:rsidR="00EA59E8" w:rsidRPr="00EA59E8">
        <w:rPr>
          <w:rFonts w:eastAsia="仿宋_GB2312" w:hint="eastAsia"/>
        </w:rPr>
        <w:t>合作、</w:t>
      </w:r>
      <w:proofErr w:type="gramStart"/>
      <w:r w:rsidR="00EA59E8" w:rsidRPr="00EA59E8">
        <w:rPr>
          <w:rFonts w:eastAsia="仿宋_GB2312" w:hint="eastAsia"/>
        </w:rPr>
        <w:t>咪</w:t>
      </w:r>
      <w:proofErr w:type="gramEnd"/>
      <w:r w:rsidR="00EA59E8" w:rsidRPr="00EA59E8">
        <w:rPr>
          <w:rFonts w:eastAsia="仿宋_GB2312" w:hint="eastAsia"/>
        </w:rPr>
        <w:t>咕视频自营会员、联合会员、G客、分省-自有业务、直播、分省-合作业务、影视、全网、其它</w:t>
      </w:r>
      <w:r w:rsidR="00EA59E8">
        <w:rPr>
          <w:rFonts w:eastAsia="仿宋_GB2312" w:hint="eastAsia"/>
        </w:rPr>
        <w:t>）。</w:t>
      </w:r>
    </w:p>
    <w:p w:rsidR="00962FE7" w:rsidRDefault="005759DC" w:rsidP="00EA59E8">
      <w:pPr>
        <w:pStyle w:val="12"/>
        <w:ind w:leftChars="174" w:left="838" w:hangingChars="150" w:hanging="420"/>
        <w:rPr>
          <w:rFonts w:eastAsia="仿宋_GB2312"/>
        </w:rPr>
      </w:pPr>
      <w:r>
        <w:rPr>
          <w:rFonts w:eastAsia="仿宋_GB2312" w:hint="eastAsia"/>
        </w:rPr>
        <w:t>3</w:t>
      </w:r>
      <w:r w:rsidR="00962FE7">
        <w:rPr>
          <w:rFonts w:eastAsia="仿宋_GB2312" w:hint="eastAsia"/>
        </w:rPr>
        <w:t>）统计</w:t>
      </w:r>
      <w:r w:rsidR="00962FE7" w:rsidRPr="00DA5B0B">
        <w:rPr>
          <w:rFonts w:eastAsia="仿宋_GB2312" w:hint="eastAsia"/>
        </w:rPr>
        <w:t>指标：</w:t>
      </w:r>
      <w:r w:rsidR="00EA59E8" w:rsidRPr="00EA59E8">
        <w:rPr>
          <w:rFonts w:eastAsia="仿宋_GB2312" w:hint="eastAsia"/>
        </w:rPr>
        <w:t>信息费总收入(当日)</w:t>
      </w:r>
      <w:r w:rsidR="00EA59E8">
        <w:rPr>
          <w:rFonts w:eastAsia="仿宋_GB2312" w:hint="eastAsia"/>
        </w:rPr>
        <w:t>、</w:t>
      </w:r>
      <w:r w:rsidR="00EA59E8" w:rsidRPr="00EA59E8">
        <w:rPr>
          <w:rFonts w:eastAsia="仿宋_GB2312" w:hint="eastAsia"/>
        </w:rPr>
        <w:t>信息费总收入(当月)</w:t>
      </w:r>
      <w:r w:rsidR="00EA59E8">
        <w:rPr>
          <w:rFonts w:eastAsia="仿宋_GB2312" w:hint="eastAsia"/>
        </w:rPr>
        <w:t>、</w:t>
      </w:r>
      <w:r w:rsidR="00EA59E8" w:rsidRPr="00EA59E8">
        <w:rPr>
          <w:rFonts w:eastAsia="仿宋_GB2312" w:hint="eastAsia"/>
        </w:rPr>
        <w:t>16年当日新增收入</w:t>
      </w:r>
      <w:r w:rsidR="00EA59E8">
        <w:rPr>
          <w:rFonts w:eastAsia="仿宋_GB2312" w:hint="eastAsia"/>
        </w:rPr>
        <w:t>、</w:t>
      </w:r>
      <w:r w:rsidR="00EA59E8" w:rsidRPr="00EA59E8">
        <w:rPr>
          <w:rFonts w:eastAsia="仿宋_GB2312" w:hint="eastAsia"/>
        </w:rPr>
        <w:t>16年当月新增收入</w:t>
      </w:r>
      <w:r w:rsidR="00EA59E8">
        <w:rPr>
          <w:rFonts w:eastAsia="仿宋_GB2312" w:hint="eastAsia"/>
        </w:rPr>
        <w:t>、</w:t>
      </w:r>
      <w:r w:rsidR="00EA59E8" w:rsidRPr="00EA59E8">
        <w:rPr>
          <w:rFonts w:eastAsia="仿宋_GB2312" w:hint="eastAsia"/>
        </w:rPr>
        <w:t>存量汇总(当日)</w:t>
      </w:r>
      <w:r w:rsidR="00EA59E8">
        <w:rPr>
          <w:rFonts w:eastAsia="仿宋_GB2312" w:hint="eastAsia"/>
        </w:rPr>
        <w:t>、</w:t>
      </w:r>
      <w:r w:rsidR="00EA59E8" w:rsidRPr="00EA59E8">
        <w:rPr>
          <w:rFonts w:eastAsia="仿宋_GB2312" w:hint="eastAsia"/>
        </w:rPr>
        <w:t>存量汇总(当月)</w:t>
      </w:r>
      <w:r w:rsidR="00EA59E8">
        <w:rPr>
          <w:rFonts w:eastAsia="仿宋_GB2312" w:hint="eastAsia"/>
        </w:rPr>
        <w:t>、</w:t>
      </w:r>
      <w:r w:rsidR="00EA59E8" w:rsidRPr="00EA59E8">
        <w:rPr>
          <w:rFonts w:eastAsia="仿宋_GB2312" w:hint="eastAsia"/>
        </w:rPr>
        <w:t>2016年前日存量</w:t>
      </w:r>
      <w:r w:rsidR="00A57349">
        <w:rPr>
          <w:rFonts w:eastAsia="仿宋_GB2312" w:hint="eastAsia"/>
        </w:rPr>
        <w:t>收入</w:t>
      </w:r>
      <w:r w:rsidR="00EA59E8">
        <w:rPr>
          <w:rFonts w:eastAsia="仿宋_GB2312" w:hint="eastAsia"/>
        </w:rPr>
        <w:t>、</w:t>
      </w:r>
      <w:r w:rsidR="00EA59E8" w:rsidRPr="00EA59E8">
        <w:rPr>
          <w:rFonts w:eastAsia="仿宋_GB2312" w:hint="eastAsia"/>
        </w:rPr>
        <w:t>2016年前月存量</w:t>
      </w:r>
      <w:r w:rsidR="00A57349">
        <w:rPr>
          <w:rFonts w:eastAsia="仿宋_GB2312" w:hint="eastAsia"/>
        </w:rPr>
        <w:t>收入</w:t>
      </w:r>
      <w:r w:rsidR="00EA59E8">
        <w:rPr>
          <w:rFonts w:eastAsia="仿宋_GB2312" w:hint="eastAsia"/>
        </w:rPr>
        <w:t>、</w:t>
      </w:r>
      <w:r w:rsidR="00EA59E8" w:rsidRPr="00EA59E8">
        <w:rPr>
          <w:rFonts w:eastAsia="仿宋_GB2312" w:hint="eastAsia"/>
        </w:rPr>
        <w:t>2015年日存量</w:t>
      </w:r>
      <w:r w:rsidR="00A57349">
        <w:rPr>
          <w:rFonts w:eastAsia="仿宋_GB2312" w:hint="eastAsia"/>
        </w:rPr>
        <w:t>收入</w:t>
      </w:r>
      <w:r w:rsidR="00EA59E8">
        <w:rPr>
          <w:rFonts w:eastAsia="仿宋_GB2312" w:hint="eastAsia"/>
        </w:rPr>
        <w:t>、</w:t>
      </w:r>
      <w:r w:rsidR="00EA59E8" w:rsidRPr="00EA59E8">
        <w:rPr>
          <w:rFonts w:eastAsia="仿宋_GB2312" w:hint="eastAsia"/>
        </w:rPr>
        <w:t>2015年月存量</w:t>
      </w:r>
      <w:r w:rsidR="00A57349">
        <w:rPr>
          <w:rFonts w:eastAsia="仿宋_GB2312" w:hint="eastAsia"/>
        </w:rPr>
        <w:t>收入</w:t>
      </w:r>
      <w:r w:rsidR="00EA59E8">
        <w:rPr>
          <w:rFonts w:eastAsia="仿宋_GB2312" w:hint="eastAsia"/>
        </w:rPr>
        <w:t>、</w:t>
      </w:r>
      <w:r w:rsidR="00EA59E8" w:rsidRPr="00EA59E8">
        <w:rPr>
          <w:rFonts w:eastAsia="仿宋_GB2312" w:hint="eastAsia"/>
        </w:rPr>
        <w:t>2014年日存量</w:t>
      </w:r>
      <w:r w:rsidR="00A57349">
        <w:rPr>
          <w:rFonts w:eastAsia="仿宋_GB2312" w:hint="eastAsia"/>
        </w:rPr>
        <w:t>收入</w:t>
      </w:r>
      <w:r w:rsidR="00EA59E8">
        <w:rPr>
          <w:rFonts w:eastAsia="仿宋_GB2312" w:hint="eastAsia"/>
        </w:rPr>
        <w:t>、</w:t>
      </w:r>
      <w:r w:rsidR="00EA59E8" w:rsidRPr="00EA59E8">
        <w:rPr>
          <w:rFonts w:eastAsia="仿宋_GB2312" w:hint="eastAsia"/>
        </w:rPr>
        <w:t>2014年月存量</w:t>
      </w:r>
      <w:r w:rsidR="00A57349">
        <w:rPr>
          <w:rFonts w:eastAsia="仿宋_GB2312" w:hint="eastAsia"/>
        </w:rPr>
        <w:t>收入</w:t>
      </w:r>
      <w:r w:rsidR="00EA59E8">
        <w:rPr>
          <w:rFonts w:eastAsia="仿宋_GB2312" w:hint="eastAsia"/>
        </w:rPr>
        <w:t>。</w:t>
      </w:r>
    </w:p>
    <w:p w:rsidR="00962FE7" w:rsidRDefault="00962FE7" w:rsidP="00962FE7">
      <w:pPr>
        <w:pStyle w:val="12"/>
        <w:ind w:firstLine="0"/>
        <w:rPr>
          <w:rFonts w:eastAsia="仿宋_GB2312"/>
        </w:rPr>
      </w:pPr>
      <w:r>
        <w:rPr>
          <w:rFonts w:eastAsia="仿宋_GB2312" w:hint="eastAsia"/>
        </w:rPr>
        <w:t>2.</w:t>
      </w:r>
      <w:r w:rsidRPr="00962FE7">
        <w:rPr>
          <w:rFonts w:eastAsia="仿宋_GB2312" w:hint="eastAsia"/>
        </w:rPr>
        <w:t xml:space="preserve"> </w:t>
      </w:r>
      <w:r w:rsidR="00F950B0">
        <w:rPr>
          <w:rFonts w:eastAsia="仿宋_GB2312" w:hint="eastAsia"/>
        </w:rPr>
        <w:t>信息费收入商务日报表</w:t>
      </w:r>
    </w:p>
    <w:p w:rsidR="00426DBC" w:rsidRDefault="00426DBC" w:rsidP="00962FE7">
      <w:pPr>
        <w:pStyle w:val="12"/>
        <w:ind w:firstLine="0"/>
        <w:rPr>
          <w:rFonts w:eastAsia="仿宋_GB2312"/>
        </w:rPr>
      </w:pPr>
      <w:r>
        <w:rPr>
          <w:rFonts w:eastAsia="仿宋_GB2312" w:hint="eastAsia"/>
        </w:rPr>
        <w:t xml:space="preserve">   1）周期：日</w:t>
      </w:r>
    </w:p>
    <w:p w:rsidR="00C07C0D" w:rsidRDefault="00C07C0D" w:rsidP="00962FE7">
      <w:pPr>
        <w:pStyle w:val="12"/>
        <w:ind w:firstLine="0"/>
        <w:rPr>
          <w:rFonts w:eastAsia="仿宋_GB2312"/>
        </w:rPr>
      </w:pPr>
      <w:r>
        <w:rPr>
          <w:rFonts w:eastAsia="仿宋_GB2312" w:hint="eastAsia"/>
        </w:rPr>
        <w:t xml:space="preserve">   2）统计维度：业务类型</w:t>
      </w:r>
    </w:p>
    <w:p w:rsidR="00A57349" w:rsidRPr="00A57349" w:rsidRDefault="00C07C0D" w:rsidP="00C07C0D">
      <w:pPr>
        <w:pStyle w:val="12"/>
        <w:ind w:leftChars="174" w:left="838" w:hangingChars="150" w:hanging="420"/>
        <w:rPr>
          <w:rFonts w:eastAsia="仿宋_GB2312"/>
        </w:rPr>
      </w:pPr>
      <w:r>
        <w:rPr>
          <w:rFonts w:eastAsia="仿宋_GB2312" w:hint="eastAsia"/>
        </w:rPr>
        <w:t>3</w:t>
      </w:r>
      <w:r w:rsidR="00962FE7">
        <w:rPr>
          <w:rFonts w:eastAsia="仿宋_GB2312" w:hint="eastAsia"/>
        </w:rPr>
        <w:t>）统计</w:t>
      </w:r>
      <w:r>
        <w:rPr>
          <w:rFonts w:eastAsia="仿宋_GB2312" w:hint="eastAsia"/>
        </w:rPr>
        <w:t>指标</w:t>
      </w:r>
      <w:r w:rsidR="00962FE7">
        <w:rPr>
          <w:rFonts w:eastAsia="仿宋_GB2312" w:hint="eastAsia"/>
        </w:rPr>
        <w:t>：</w:t>
      </w:r>
      <w:r w:rsidR="00A57349" w:rsidRPr="00A57349">
        <w:rPr>
          <w:rFonts w:eastAsia="仿宋_GB2312" w:hint="eastAsia"/>
        </w:rPr>
        <w:t>老商务模式-总计费用</w:t>
      </w:r>
      <w:r w:rsidR="00A57349">
        <w:rPr>
          <w:rFonts w:eastAsia="仿宋_GB2312" w:hint="eastAsia"/>
        </w:rPr>
        <w:t>、</w:t>
      </w:r>
      <w:r w:rsidR="00A57349" w:rsidRPr="00A57349">
        <w:rPr>
          <w:rFonts w:eastAsia="仿宋_GB2312" w:hint="eastAsia"/>
        </w:rPr>
        <w:t>老商务模式-合作伙伴渠道费用</w:t>
      </w:r>
      <w:r w:rsidR="00A57349">
        <w:rPr>
          <w:rFonts w:eastAsia="仿宋_GB2312" w:hint="eastAsia"/>
        </w:rPr>
        <w:t>、</w:t>
      </w:r>
      <w:r w:rsidR="00A57349" w:rsidRPr="00A57349">
        <w:rPr>
          <w:rFonts w:eastAsia="仿宋_GB2312" w:hint="eastAsia"/>
        </w:rPr>
        <w:t>老商务模式-省公司渠道费用</w:t>
      </w:r>
      <w:r w:rsidR="00A57349">
        <w:rPr>
          <w:rFonts w:eastAsia="仿宋_GB2312" w:hint="eastAsia"/>
        </w:rPr>
        <w:t>、</w:t>
      </w:r>
      <w:r w:rsidR="00A57349" w:rsidRPr="00A57349">
        <w:rPr>
          <w:rFonts w:eastAsia="仿宋_GB2312" w:hint="eastAsia"/>
        </w:rPr>
        <w:t>老商务模式-自由渠道费用、新商务模式-总计费用、</w:t>
      </w:r>
      <w:r w:rsidR="00A57349" w:rsidRPr="00A57349">
        <w:rPr>
          <w:rFonts w:eastAsia="仿宋_GB2312" w:hint="eastAsia"/>
        </w:rPr>
        <w:tab/>
        <w:t>新商务模式-合作伙伴渠道费用、新商务模式-省公司渠道费用、新商务模式-自由渠道费用、老商务模式-月累积-总计费用、老商务模式-月累积-合作伙伴渠道费用、老商务模式-月累积-省公司渠道费用、老商务模式-月累积-自由渠道费用、新商务模式-月累积-总计费用、新商务模式-月累积-合作伙伴渠道费用、新商务模式-月累积-省公司渠道费用、新商务模式-月累积-自由渠道费用</w:t>
      </w:r>
      <w:r w:rsidR="00A57349">
        <w:rPr>
          <w:rFonts w:eastAsia="仿宋_GB2312" w:hint="eastAsia"/>
        </w:rPr>
        <w:t>。</w:t>
      </w:r>
    </w:p>
    <w:p w:rsidR="00F950B0" w:rsidRDefault="00962FE7" w:rsidP="00F950B0">
      <w:pPr>
        <w:pStyle w:val="12"/>
        <w:ind w:firstLineChars="50" w:firstLine="140"/>
        <w:rPr>
          <w:rFonts w:eastAsia="仿宋_GB2312"/>
        </w:rPr>
      </w:pPr>
      <w:r>
        <w:rPr>
          <w:rFonts w:eastAsia="仿宋_GB2312" w:hint="eastAsia"/>
        </w:rPr>
        <w:lastRenderedPageBreak/>
        <w:t>3.</w:t>
      </w:r>
      <w:r w:rsidRPr="00962FE7">
        <w:rPr>
          <w:rFonts w:eastAsia="仿宋_GB2312" w:hint="eastAsia"/>
        </w:rPr>
        <w:t xml:space="preserve"> </w:t>
      </w:r>
      <w:r w:rsidR="00F950B0">
        <w:rPr>
          <w:rFonts w:eastAsia="仿宋_GB2312" w:hint="eastAsia"/>
        </w:rPr>
        <w:t>信息费收入分省月报表</w:t>
      </w:r>
    </w:p>
    <w:p w:rsidR="00A57349" w:rsidRDefault="00A57349" w:rsidP="00A57349">
      <w:pPr>
        <w:pStyle w:val="12"/>
        <w:ind w:firstLineChars="150" w:firstLine="420"/>
        <w:rPr>
          <w:rFonts w:eastAsia="仿宋_GB2312"/>
        </w:rPr>
      </w:pPr>
      <w:r>
        <w:rPr>
          <w:rFonts w:eastAsia="仿宋_GB2312" w:hint="eastAsia"/>
        </w:rPr>
        <w:t>1）周期：</w:t>
      </w:r>
      <w:r w:rsidR="00265A31">
        <w:rPr>
          <w:rFonts w:eastAsia="仿宋_GB2312" w:hint="eastAsia"/>
        </w:rPr>
        <w:t>月</w:t>
      </w:r>
    </w:p>
    <w:p w:rsidR="00A57349" w:rsidRDefault="00A57349" w:rsidP="00A57349">
      <w:pPr>
        <w:pStyle w:val="12"/>
        <w:ind w:firstLineChars="150" w:firstLine="420"/>
        <w:rPr>
          <w:rFonts w:eastAsia="仿宋_GB2312"/>
        </w:rPr>
      </w:pPr>
      <w:r>
        <w:rPr>
          <w:rFonts w:eastAsia="仿宋_GB2312" w:hint="eastAsia"/>
        </w:rPr>
        <w:t>2）统计维度：</w:t>
      </w:r>
      <w:r w:rsidR="00265A31">
        <w:rPr>
          <w:rFonts w:eastAsia="仿宋_GB2312" w:hint="eastAsia"/>
        </w:rPr>
        <w:t>省份</w:t>
      </w:r>
    </w:p>
    <w:p w:rsidR="00A57349" w:rsidRPr="00265A31" w:rsidRDefault="00A57349" w:rsidP="00265A31">
      <w:pPr>
        <w:pStyle w:val="12"/>
        <w:ind w:firstLineChars="100" w:firstLine="280"/>
        <w:rPr>
          <w:rFonts w:eastAsia="仿宋_GB2312"/>
        </w:rPr>
      </w:pPr>
      <w:r>
        <w:rPr>
          <w:rFonts w:eastAsia="仿宋_GB2312" w:hint="eastAsia"/>
        </w:rPr>
        <w:t xml:space="preserve"> 3）统计</w:t>
      </w:r>
      <w:r w:rsidRPr="00DA5B0B">
        <w:rPr>
          <w:rFonts w:eastAsia="仿宋_GB2312" w:hint="eastAsia"/>
        </w:rPr>
        <w:t>指标：</w:t>
      </w:r>
      <w:r w:rsidR="00265A31">
        <w:rPr>
          <w:rFonts w:eastAsia="仿宋_GB2312" w:hint="eastAsia"/>
        </w:rPr>
        <w:t>总计费用、老商务模式费用、新商务模式费用</w:t>
      </w:r>
      <w:r>
        <w:rPr>
          <w:rFonts w:eastAsia="仿宋_GB2312"/>
        </w:rPr>
        <w:t xml:space="preserve"> </w:t>
      </w:r>
    </w:p>
    <w:p w:rsidR="00727AF1" w:rsidRDefault="00E90A5D" w:rsidP="00E90A5D">
      <w:pPr>
        <w:pStyle w:val="1"/>
      </w:pPr>
      <w:bookmarkStart w:id="23" w:name="_Toc384132557"/>
      <w:bookmarkStart w:id="24" w:name="_Toc331079807"/>
      <w:bookmarkEnd w:id="23"/>
      <w:r>
        <w:rPr>
          <w:rFonts w:hint="eastAsia"/>
        </w:rPr>
        <w:t>6.</w:t>
      </w:r>
      <w:r w:rsidR="008613DE">
        <w:t>界面需求</w:t>
      </w:r>
      <w:bookmarkEnd w:id="24"/>
    </w:p>
    <w:p w:rsidR="00727AF1" w:rsidRDefault="000B4444">
      <w:pPr>
        <w:pStyle w:val="ae"/>
        <w:spacing w:line="240" w:lineRule="auto"/>
        <w:ind w:left="420" w:firstLine="0"/>
        <w:jc w:val="left"/>
      </w:pPr>
      <w:r>
        <w:rPr>
          <w:rFonts w:ascii="仿宋_GB2312" w:hAnsi="仿宋_GB2312" w:hint="eastAsia"/>
          <w:sz w:val="28"/>
          <w:szCs w:val="28"/>
        </w:rPr>
        <w:t>附件：</w:t>
      </w:r>
      <w:r w:rsidR="00E23065">
        <w:rPr>
          <w:rFonts w:ascii="仿宋_GB2312" w:hAnsi="仿宋_GB2312" w:hint="eastAsia"/>
          <w:sz w:val="28"/>
          <w:szCs w:val="28"/>
        </w:rPr>
        <w:t xml:space="preserve"> </w:t>
      </w:r>
      <w:r w:rsidR="008F778E">
        <w:rPr>
          <w:rFonts w:eastAsia="仿宋_GB2312" w:hint="eastAsia"/>
        </w:rPr>
        <w:t xml:space="preserve">  </w:t>
      </w:r>
      <w:r w:rsidR="00962FE7">
        <w:rPr>
          <w:rFonts w:eastAsia="仿宋_GB2312" w:hint="eastAsia"/>
        </w:rPr>
        <w:t xml:space="preserve">    </w:t>
      </w:r>
      <w:r w:rsidR="009C7CDE">
        <w:rPr>
          <w:rFonts w:eastAsia="仿宋_GB2312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8" o:title=""/>
          </v:shape>
          <o:OLEObject Type="Embed" ProgID="Excel.Sheet.12" ShapeID="_x0000_i1025" DrawAspect="Icon" ObjectID="_1554623753" r:id="rId9"/>
        </w:object>
      </w:r>
      <w:r w:rsidR="008F778E">
        <w:rPr>
          <w:rFonts w:eastAsia="仿宋_GB2312" w:hint="eastAsia"/>
        </w:rPr>
        <w:t xml:space="preserve">     </w:t>
      </w:r>
      <w:r w:rsidR="0062011E">
        <w:rPr>
          <w:noProof/>
        </w:rPr>
        <w:object w:dxaOrig="1551" w:dyaOrig="973">
          <v:shape id="_x0000_i1026" type="#_x0000_t75" style="width:77.25pt;height:48.75pt" o:ole="">
            <v:imagedata r:id="rId10" o:title=""/>
          </v:shape>
          <o:OLEObject Type="Embed" ProgID="Excel.Sheet.12" ShapeID="_x0000_i1026" DrawAspect="Icon" ObjectID="_1554623754" r:id="rId11"/>
        </w:object>
      </w:r>
      <w:r w:rsidR="008F778E">
        <w:rPr>
          <w:rFonts w:hint="eastAsia"/>
          <w:noProof/>
        </w:rPr>
        <w:t xml:space="preserve">   </w:t>
      </w:r>
      <w:r w:rsidR="00265A31">
        <w:rPr>
          <w:rFonts w:eastAsia="仿宋_GB2312"/>
        </w:rPr>
        <w:object w:dxaOrig="1551" w:dyaOrig="973">
          <v:shape id="_x0000_i1027" type="#_x0000_t75" style="width:77.25pt;height:48.75pt" o:ole="">
            <v:imagedata r:id="rId12" o:title=""/>
          </v:shape>
          <o:OLEObject Type="Embed" ProgID="Excel.Sheet.12" ShapeID="_x0000_i1027" DrawAspect="Icon" ObjectID="_1554623755" r:id="rId13"/>
        </w:object>
      </w:r>
      <w:r w:rsidR="008F778E">
        <w:rPr>
          <w:rFonts w:eastAsia="仿宋_GB2312" w:hint="eastAsia"/>
        </w:rPr>
        <w:t xml:space="preserve">   </w:t>
      </w:r>
    </w:p>
    <w:p w:rsidR="00727AF1" w:rsidRDefault="00727AF1">
      <w:pPr>
        <w:pStyle w:val="ae"/>
        <w:spacing w:line="240" w:lineRule="auto"/>
        <w:ind w:left="420" w:firstLine="0"/>
        <w:jc w:val="left"/>
      </w:pPr>
    </w:p>
    <w:p w:rsidR="00727AF1" w:rsidRDefault="00E90A5D" w:rsidP="00E90A5D">
      <w:pPr>
        <w:pStyle w:val="1"/>
      </w:pPr>
      <w:bookmarkStart w:id="25" w:name="_Toc384132558"/>
      <w:bookmarkStart w:id="26" w:name="_Toc331079808"/>
      <w:bookmarkEnd w:id="25"/>
      <w:r>
        <w:rPr>
          <w:rFonts w:hint="eastAsia"/>
        </w:rPr>
        <w:t xml:space="preserve">7. </w:t>
      </w:r>
      <w:r w:rsidR="008613DE">
        <w:t>数据统计需求</w:t>
      </w:r>
      <w:bookmarkEnd w:id="26"/>
    </w:p>
    <w:p w:rsidR="00727AF1" w:rsidRDefault="00E27624">
      <w:pPr>
        <w:pStyle w:val="ae"/>
        <w:spacing w:line="240" w:lineRule="auto"/>
        <w:ind w:left="420" w:firstLine="0"/>
        <w:jc w:val="left"/>
      </w:pPr>
      <w:r>
        <w:rPr>
          <w:rFonts w:ascii="仿宋_GB2312" w:hAnsi="仿宋_GB2312" w:hint="eastAsia"/>
          <w:sz w:val="28"/>
          <w:szCs w:val="28"/>
        </w:rPr>
        <w:t>无</w:t>
      </w:r>
    </w:p>
    <w:p w:rsidR="00727AF1" w:rsidRDefault="00E90A5D" w:rsidP="00E90A5D">
      <w:pPr>
        <w:pStyle w:val="1"/>
      </w:pPr>
      <w:bookmarkStart w:id="27" w:name="_Toc384132559"/>
      <w:bookmarkStart w:id="28" w:name="_Toc331079809"/>
      <w:bookmarkEnd w:id="27"/>
      <w:r>
        <w:rPr>
          <w:rFonts w:hint="eastAsia"/>
        </w:rPr>
        <w:t>8.</w:t>
      </w:r>
      <w:r w:rsidR="008613DE">
        <w:t>非功能性需求</w:t>
      </w:r>
      <w:bookmarkEnd w:id="28"/>
    </w:p>
    <w:p w:rsidR="00727AF1" w:rsidRDefault="003D587D">
      <w:pPr>
        <w:pStyle w:val="ae"/>
        <w:spacing w:line="240" w:lineRule="auto"/>
        <w:ind w:left="420" w:firstLine="0"/>
        <w:jc w:val="left"/>
      </w:pPr>
      <w:r>
        <w:rPr>
          <w:rFonts w:ascii="仿宋_GB2312" w:hAnsi="仿宋_GB2312" w:hint="eastAsia"/>
          <w:sz w:val="28"/>
          <w:szCs w:val="28"/>
        </w:rPr>
        <w:t>支持导出统计结果和图表。</w:t>
      </w:r>
      <w:r w:rsidR="008613DE">
        <w:rPr>
          <w:rFonts w:ascii="仿宋_GB2312" w:hAnsi="仿宋_GB2312"/>
          <w:sz w:val="28"/>
          <w:szCs w:val="28"/>
        </w:rPr>
        <w:t> </w:t>
      </w:r>
    </w:p>
    <w:p w:rsidR="00727AF1" w:rsidRDefault="00E90A5D" w:rsidP="00E90A5D">
      <w:pPr>
        <w:pStyle w:val="1"/>
      </w:pPr>
      <w:bookmarkStart w:id="29" w:name="_Toc384132560"/>
      <w:bookmarkStart w:id="30" w:name="_Toc331079810"/>
      <w:bookmarkEnd w:id="29"/>
      <w:r>
        <w:rPr>
          <w:rFonts w:hint="eastAsia"/>
        </w:rPr>
        <w:t>9.</w:t>
      </w:r>
      <w:r w:rsidR="008613DE">
        <w:t>期望实现的时间点</w:t>
      </w:r>
      <w:bookmarkEnd w:id="30"/>
    </w:p>
    <w:p w:rsidR="00727AF1" w:rsidRDefault="003D587D">
      <w:pPr>
        <w:pStyle w:val="ae"/>
        <w:spacing w:line="240" w:lineRule="auto"/>
        <w:ind w:left="420" w:firstLine="0"/>
        <w:jc w:val="left"/>
      </w:pPr>
      <w:r>
        <w:rPr>
          <w:rFonts w:ascii="仿宋_GB2312" w:hAnsi="仿宋_GB2312" w:hint="eastAsia"/>
          <w:sz w:val="28"/>
          <w:szCs w:val="28"/>
        </w:rPr>
        <w:t>201</w:t>
      </w:r>
      <w:r w:rsidR="00F07C7A">
        <w:rPr>
          <w:rFonts w:ascii="仿宋_GB2312" w:hAnsi="仿宋_GB2312" w:hint="eastAsia"/>
          <w:sz w:val="28"/>
          <w:szCs w:val="28"/>
        </w:rPr>
        <w:t>7</w:t>
      </w:r>
      <w:r w:rsidR="008613DE">
        <w:rPr>
          <w:rFonts w:ascii="仿宋_GB2312" w:hAnsi="仿宋_GB2312"/>
          <w:sz w:val="28"/>
          <w:szCs w:val="28"/>
        </w:rPr>
        <w:t>年</w:t>
      </w:r>
      <w:r w:rsidR="0095165B">
        <w:rPr>
          <w:rFonts w:ascii="仿宋_GB2312" w:hAnsi="仿宋_GB2312" w:hint="eastAsia"/>
          <w:sz w:val="28"/>
          <w:szCs w:val="28"/>
        </w:rPr>
        <w:t>5</w:t>
      </w:r>
      <w:r w:rsidR="008613DE">
        <w:rPr>
          <w:rFonts w:ascii="仿宋_GB2312" w:hAnsi="仿宋_GB2312"/>
          <w:sz w:val="28"/>
          <w:szCs w:val="28"/>
        </w:rPr>
        <w:t>月</w:t>
      </w:r>
      <w:r w:rsidR="00240B1D">
        <w:rPr>
          <w:rFonts w:ascii="仿宋_GB2312" w:hAnsi="仿宋_GB2312" w:hint="eastAsia"/>
          <w:sz w:val="28"/>
          <w:szCs w:val="28"/>
        </w:rPr>
        <w:t>1</w:t>
      </w:r>
      <w:r w:rsidR="006D693A">
        <w:rPr>
          <w:rFonts w:ascii="仿宋_GB2312" w:hAnsi="仿宋_GB2312" w:hint="eastAsia"/>
          <w:sz w:val="28"/>
          <w:szCs w:val="28"/>
        </w:rPr>
        <w:t>6</w:t>
      </w:r>
      <w:r w:rsidR="0095165B">
        <w:rPr>
          <w:rFonts w:ascii="仿宋_GB2312" w:hAnsi="仿宋_GB2312" w:hint="eastAsia"/>
          <w:sz w:val="28"/>
          <w:szCs w:val="28"/>
        </w:rPr>
        <w:t>号</w:t>
      </w:r>
      <w:bookmarkStart w:id="31" w:name="_GoBack"/>
      <w:bookmarkEnd w:id="31"/>
    </w:p>
    <w:p w:rsidR="00727AF1" w:rsidRDefault="00451673">
      <w:pPr>
        <w:spacing w:line="240" w:lineRule="auto"/>
        <w:jc w:val="left"/>
        <w:divId w:val="1587685110"/>
        <w:rPr>
          <w:rFonts w:ascii="宋体" w:hAnsi="宋体" w:cs="宋体"/>
        </w:rPr>
      </w:pPr>
      <w:r>
        <w:rPr>
          <w:rFonts w:ascii="宋体" w:hAnsi="宋体" w:cs="宋体"/>
        </w:rPr>
        <w:pict>
          <v:rect id="_x0000_i1028" style="width:328.95pt;height:.75pt" o:hrpct="330" o:hrstd="t" o:hr="t" fillcolor="gray" stroked="f"/>
        </w:pict>
      </w:r>
    </w:p>
    <w:p w:rsidR="008613DE" w:rsidRDefault="008613DE" w:rsidP="003D587D">
      <w:pPr>
        <w:pStyle w:val="a5"/>
        <w:divId w:val="1901866018"/>
      </w:pPr>
      <w:bookmarkStart w:id="32" w:name="_msocom_1"/>
      <w:bookmarkEnd w:id="32"/>
      <w:r>
        <w:rPr>
          <w:rStyle w:val="af4"/>
          <w:rFonts w:hint="eastAsia"/>
          <w:sz w:val="21"/>
          <w:szCs w:val="21"/>
        </w:rPr>
        <w:t> </w:t>
      </w:r>
    </w:p>
    <w:sectPr w:rsidR="008613DE" w:rsidSect="00727AF1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673" w:rsidRDefault="00451673" w:rsidP="00202B9B">
      <w:pPr>
        <w:spacing w:line="240" w:lineRule="auto"/>
      </w:pPr>
      <w:r>
        <w:separator/>
      </w:r>
    </w:p>
  </w:endnote>
  <w:endnote w:type="continuationSeparator" w:id="0">
    <w:p w:rsidR="00451673" w:rsidRDefault="00451673" w:rsidP="00202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673" w:rsidRDefault="00451673" w:rsidP="00202B9B">
      <w:pPr>
        <w:spacing w:line="240" w:lineRule="auto"/>
      </w:pPr>
      <w:r>
        <w:separator/>
      </w:r>
    </w:p>
  </w:footnote>
  <w:footnote w:type="continuationSeparator" w:id="0">
    <w:p w:rsidR="00451673" w:rsidRDefault="00451673" w:rsidP="00202B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1701"/>
    <w:multiLevelType w:val="hybridMultilevel"/>
    <w:tmpl w:val="50646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672A2F"/>
    <w:multiLevelType w:val="hybridMultilevel"/>
    <w:tmpl w:val="F9EA4E0C"/>
    <w:lvl w:ilvl="0" w:tplc="B48A9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16E2C"/>
    <w:multiLevelType w:val="hybridMultilevel"/>
    <w:tmpl w:val="D7964C04"/>
    <w:lvl w:ilvl="0" w:tplc="B48A9E5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4AA625D"/>
    <w:multiLevelType w:val="hybridMultilevel"/>
    <w:tmpl w:val="FBF691AE"/>
    <w:lvl w:ilvl="0" w:tplc="966C4A76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B8F"/>
    <w:rsid w:val="0006036D"/>
    <w:rsid w:val="00065D7B"/>
    <w:rsid w:val="00095FEB"/>
    <w:rsid w:val="000B2DAC"/>
    <w:rsid w:val="000B4444"/>
    <w:rsid w:val="000F27DC"/>
    <w:rsid w:val="001114B0"/>
    <w:rsid w:val="001248DF"/>
    <w:rsid w:val="001A2448"/>
    <w:rsid w:val="001A2A27"/>
    <w:rsid w:val="001C0E48"/>
    <w:rsid w:val="001C1767"/>
    <w:rsid w:val="001F7C1E"/>
    <w:rsid w:val="00202B9B"/>
    <w:rsid w:val="00207E51"/>
    <w:rsid w:val="00231C32"/>
    <w:rsid w:val="00240B1D"/>
    <w:rsid w:val="00265A31"/>
    <w:rsid w:val="002A3D5C"/>
    <w:rsid w:val="002B29AF"/>
    <w:rsid w:val="002C1B8F"/>
    <w:rsid w:val="002C4078"/>
    <w:rsid w:val="002D093B"/>
    <w:rsid w:val="002F55D8"/>
    <w:rsid w:val="003439FE"/>
    <w:rsid w:val="00371466"/>
    <w:rsid w:val="00396D23"/>
    <w:rsid w:val="003B6A1F"/>
    <w:rsid w:val="003D39FC"/>
    <w:rsid w:val="003D587D"/>
    <w:rsid w:val="003E2C2D"/>
    <w:rsid w:val="003E7F9B"/>
    <w:rsid w:val="003F6136"/>
    <w:rsid w:val="0042455C"/>
    <w:rsid w:val="00426DBC"/>
    <w:rsid w:val="00431631"/>
    <w:rsid w:val="00451673"/>
    <w:rsid w:val="00465A98"/>
    <w:rsid w:val="00490819"/>
    <w:rsid w:val="004D0191"/>
    <w:rsid w:val="004E016F"/>
    <w:rsid w:val="004E21EA"/>
    <w:rsid w:val="005047B3"/>
    <w:rsid w:val="00513C12"/>
    <w:rsid w:val="00552754"/>
    <w:rsid w:val="005615DA"/>
    <w:rsid w:val="00566B4A"/>
    <w:rsid w:val="005759DC"/>
    <w:rsid w:val="00593A36"/>
    <w:rsid w:val="00603565"/>
    <w:rsid w:val="0062011E"/>
    <w:rsid w:val="00621DA7"/>
    <w:rsid w:val="00654372"/>
    <w:rsid w:val="00666D14"/>
    <w:rsid w:val="00683B48"/>
    <w:rsid w:val="006B6B77"/>
    <w:rsid w:val="006D693A"/>
    <w:rsid w:val="007204B4"/>
    <w:rsid w:val="00727AF1"/>
    <w:rsid w:val="007D02AC"/>
    <w:rsid w:val="007F650A"/>
    <w:rsid w:val="007F7C9C"/>
    <w:rsid w:val="00803275"/>
    <w:rsid w:val="00804C2F"/>
    <w:rsid w:val="008275F6"/>
    <w:rsid w:val="00843238"/>
    <w:rsid w:val="00843A17"/>
    <w:rsid w:val="00843E6C"/>
    <w:rsid w:val="008613DE"/>
    <w:rsid w:val="008A65AE"/>
    <w:rsid w:val="008B00F5"/>
    <w:rsid w:val="008B725F"/>
    <w:rsid w:val="008C15D7"/>
    <w:rsid w:val="008D1807"/>
    <w:rsid w:val="008E16EC"/>
    <w:rsid w:val="008E6DAF"/>
    <w:rsid w:val="008F778E"/>
    <w:rsid w:val="0090272A"/>
    <w:rsid w:val="00905EB8"/>
    <w:rsid w:val="00920154"/>
    <w:rsid w:val="009252C7"/>
    <w:rsid w:val="00927355"/>
    <w:rsid w:val="00940B2F"/>
    <w:rsid w:val="0094319B"/>
    <w:rsid w:val="00945AAE"/>
    <w:rsid w:val="00951387"/>
    <w:rsid w:val="0095165B"/>
    <w:rsid w:val="009549F9"/>
    <w:rsid w:val="00962FE7"/>
    <w:rsid w:val="0096459B"/>
    <w:rsid w:val="00974390"/>
    <w:rsid w:val="00976BB5"/>
    <w:rsid w:val="009A09BD"/>
    <w:rsid w:val="009A5E6D"/>
    <w:rsid w:val="009C7CDE"/>
    <w:rsid w:val="009E7860"/>
    <w:rsid w:val="009F0CD1"/>
    <w:rsid w:val="00A0517E"/>
    <w:rsid w:val="00A50D23"/>
    <w:rsid w:val="00A57349"/>
    <w:rsid w:val="00A57965"/>
    <w:rsid w:val="00A76C2A"/>
    <w:rsid w:val="00AA5817"/>
    <w:rsid w:val="00AB0EC7"/>
    <w:rsid w:val="00AD1E51"/>
    <w:rsid w:val="00B20844"/>
    <w:rsid w:val="00B57437"/>
    <w:rsid w:val="00B67DEB"/>
    <w:rsid w:val="00B867C7"/>
    <w:rsid w:val="00BC5D9D"/>
    <w:rsid w:val="00BD10DA"/>
    <w:rsid w:val="00BE2EE0"/>
    <w:rsid w:val="00C07C0D"/>
    <w:rsid w:val="00C1255F"/>
    <w:rsid w:val="00C51298"/>
    <w:rsid w:val="00C51C42"/>
    <w:rsid w:val="00C71056"/>
    <w:rsid w:val="00C930B6"/>
    <w:rsid w:val="00CA19CC"/>
    <w:rsid w:val="00D06AD1"/>
    <w:rsid w:val="00D623EF"/>
    <w:rsid w:val="00D94AD9"/>
    <w:rsid w:val="00DB4228"/>
    <w:rsid w:val="00DB507A"/>
    <w:rsid w:val="00DD3223"/>
    <w:rsid w:val="00DD709C"/>
    <w:rsid w:val="00DE2568"/>
    <w:rsid w:val="00DE41A0"/>
    <w:rsid w:val="00E052D8"/>
    <w:rsid w:val="00E23065"/>
    <w:rsid w:val="00E27624"/>
    <w:rsid w:val="00E33AAB"/>
    <w:rsid w:val="00E660B0"/>
    <w:rsid w:val="00E8158D"/>
    <w:rsid w:val="00E90A5D"/>
    <w:rsid w:val="00EA59E8"/>
    <w:rsid w:val="00EB34F5"/>
    <w:rsid w:val="00ED4559"/>
    <w:rsid w:val="00EF09EE"/>
    <w:rsid w:val="00EF5A65"/>
    <w:rsid w:val="00EF67F0"/>
    <w:rsid w:val="00F07C7A"/>
    <w:rsid w:val="00F12F5E"/>
    <w:rsid w:val="00F14F1C"/>
    <w:rsid w:val="00F415E4"/>
    <w:rsid w:val="00F52BFD"/>
    <w:rsid w:val="00F638F7"/>
    <w:rsid w:val="00F6775C"/>
    <w:rsid w:val="00F950B0"/>
    <w:rsid w:val="00FD29ED"/>
    <w:rsid w:val="00FD2C10"/>
    <w:rsid w:val="00FD4D2C"/>
    <w:rsid w:val="00FF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727AF1"/>
    <w:pPr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727AF1"/>
    <w:pPr>
      <w:keepNext/>
      <w:spacing w:before="340" w:after="330" w:line="576" w:lineRule="auto"/>
      <w:ind w:left="431" w:hanging="431"/>
      <w:outlineLvl w:val="0"/>
    </w:pPr>
    <w:rPr>
      <w:b/>
      <w:bCs/>
      <w:kern w:val="36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27AF1"/>
    <w:pPr>
      <w:keepNext/>
      <w:spacing w:before="260" w:after="260" w:line="415" w:lineRule="auto"/>
      <w:ind w:left="431" w:hanging="431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27AF1"/>
    <w:pPr>
      <w:keepNext/>
      <w:spacing w:before="260" w:after="260" w:line="415" w:lineRule="auto"/>
      <w:ind w:left="431" w:hanging="289"/>
      <w:outlineLvl w:val="2"/>
    </w:pPr>
    <w:rPr>
      <w:rFonts w:ascii="仿宋_GB2312" w:hAnsi="仿宋_GB2312" w:cs="宋体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27AF1"/>
    <w:pPr>
      <w:keepNext/>
      <w:spacing w:before="280" w:after="290" w:line="374" w:lineRule="auto"/>
      <w:ind w:left="431" w:hanging="289"/>
      <w:outlineLvl w:val="3"/>
    </w:pPr>
    <w:rPr>
      <w:rFonts w:ascii="仿宋_GB2312" w:hAnsi="仿宋_GB2312" w:cs="宋体"/>
      <w:sz w:val="30"/>
      <w:szCs w:val="30"/>
    </w:rPr>
  </w:style>
  <w:style w:type="paragraph" w:styleId="5">
    <w:name w:val="heading 5"/>
    <w:basedOn w:val="a"/>
    <w:link w:val="5Char"/>
    <w:uiPriority w:val="9"/>
    <w:qFormat/>
    <w:rsid w:val="00727AF1"/>
    <w:pPr>
      <w:keepNext/>
      <w:spacing w:before="280" w:after="290" w:line="374" w:lineRule="auto"/>
      <w:ind w:left="431" w:hanging="431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727AF1"/>
    <w:pPr>
      <w:keepNext/>
      <w:spacing w:before="240" w:after="64" w:line="319" w:lineRule="auto"/>
      <w:ind w:left="431" w:hanging="431"/>
      <w:outlineLvl w:val="5"/>
    </w:pPr>
    <w:rPr>
      <w:rFonts w:ascii="Cambria" w:hAnsi="Cambria" w:cs="宋体"/>
      <w:b/>
      <w:bCs/>
    </w:rPr>
  </w:style>
  <w:style w:type="paragraph" w:styleId="7">
    <w:name w:val="heading 7"/>
    <w:basedOn w:val="a"/>
    <w:link w:val="7Char"/>
    <w:uiPriority w:val="9"/>
    <w:qFormat/>
    <w:rsid w:val="00727AF1"/>
    <w:pPr>
      <w:keepNext/>
      <w:spacing w:before="240" w:after="64" w:line="319" w:lineRule="auto"/>
      <w:ind w:left="431" w:hanging="431"/>
      <w:outlineLvl w:val="6"/>
    </w:pPr>
    <w:rPr>
      <w:b/>
      <w:bCs/>
    </w:rPr>
  </w:style>
  <w:style w:type="paragraph" w:styleId="8">
    <w:name w:val="heading 8"/>
    <w:basedOn w:val="a"/>
    <w:link w:val="8Char"/>
    <w:uiPriority w:val="9"/>
    <w:qFormat/>
    <w:rsid w:val="00727AF1"/>
    <w:pPr>
      <w:keepNext/>
      <w:spacing w:before="240" w:after="64" w:line="319" w:lineRule="auto"/>
      <w:ind w:left="431" w:hanging="431"/>
      <w:outlineLvl w:val="7"/>
    </w:pPr>
    <w:rPr>
      <w:rFonts w:ascii="Cambria" w:hAnsi="Cambria" w:cs="宋体"/>
    </w:rPr>
  </w:style>
  <w:style w:type="paragraph" w:styleId="9">
    <w:name w:val="heading 9"/>
    <w:basedOn w:val="a"/>
    <w:link w:val="9Char"/>
    <w:uiPriority w:val="9"/>
    <w:qFormat/>
    <w:rsid w:val="00727AF1"/>
    <w:pPr>
      <w:keepNext/>
      <w:spacing w:before="240" w:after="64" w:line="319" w:lineRule="auto"/>
      <w:ind w:left="431" w:hanging="431"/>
      <w:outlineLvl w:val="8"/>
    </w:pPr>
    <w:rPr>
      <w:rFonts w:ascii="Cambria" w:hAnsi="Cambria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7AF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27AF1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727AF1"/>
    <w:rPr>
      <w:rFonts w:ascii="Times New Roman" w:hAnsi="Times New Roman" w:cs="Times New Roman" w:hint="default"/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727AF1"/>
    <w:rPr>
      <w:rFonts w:ascii="Cambria" w:hAnsi="Cambria" w:hint="default"/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727AF1"/>
    <w:rPr>
      <w:rFonts w:ascii="仿宋_GB2312" w:hAnsi="仿宋_GB2312" w:hint="default"/>
    </w:rPr>
  </w:style>
  <w:style w:type="character" w:customStyle="1" w:styleId="4Char">
    <w:name w:val="标题 4 Char"/>
    <w:basedOn w:val="a0"/>
    <w:link w:val="4"/>
    <w:uiPriority w:val="9"/>
    <w:semiHidden/>
    <w:rsid w:val="00727AF1"/>
    <w:rPr>
      <w:rFonts w:ascii="仿宋_GB2312" w:hAnsi="仿宋_GB2312" w:hint="default"/>
    </w:rPr>
  </w:style>
  <w:style w:type="character" w:customStyle="1" w:styleId="5Char">
    <w:name w:val="标题 5 Char"/>
    <w:basedOn w:val="a0"/>
    <w:link w:val="5"/>
    <w:uiPriority w:val="9"/>
    <w:semiHidden/>
    <w:rsid w:val="00727AF1"/>
    <w:rPr>
      <w:rFonts w:ascii="Times New Roman" w:hAnsi="Times New Roman" w:cs="Times New Roman" w:hint="default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727AF1"/>
    <w:rPr>
      <w:rFonts w:ascii="Cambria" w:hAnsi="Cambria" w:hint="default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27AF1"/>
    <w:rPr>
      <w:rFonts w:ascii="Times New Roman" w:hAnsi="Times New Roman" w:cs="Times New Roman" w:hint="default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727AF1"/>
    <w:rPr>
      <w:rFonts w:ascii="Cambria" w:hAnsi="Cambria" w:hint="default"/>
    </w:rPr>
  </w:style>
  <w:style w:type="character" w:customStyle="1" w:styleId="9Char">
    <w:name w:val="标题 9 Char"/>
    <w:basedOn w:val="a0"/>
    <w:link w:val="9"/>
    <w:uiPriority w:val="9"/>
    <w:semiHidden/>
    <w:rsid w:val="00727AF1"/>
    <w:rPr>
      <w:rFonts w:ascii="Cambria" w:hAnsi="Cambria" w:hint="default"/>
    </w:rPr>
  </w:style>
  <w:style w:type="paragraph" w:styleId="10">
    <w:name w:val="toc 1"/>
    <w:basedOn w:val="a"/>
    <w:autoRedefine/>
    <w:uiPriority w:val="39"/>
    <w:semiHidden/>
    <w:unhideWhenUsed/>
    <w:rsid w:val="00727AF1"/>
  </w:style>
  <w:style w:type="paragraph" w:styleId="20">
    <w:name w:val="toc 2"/>
    <w:basedOn w:val="a"/>
    <w:autoRedefine/>
    <w:uiPriority w:val="39"/>
    <w:semiHidden/>
    <w:unhideWhenUsed/>
    <w:rsid w:val="00727AF1"/>
    <w:pPr>
      <w:spacing w:line="240" w:lineRule="auto"/>
      <w:ind w:left="480"/>
    </w:pPr>
  </w:style>
  <w:style w:type="paragraph" w:styleId="30">
    <w:name w:val="toc 3"/>
    <w:basedOn w:val="a"/>
    <w:autoRedefine/>
    <w:uiPriority w:val="39"/>
    <w:semiHidden/>
    <w:unhideWhenUsed/>
    <w:rsid w:val="00727AF1"/>
    <w:pPr>
      <w:ind w:left="840"/>
    </w:pPr>
  </w:style>
  <w:style w:type="paragraph" w:styleId="40">
    <w:name w:val="toc 4"/>
    <w:basedOn w:val="a"/>
    <w:autoRedefine/>
    <w:uiPriority w:val="39"/>
    <w:semiHidden/>
    <w:unhideWhenUsed/>
    <w:rsid w:val="00727AF1"/>
    <w:pPr>
      <w:ind w:left="1260"/>
    </w:pPr>
  </w:style>
  <w:style w:type="paragraph" w:styleId="a5">
    <w:name w:val="annotation text"/>
    <w:basedOn w:val="a"/>
    <w:link w:val="Char"/>
    <w:uiPriority w:val="99"/>
    <w:unhideWhenUsed/>
    <w:rsid w:val="00727AF1"/>
    <w:pPr>
      <w:spacing w:line="240" w:lineRule="auto"/>
      <w:jc w:val="left"/>
    </w:pPr>
    <w:rPr>
      <w:rFonts w:ascii="宋体" w:hAnsi="宋体" w:cs="宋体"/>
    </w:rPr>
  </w:style>
  <w:style w:type="character" w:customStyle="1" w:styleId="Char">
    <w:name w:val="批注文字 Char"/>
    <w:basedOn w:val="a0"/>
    <w:link w:val="a5"/>
    <w:uiPriority w:val="99"/>
    <w:rsid w:val="00727AF1"/>
    <w:rPr>
      <w:rFonts w:ascii="宋体" w:eastAsia="宋体" w:hAnsi="宋体" w:hint="eastAsia"/>
    </w:rPr>
  </w:style>
  <w:style w:type="paragraph" w:styleId="a6">
    <w:name w:val="header"/>
    <w:basedOn w:val="a"/>
    <w:link w:val="Char0"/>
    <w:uiPriority w:val="99"/>
    <w:unhideWhenUsed/>
    <w:rsid w:val="00727AF1"/>
    <w:pPr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27AF1"/>
  </w:style>
  <w:style w:type="paragraph" w:styleId="a7">
    <w:name w:val="footer"/>
    <w:basedOn w:val="a"/>
    <w:link w:val="Char1"/>
    <w:uiPriority w:val="99"/>
    <w:unhideWhenUsed/>
    <w:rsid w:val="00727AF1"/>
    <w:pPr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27AF1"/>
  </w:style>
  <w:style w:type="paragraph" w:styleId="a8">
    <w:name w:val="caption"/>
    <w:basedOn w:val="a"/>
    <w:uiPriority w:val="35"/>
    <w:qFormat/>
    <w:rsid w:val="00727AF1"/>
    <w:rPr>
      <w:rFonts w:ascii="Cambria" w:hAnsi="Cambria" w:cs="宋体"/>
      <w:sz w:val="20"/>
      <w:szCs w:val="20"/>
    </w:rPr>
  </w:style>
  <w:style w:type="character" w:customStyle="1" w:styleId="Char2">
    <w:name w:val="正文文本缩进 Char"/>
    <w:aliases w:val="正文文字缩进 Char,正文文字首行缩进 Char"/>
    <w:basedOn w:val="a0"/>
    <w:link w:val="a9"/>
    <w:rsid w:val="00727AF1"/>
    <w:rPr>
      <w:rFonts w:ascii="仿宋_GB2312" w:hAnsi="仿宋_GB2312" w:hint="default"/>
    </w:rPr>
  </w:style>
  <w:style w:type="paragraph" w:styleId="a9">
    <w:name w:val="Body Text Indent"/>
    <w:aliases w:val="正文文字缩进,正文文字首行缩进"/>
    <w:basedOn w:val="a"/>
    <w:link w:val="Char2"/>
    <w:uiPriority w:val="99"/>
    <w:semiHidden/>
    <w:unhideWhenUsed/>
    <w:rsid w:val="00727AF1"/>
    <w:pPr>
      <w:ind w:firstLine="560"/>
      <w:jc w:val="left"/>
    </w:pPr>
    <w:rPr>
      <w:rFonts w:ascii="仿宋_GB2312" w:hAnsi="仿宋_GB2312" w:cs="宋体"/>
      <w:sz w:val="28"/>
      <w:szCs w:val="28"/>
    </w:rPr>
  </w:style>
  <w:style w:type="character" w:customStyle="1" w:styleId="Char10">
    <w:name w:val="正文文本缩进 Char1"/>
    <w:aliases w:val="正文文字缩进 Char1,正文文字首行缩进 Char1"/>
    <w:basedOn w:val="a0"/>
    <w:uiPriority w:val="99"/>
    <w:semiHidden/>
    <w:rsid w:val="00727AF1"/>
    <w:rPr>
      <w:rFonts w:eastAsia="宋体"/>
      <w:sz w:val="24"/>
      <w:szCs w:val="24"/>
    </w:rPr>
  </w:style>
  <w:style w:type="paragraph" w:styleId="aa">
    <w:name w:val="Subtitle"/>
    <w:basedOn w:val="a"/>
    <w:link w:val="Char3"/>
    <w:uiPriority w:val="11"/>
    <w:qFormat/>
    <w:rsid w:val="00727AF1"/>
    <w:pPr>
      <w:spacing w:before="240" w:after="240" w:line="312" w:lineRule="auto"/>
      <w:jc w:val="center"/>
    </w:pPr>
    <w:rPr>
      <w:rFonts w:ascii="Arial Black" w:hAnsi="Arial Black" w:cs="宋体"/>
      <w:b/>
      <w:bCs/>
      <w:sz w:val="72"/>
      <w:szCs w:val="72"/>
    </w:rPr>
  </w:style>
  <w:style w:type="character" w:customStyle="1" w:styleId="Char3">
    <w:name w:val="副标题 Char"/>
    <w:basedOn w:val="a0"/>
    <w:link w:val="aa"/>
    <w:uiPriority w:val="11"/>
    <w:rsid w:val="00727AF1"/>
    <w:rPr>
      <w:rFonts w:ascii="Arial Black" w:hAnsi="Arial Black" w:hint="default"/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727AF1"/>
    <w:pPr>
      <w:shd w:val="clear" w:color="auto" w:fill="000080"/>
    </w:pPr>
  </w:style>
  <w:style w:type="character" w:customStyle="1" w:styleId="Char4">
    <w:name w:val="文档结构图 Char"/>
    <w:basedOn w:val="a0"/>
    <w:link w:val="ab"/>
    <w:uiPriority w:val="99"/>
    <w:semiHidden/>
    <w:rsid w:val="00727AF1"/>
    <w:rPr>
      <w:rFonts w:ascii="宋体" w:eastAsia="宋体"/>
      <w:sz w:val="18"/>
      <w:szCs w:val="18"/>
    </w:rPr>
  </w:style>
  <w:style w:type="paragraph" w:styleId="ac">
    <w:name w:val="annotation subject"/>
    <w:basedOn w:val="a"/>
    <w:link w:val="Char5"/>
    <w:uiPriority w:val="99"/>
    <w:semiHidden/>
    <w:unhideWhenUsed/>
    <w:rsid w:val="00727AF1"/>
    <w:pPr>
      <w:jc w:val="left"/>
    </w:pPr>
    <w:rPr>
      <w:b/>
      <w:bCs/>
    </w:rPr>
  </w:style>
  <w:style w:type="character" w:customStyle="1" w:styleId="Char5">
    <w:name w:val="批注主题 Char"/>
    <w:basedOn w:val="a0"/>
    <w:link w:val="ac"/>
    <w:uiPriority w:val="99"/>
    <w:semiHidden/>
    <w:rsid w:val="00727AF1"/>
    <w:rPr>
      <w:rFonts w:ascii="Times New Roman" w:hAnsi="Times New Roman" w:cs="Times New Roman" w:hint="default"/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727AF1"/>
    <w:rPr>
      <w:rFonts w:ascii="Calibri" w:hAnsi="Calibri" w:cs="Calibri"/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727AF1"/>
  </w:style>
  <w:style w:type="paragraph" w:styleId="ae">
    <w:name w:val="List Paragraph"/>
    <w:basedOn w:val="a"/>
    <w:uiPriority w:val="34"/>
    <w:qFormat/>
    <w:rsid w:val="00727AF1"/>
    <w:pPr>
      <w:ind w:firstLine="420"/>
    </w:pPr>
  </w:style>
  <w:style w:type="paragraph" w:styleId="TOC">
    <w:name w:val="TOC Heading"/>
    <w:basedOn w:val="a"/>
    <w:uiPriority w:val="39"/>
    <w:qFormat/>
    <w:rsid w:val="00727AF1"/>
    <w:pPr>
      <w:keepNext/>
      <w:spacing w:before="480" w:line="276" w:lineRule="auto"/>
      <w:jc w:val="left"/>
    </w:pPr>
    <w:rPr>
      <w:rFonts w:ascii="Cambria" w:hAnsi="Cambria" w:cs="宋体"/>
      <w:b/>
      <w:bCs/>
      <w:color w:val="365F91"/>
      <w:sz w:val="28"/>
      <w:szCs w:val="28"/>
    </w:rPr>
  </w:style>
  <w:style w:type="paragraph" w:customStyle="1" w:styleId="af">
    <w:name w:val="表格正文"/>
    <w:basedOn w:val="a"/>
    <w:rsid w:val="00727AF1"/>
    <w:pPr>
      <w:overflowPunct w:val="0"/>
      <w:autoSpaceDE w:val="0"/>
      <w:autoSpaceDN w:val="0"/>
      <w:spacing w:before="60" w:after="60" w:line="240" w:lineRule="auto"/>
      <w:jc w:val="left"/>
    </w:pPr>
    <w:rPr>
      <w:rFonts w:ascii="Tahoma" w:hAnsi="Tahoma" w:cs="Tahoma"/>
    </w:rPr>
  </w:style>
  <w:style w:type="paragraph" w:customStyle="1" w:styleId="21">
    <w:name w:val="信息标题2"/>
    <w:basedOn w:val="a"/>
    <w:rsid w:val="00727AF1"/>
    <w:pPr>
      <w:spacing w:before="120" w:after="240" w:line="240" w:lineRule="auto"/>
      <w:jc w:val="center"/>
    </w:pPr>
    <w:rPr>
      <w:rFonts w:ascii="宋体" w:hAnsi="宋体" w:cs="宋体"/>
      <w:b/>
      <w:bCs/>
      <w:sz w:val="40"/>
      <w:szCs w:val="40"/>
    </w:rPr>
  </w:style>
  <w:style w:type="paragraph" w:customStyle="1" w:styleId="af0">
    <w:name w:val="表格栏头"/>
    <w:basedOn w:val="a"/>
    <w:rsid w:val="00727AF1"/>
    <w:pPr>
      <w:overflowPunct w:val="0"/>
      <w:autoSpaceDE w:val="0"/>
      <w:autoSpaceDN w:val="0"/>
      <w:spacing w:before="60" w:after="60" w:line="240" w:lineRule="auto"/>
      <w:jc w:val="left"/>
    </w:pPr>
    <w:rPr>
      <w:rFonts w:ascii="Tahoma" w:hAnsi="Tahoma" w:cs="Tahoma"/>
      <w:b/>
      <w:bCs/>
    </w:rPr>
  </w:style>
  <w:style w:type="character" w:customStyle="1" w:styleId="1Char0">
    <w:name w:val="标题1 Char"/>
    <w:basedOn w:val="a0"/>
    <w:link w:val="11"/>
    <w:rsid w:val="00727AF1"/>
    <w:rPr>
      <w:rFonts w:ascii="仿宋_GB2312" w:hAnsi="仿宋_GB2312" w:hint="default"/>
      <w:b/>
      <w:bCs/>
    </w:rPr>
  </w:style>
  <w:style w:type="paragraph" w:customStyle="1" w:styleId="11">
    <w:name w:val="标题1"/>
    <w:basedOn w:val="a"/>
    <w:link w:val="1Char0"/>
    <w:rsid w:val="00727AF1"/>
    <w:pPr>
      <w:keepNext/>
      <w:pageBreakBefore/>
      <w:spacing w:before="340" w:after="330" w:line="576" w:lineRule="auto"/>
      <w:ind w:left="431" w:hanging="318"/>
    </w:pPr>
    <w:rPr>
      <w:rFonts w:ascii="仿宋_GB2312" w:hAnsi="仿宋_GB2312" w:cs="宋体"/>
      <w:b/>
      <w:bCs/>
      <w:sz w:val="44"/>
      <w:szCs w:val="44"/>
    </w:rPr>
  </w:style>
  <w:style w:type="paragraph" w:customStyle="1" w:styleId="22">
    <w:name w:val="标题2"/>
    <w:basedOn w:val="a"/>
    <w:rsid w:val="00727AF1"/>
    <w:pPr>
      <w:keepNext/>
      <w:spacing w:before="260" w:after="260" w:line="412" w:lineRule="auto"/>
    </w:pPr>
    <w:rPr>
      <w:rFonts w:ascii="仿宋_GB2312" w:hAnsi="仿宋_GB2312" w:cs="宋体"/>
      <w:b/>
      <w:bCs/>
      <w:sz w:val="36"/>
      <w:szCs w:val="36"/>
    </w:rPr>
  </w:style>
  <w:style w:type="paragraph" w:customStyle="1" w:styleId="31">
    <w:name w:val="标题3"/>
    <w:basedOn w:val="a"/>
    <w:rsid w:val="00727AF1"/>
    <w:pPr>
      <w:keepNext/>
      <w:spacing w:before="240" w:after="260" w:line="412" w:lineRule="auto"/>
      <w:ind w:left="431" w:hanging="289"/>
    </w:pPr>
    <w:rPr>
      <w:rFonts w:ascii="仿宋_GB2312" w:hAnsi="仿宋_GB2312" w:cs="宋体"/>
      <w:b/>
      <w:bCs/>
      <w:sz w:val="30"/>
      <w:szCs w:val="30"/>
    </w:rPr>
  </w:style>
  <w:style w:type="paragraph" w:customStyle="1" w:styleId="af1">
    <w:name w:val="目录标题"/>
    <w:basedOn w:val="a"/>
    <w:rsid w:val="00727AF1"/>
    <w:pPr>
      <w:spacing w:before="120" w:after="240" w:line="240" w:lineRule="auto"/>
      <w:jc w:val="center"/>
    </w:pPr>
    <w:rPr>
      <w:rFonts w:ascii="Arial" w:hAnsi="Arial" w:cs="Arial"/>
      <w:b/>
      <w:bCs/>
      <w:sz w:val="44"/>
      <w:szCs w:val="44"/>
    </w:rPr>
  </w:style>
  <w:style w:type="character" w:customStyle="1" w:styleId="Char7">
    <w:name w:val="正文 Char"/>
    <w:basedOn w:val="a0"/>
    <w:link w:val="12"/>
    <w:rsid w:val="00727AF1"/>
    <w:rPr>
      <w:rFonts w:ascii="仿宋_GB2312" w:hAnsi="仿宋_GB2312" w:hint="default"/>
    </w:rPr>
  </w:style>
  <w:style w:type="paragraph" w:customStyle="1" w:styleId="12">
    <w:name w:val="正文1"/>
    <w:basedOn w:val="a"/>
    <w:link w:val="Char7"/>
    <w:rsid w:val="00727AF1"/>
    <w:pPr>
      <w:ind w:firstLine="560"/>
      <w:jc w:val="left"/>
    </w:pPr>
    <w:rPr>
      <w:rFonts w:ascii="仿宋_GB2312" w:hAnsi="仿宋_GB2312" w:cs="宋体"/>
      <w:sz w:val="28"/>
      <w:szCs w:val="28"/>
    </w:rPr>
  </w:style>
  <w:style w:type="character" w:customStyle="1" w:styleId="Char8">
    <w:name w:val="注释正文 Char"/>
    <w:basedOn w:val="a0"/>
    <w:link w:val="af2"/>
    <w:rsid w:val="00727AF1"/>
    <w:rPr>
      <w:rFonts w:ascii="仿宋_GB2312" w:hAnsi="仿宋_GB2312" w:hint="default"/>
      <w:color w:val="A6A6A6"/>
    </w:rPr>
  </w:style>
  <w:style w:type="paragraph" w:customStyle="1" w:styleId="af2">
    <w:name w:val="注释正文"/>
    <w:basedOn w:val="a"/>
    <w:link w:val="Char8"/>
    <w:rsid w:val="00727AF1"/>
    <w:pPr>
      <w:ind w:firstLine="560"/>
      <w:jc w:val="left"/>
    </w:pPr>
    <w:rPr>
      <w:rFonts w:ascii="仿宋_GB2312" w:hAnsi="仿宋_GB2312" w:cs="宋体"/>
      <w:color w:val="A6A6A6"/>
      <w:sz w:val="28"/>
      <w:szCs w:val="28"/>
    </w:rPr>
  </w:style>
  <w:style w:type="paragraph" w:customStyle="1" w:styleId="af3">
    <w:name w:val="表格"/>
    <w:basedOn w:val="a"/>
    <w:rsid w:val="00727AF1"/>
    <w:pPr>
      <w:spacing w:line="240" w:lineRule="auto"/>
      <w:jc w:val="left"/>
    </w:pPr>
    <w:rPr>
      <w:color w:val="000000"/>
      <w:sz w:val="21"/>
      <w:szCs w:val="21"/>
    </w:rPr>
  </w:style>
  <w:style w:type="character" w:styleId="af4">
    <w:name w:val="annotation reference"/>
    <w:basedOn w:val="a0"/>
    <w:uiPriority w:val="99"/>
    <w:semiHidden/>
    <w:unhideWhenUsed/>
    <w:rsid w:val="00727A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727AF1"/>
    <w:pPr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727AF1"/>
    <w:pPr>
      <w:keepNext/>
      <w:spacing w:before="340" w:after="330" w:line="576" w:lineRule="auto"/>
      <w:ind w:left="431" w:hanging="431"/>
      <w:outlineLvl w:val="0"/>
    </w:pPr>
    <w:rPr>
      <w:b/>
      <w:bCs/>
      <w:kern w:val="36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27AF1"/>
    <w:pPr>
      <w:keepNext/>
      <w:spacing w:before="260" w:after="260" w:line="415" w:lineRule="auto"/>
      <w:ind w:left="431" w:hanging="431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27AF1"/>
    <w:pPr>
      <w:keepNext/>
      <w:spacing w:before="260" w:after="260" w:line="415" w:lineRule="auto"/>
      <w:ind w:left="431" w:hanging="289"/>
      <w:outlineLvl w:val="2"/>
    </w:pPr>
    <w:rPr>
      <w:rFonts w:ascii="仿宋_GB2312" w:hAnsi="仿宋_GB2312" w:cs="宋体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27AF1"/>
    <w:pPr>
      <w:keepNext/>
      <w:spacing w:before="280" w:after="290" w:line="374" w:lineRule="auto"/>
      <w:ind w:left="431" w:hanging="289"/>
      <w:outlineLvl w:val="3"/>
    </w:pPr>
    <w:rPr>
      <w:rFonts w:ascii="仿宋_GB2312" w:hAnsi="仿宋_GB2312" w:cs="宋体"/>
      <w:sz w:val="30"/>
      <w:szCs w:val="30"/>
    </w:rPr>
  </w:style>
  <w:style w:type="paragraph" w:styleId="5">
    <w:name w:val="heading 5"/>
    <w:basedOn w:val="a"/>
    <w:link w:val="5Char"/>
    <w:uiPriority w:val="9"/>
    <w:qFormat/>
    <w:rsid w:val="00727AF1"/>
    <w:pPr>
      <w:keepNext/>
      <w:spacing w:before="280" w:after="290" w:line="374" w:lineRule="auto"/>
      <w:ind w:left="431" w:hanging="431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727AF1"/>
    <w:pPr>
      <w:keepNext/>
      <w:spacing w:before="240" w:after="64" w:line="319" w:lineRule="auto"/>
      <w:ind w:left="431" w:hanging="431"/>
      <w:outlineLvl w:val="5"/>
    </w:pPr>
    <w:rPr>
      <w:rFonts w:ascii="Cambria" w:hAnsi="Cambria" w:cs="宋体"/>
      <w:b/>
      <w:bCs/>
    </w:rPr>
  </w:style>
  <w:style w:type="paragraph" w:styleId="7">
    <w:name w:val="heading 7"/>
    <w:basedOn w:val="a"/>
    <w:link w:val="7Char"/>
    <w:uiPriority w:val="9"/>
    <w:qFormat/>
    <w:rsid w:val="00727AF1"/>
    <w:pPr>
      <w:keepNext/>
      <w:spacing w:before="240" w:after="64" w:line="319" w:lineRule="auto"/>
      <w:ind w:left="431" w:hanging="431"/>
      <w:outlineLvl w:val="6"/>
    </w:pPr>
    <w:rPr>
      <w:b/>
      <w:bCs/>
    </w:rPr>
  </w:style>
  <w:style w:type="paragraph" w:styleId="8">
    <w:name w:val="heading 8"/>
    <w:basedOn w:val="a"/>
    <w:link w:val="8Char"/>
    <w:uiPriority w:val="9"/>
    <w:qFormat/>
    <w:rsid w:val="00727AF1"/>
    <w:pPr>
      <w:keepNext/>
      <w:spacing w:before="240" w:after="64" w:line="319" w:lineRule="auto"/>
      <w:ind w:left="431" w:hanging="431"/>
      <w:outlineLvl w:val="7"/>
    </w:pPr>
    <w:rPr>
      <w:rFonts w:ascii="Cambria" w:hAnsi="Cambria" w:cs="宋体"/>
    </w:rPr>
  </w:style>
  <w:style w:type="paragraph" w:styleId="9">
    <w:name w:val="heading 9"/>
    <w:basedOn w:val="a"/>
    <w:link w:val="9Char"/>
    <w:uiPriority w:val="9"/>
    <w:qFormat/>
    <w:rsid w:val="00727AF1"/>
    <w:pPr>
      <w:keepNext/>
      <w:spacing w:before="240" w:after="64" w:line="319" w:lineRule="auto"/>
      <w:ind w:left="431" w:hanging="431"/>
      <w:outlineLvl w:val="8"/>
    </w:pPr>
    <w:rPr>
      <w:rFonts w:ascii="Cambria" w:hAnsi="Cambria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7AF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27AF1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727AF1"/>
    <w:rPr>
      <w:rFonts w:ascii="Times New Roman" w:hAnsi="Times New Roman" w:cs="Times New Roman" w:hint="default"/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727AF1"/>
    <w:rPr>
      <w:rFonts w:ascii="Cambria" w:hAnsi="Cambria" w:hint="default"/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727AF1"/>
    <w:rPr>
      <w:rFonts w:ascii="仿宋_GB2312" w:hAnsi="仿宋_GB2312" w:hint="default"/>
    </w:rPr>
  </w:style>
  <w:style w:type="character" w:customStyle="1" w:styleId="4Char">
    <w:name w:val="标题 4 Char"/>
    <w:basedOn w:val="a0"/>
    <w:link w:val="4"/>
    <w:uiPriority w:val="9"/>
    <w:semiHidden/>
    <w:rsid w:val="00727AF1"/>
    <w:rPr>
      <w:rFonts w:ascii="仿宋_GB2312" w:hAnsi="仿宋_GB2312" w:hint="default"/>
    </w:rPr>
  </w:style>
  <w:style w:type="character" w:customStyle="1" w:styleId="5Char">
    <w:name w:val="标题 5 Char"/>
    <w:basedOn w:val="a0"/>
    <w:link w:val="5"/>
    <w:uiPriority w:val="9"/>
    <w:semiHidden/>
    <w:rsid w:val="00727AF1"/>
    <w:rPr>
      <w:rFonts w:ascii="Times New Roman" w:hAnsi="Times New Roman" w:cs="Times New Roman" w:hint="default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727AF1"/>
    <w:rPr>
      <w:rFonts w:ascii="Cambria" w:hAnsi="Cambria" w:hint="default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27AF1"/>
    <w:rPr>
      <w:rFonts w:ascii="Times New Roman" w:hAnsi="Times New Roman" w:cs="Times New Roman" w:hint="default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727AF1"/>
    <w:rPr>
      <w:rFonts w:ascii="Cambria" w:hAnsi="Cambria" w:hint="default"/>
    </w:rPr>
  </w:style>
  <w:style w:type="character" w:customStyle="1" w:styleId="9Char">
    <w:name w:val="标题 9 Char"/>
    <w:basedOn w:val="a0"/>
    <w:link w:val="9"/>
    <w:uiPriority w:val="9"/>
    <w:semiHidden/>
    <w:rsid w:val="00727AF1"/>
    <w:rPr>
      <w:rFonts w:ascii="Cambria" w:hAnsi="Cambria" w:hint="default"/>
    </w:rPr>
  </w:style>
  <w:style w:type="paragraph" w:styleId="10">
    <w:name w:val="toc 1"/>
    <w:basedOn w:val="a"/>
    <w:autoRedefine/>
    <w:uiPriority w:val="39"/>
    <w:semiHidden/>
    <w:unhideWhenUsed/>
    <w:rsid w:val="00727AF1"/>
  </w:style>
  <w:style w:type="paragraph" w:styleId="20">
    <w:name w:val="toc 2"/>
    <w:basedOn w:val="a"/>
    <w:autoRedefine/>
    <w:uiPriority w:val="39"/>
    <w:semiHidden/>
    <w:unhideWhenUsed/>
    <w:rsid w:val="00727AF1"/>
    <w:pPr>
      <w:spacing w:line="240" w:lineRule="auto"/>
      <w:ind w:left="480"/>
    </w:pPr>
  </w:style>
  <w:style w:type="paragraph" w:styleId="30">
    <w:name w:val="toc 3"/>
    <w:basedOn w:val="a"/>
    <w:autoRedefine/>
    <w:uiPriority w:val="39"/>
    <w:semiHidden/>
    <w:unhideWhenUsed/>
    <w:rsid w:val="00727AF1"/>
    <w:pPr>
      <w:ind w:left="840"/>
    </w:pPr>
  </w:style>
  <w:style w:type="paragraph" w:styleId="40">
    <w:name w:val="toc 4"/>
    <w:basedOn w:val="a"/>
    <w:autoRedefine/>
    <w:uiPriority w:val="39"/>
    <w:semiHidden/>
    <w:unhideWhenUsed/>
    <w:rsid w:val="00727AF1"/>
    <w:pPr>
      <w:ind w:left="1260"/>
    </w:pPr>
  </w:style>
  <w:style w:type="paragraph" w:styleId="a5">
    <w:name w:val="annotation text"/>
    <w:basedOn w:val="a"/>
    <w:link w:val="Char"/>
    <w:uiPriority w:val="99"/>
    <w:unhideWhenUsed/>
    <w:rsid w:val="00727AF1"/>
    <w:pPr>
      <w:spacing w:line="240" w:lineRule="auto"/>
      <w:jc w:val="left"/>
    </w:pPr>
    <w:rPr>
      <w:rFonts w:ascii="宋体" w:hAnsi="宋体" w:cs="宋体"/>
    </w:rPr>
  </w:style>
  <w:style w:type="character" w:customStyle="1" w:styleId="Char">
    <w:name w:val="批注文字 Char"/>
    <w:basedOn w:val="a0"/>
    <w:link w:val="a5"/>
    <w:uiPriority w:val="99"/>
    <w:rsid w:val="00727AF1"/>
    <w:rPr>
      <w:rFonts w:ascii="宋体" w:eastAsia="宋体" w:hAnsi="宋体" w:hint="eastAsia"/>
    </w:rPr>
  </w:style>
  <w:style w:type="paragraph" w:styleId="a6">
    <w:name w:val="header"/>
    <w:basedOn w:val="a"/>
    <w:link w:val="Char0"/>
    <w:uiPriority w:val="99"/>
    <w:unhideWhenUsed/>
    <w:rsid w:val="00727AF1"/>
    <w:pPr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27AF1"/>
  </w:style>
  <w:style w:type="paragraph" w:styleId="a7">
    <w:name w:val="footer"/>
    <w:basedOn w:val="a"/>
    <w:link w:val="Char1"/>
    <w:uiPriority w:val="99"/>
    <w:unhideWhenUsed/>
    <w:rsid w:val="00727AF1"/>
    <w:pPr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27AF1"/>
  </w:style>
  <w:style w:type="paragraph" w:styleId="a8">
    <w:name w:val="caption"/>
    <w:basedOn w:val="a"/>
    <w:uiPriority w:val="35"/>
    <w:qFormat/>
    <w:rsid w:val="00727AF1"/>
    <w:rPr>
      <w:rFonts w:ascii="Cambria" w:hAnsi="Cambria" w:cs="宋体"/>
      <w:sz w:val="20"/>
      <w:szCs w:val="20"/>
    </w:rPr>
  </w:style>
  <w:style w:type="character" w:customStyle="1" w:styleId="Char2">
    <w:name w:val="正文文本缩进 Char"/>
    <w:aliases w:val="正文文字缩进 Char,正文文字首行缩进 Char"/>
    <w:basedOn w:val="a0"/>
    <w:link w:val="a9"/>
    <w:rsid w:val="00727AF1"/>
    <w:rPr>
      <w:rFonts w:ascii="仿宋_GB2312" w:hAnsi="仿宋_GB2312" w:hint="default"/>
    </w:rPr>
  </w:style>
  <w:style w:type="paragraph" w:styleId="a9">
    <w:name w:val="Body Text Indent"/>
    <w:aliases w:val="正文文字缩进,正文文字首行缩进"/>
    <w:basedOn w:val="a"/>
    <w:link w:val="Char2"/>
    <w:uiPriority w:val="99"/>
    <w:semiHidden/>
    <w:unhideWhenUsed/>
    <w:rsid w:val="00727AF1"/>
    <w:pPr>
      <w:ind w:firstLine="560"/>
      <w:jc w:val="left"/>
    </w:pPr>
    <w:rPr>
      <w:rFonts w:ascii="仿宋_GB2312" w:hAnsi="仿宋_GB2312" w:cs="宋体"/>
      <w:sz w:val="28"/>
      <w:szCs w:val="28"/>
    </w:rPr>
  </w:style>
  <w:style w:type="character" w:customStyle="1" w:styleId="Char10">
    <w:name w:val="正文文本缩进 Char1"/>
    <w:aliases w:val="正文文字缩进 Char1,正文文字首行缩进 Char1"/>
    <w:basedOn w:val="a0"/>
    <w:uiPriority w:val="99"/>
    <w:semiHidden/>
    <w:rsid w:val="00727AF1"/>
    <w:rPr>
      <w:rFonts w:eastAsia="宋体"/>
      <w:sz w:val="24"/>
      <w:szCs w:val="24"/>
    </w:rPr>
  </w:style>
  <w:style w:type="paragraph" w:styleId="aa">
    <w:name w:val="Subtitle"/>
    <w:basedOn w:val="a"/>
    <w:link w:val="Char3"/>
    <w:uiPriority w:val="11"/>
    <w:qFormat/>
    <w:rsid w:val="00727AF1"/>
    <w:pPr>
      <w:spacing w:before="240" w:after="240" w:line="312" w:lineRule="auto"/>
      <w:jc w:val="center"/>
    </w:pPr>
    <w:rPr>
      <w:rFonts w:ascii="Arial Black" w:hAnsi="Arial Black" w:cs="宋体"/>
      <w:b/>
      <w:bCs/>
      <w:sz w:val="72"/>
      <w:szCs w:val="72"/>
    </w:rPr>
  </w:style>
  <w:style w:type="character" w:customStyle="1" w:styleId="Char3">
    <w:name w:val="副标题 Char"/>
    <w:basedOn w:val="a0"/>
    <w:link w:val="aa"/>
    <w:uiPriority w:val="11"/>
    <w:rsid w:val="00727AF1"/>
    <w:rPr>
      <w:rFonts w:ascii="Arial Black" w:hAnsi="Arial Black" w:hint="default"/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727AF1"/>
    <w:pPr>
      <w:shd w:val="clear" w:color="auto" w:fill="000080"/>
    </w:pPr>
  </w:style>
  <w:style w:type="character" w:customStyle="1" w:styleId="Char4">
    <w:name w:val="文档结构图 Char"/>
    <w:basedOn w:val="a0"/>
    <w:link w:val="ab"/>
    <w:uiPriority w:val="99"/>
    <w:semiHidden/>
    <w:rsid w:val="00727AF1"/>
    <w:rPr>
      <w:rFonts w:ascii="宋体" w:eastAsia="宋体"/>
      <w:sz w:val="18"/>
      <w:szCs w:val="18"/>
    </w:rPr>
  </w:style>
  <w:style w:type="paragraph" w:styleId="ac">
    <w:name w:val="annotation subject"/>
    <w:basedOn w:val="a"/>
    <w:link w:val="Char5"/>
    <w:uiPriority w:val="99"/>
    <w:semiHidden/>
    <w:unhideWhenUsed/>
    <w:rsid w:val="00727AF1"/>
    <w:pPr>
      <w:jc w:val="left"/>
    </w:pPr>
    <w:rPr>
      <w:b/>
      <w:bCs/>
    </w:rPr>
  </w:style>
  <w:style w:type="character" w:customStyle="1" w:styleId="Char5">
    <w:name w:val="批注主题 Char"/>
    <w:basedOn w:val="a0"/>
    <w:link w:val="ac"/>
    <w:uiPriority w:val="99"/>
    <w:semiHidden/>
    <w:rsid w:val="00727AF1"/>
    <w:rPr>
      <w:rFonts w:ascii="Times New Roman" w:hAnsi="Times New Roman" w:cs="Times New Roman" w:hint="default"/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727AF1"/>
    <w:rPr>
      <w:rFonts w:ascii="Calibri" w:hAnsi="Calibri" w:cs="Calibri"/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727AF1"/>
  </w:style>
  <w:style w:type="paragraph" w:styleId="ae">
    <w:name w:val="List Paragraph"/>
    <w:basedOn w:val="a"/>
    <w:uiPriority w:val="34"/>
    <w:qFormat/>
    <w:rsid w:val="00727AF1"/>
    <w:pPr>
      <w:ind w:firstLine="420"/>
    </w:pPr>
  </w:style>
  <w:style w:type="paragraph" w:styleId="TOC">
    <w:name w:val="TOC Heading"/>
    <w:basedOn w:val="a"/>
    <w:uiPriority w:val="39"/>
    <w:qFormat/>
    <w:rsid w:val="00727AF1"/>
    <w:pPr>
      <w:keepNext/>
      <w:spacing w:before="480" w:line="276" w:lineRule="auto"/>
      <w:jc w:val="left"/>
    </w:pPr>
    <w:rPr>
      <w:rFonts w:ascii="Cambria" w:hAnsi="Cambria" w:cs="宋体"/>
      <w:b/>
      <w:bCs/>
      <w:color w:val="365F91"/>
      <w:sz w:val="28"/>
      <w:szCs w:val="28"/>
    </w:rPr>
  </w:style>
  <w:style w:type="paragraph" w:customStyle="1" w:styleId="af">
    <w:name w:val="表格正文"/>
    <w:basedOn w:val="a"/>
    <w:rsid w:val="00727AF1"/>
    <w:pPr>
      <w:overflowPunct w:val="0"/>
      <w:autoSpaceDE w:val="0"/>
      <w:autoSpaceDN w:val="0"/>
      <w:spacing w:before="60" w:after="60" w:line="240" w:lineRule="auto"/>
      <w:jc w:val="left"/>
    </w:pPr>
    <w:rPr>
      <w:rFonts w:ascii="Tahoma" w:hAnsi="Tahoma" w:cs="Tahoma"/>
    </w:rPr>
  </w:style>
  <w:style w:type="paragraph" w:customStyle="1" w:styleId="21">
    <w:name w:val="信息标题2"/>
    <w:basedOn w:val="a"/>
    <w:rsid w:val="00727AF1"/>
    <w:pPr>
      <w:spacing w:before="120" w:after="240" w:line="240" w:lineRule="auto"/>
      <w:jc w:val="center"/>
    </w:pPr>
    <w:rPr>
      <w:rFonts w:ascii="宋体" w:hAnsi="宋体" w:cs="宋体"/>
      <w:b/>
      <w:bCs/>
      <w:sz w:val="40"/>
      <w:szCs w:val="40"/>
    </w:rPr>
  </w:style>
  <w:style w:type="paragraph" w:customStyle="1" w:styleId="af0">
    <w:name w:val="表格栏头"/>
    <w:basedOn w:val="a"/>
    <w:rsid w:val="00727AF1"/>
    <w:pPr>
      <w:overflowPunct w:val="0"/>
      <w:autoSpaceDE w:val="0"/>
      <w:autoSpaceDN w:val="0"/>
      <w:spacing w:before="60" w:after="60" w:line="240" w:lineRule="auto"/>
      <w:jc w:val="left"/>
    </w:pPr>
    <w:rPr>
      <w:rFonts w:ascii="Tahoma" w:hAnsi="Tahoma" w:cs="Tahoma"/>
      <w:b/>
      <w:bCs/>
    </w:rPr>
  </w:style>
  <w:style w:type="character" w:customStyle="1" w:styleId="1Char0">
    <w:name w:val="标题1 Char"/>
    <w:basedOn w:val="a0"/>
    <w:link w:val="11"/>
    <w:rsid w:val="00727AF1"/>
    <w:rPr>
      <w:rFonts w:ascii="仿宋_GB2312" w:hAnsi="仿宋_GB2312" w:hint="default"/>
      <w:b/>
      <w:bCs/>
    </w:rPr>
  </w:style>
  <w:style w:type="paragraph" w:customStyle="1" w:styleId="11">
    <w:name w:val="标题1"/>
    <w:basedOn w:val="a"/>
    <w:link w:val="1Char0"/>
    <w:rsid w:val="00727AF1"/>
    <w:pPr>
      <w:keepNext/>
      <w:pageBreakBefore/>
      <w:spacing w:before="340" w:after="330" w:line="576" w:lineRule="auto"/>
      <w:ind w:left="431" w:hanging="318"/>
    </w:pPr>
    <w:rPr>
      <w:rFonts w:ascii="仿宋_GB2312" w:hAnsi="仿宋_GB2312" w:cs="宋体"/>
      <w:b/>
      <w:bCs/>
      <w:sz w:val="44"/>
      <w:szCs w:val="44"/>
    </w:rPr>
  </w:style>
  <w:style w:type="paragraph" w:customStyle="1" w:styleId="22">
    <w:name w:val="标题2"/>
    <w:basedOn w:val="a"/>
    <w:rsid w:val="00727AF1"/>
    <w:pPr>
      <w:keepNext/>
      <w:spacing w:before="260" w:after="260" w:line="412" w:lineRule="auto"/>
    </w:pPr>
    <w:rPr>
      <w:rFonts w:ascii="仿宋_GB2312" w:hAnsi="仿宋_GB2312" w:cs="宋体"/>
      <w:b/>
      <w:bCs/>
      <w:sz w:val="36"/>
      <w:szCs w:val="36"/>
    </w:rPr>
  </w:style>
  <w:style w:type="paragraph" w:customStyle="1" w:styleId="31">
    <w:name w:val="标题3"/>
    <w:basedOn w:val="a"/>
    <w:rsid w:val="00727AF1"/>
    <w:pPr>
      <w:keepNext/>
      <w:spacing w:before="240" w:after="260" w:line="412" w:lineRule="auto"/>
      <w:ind w:left="431" w:hanging="289"/>
    </w:pPr>
    <w:rPr>
      <w:rFonts w:ascii="仿宋_GB2312" w:hAnsi="仿宋_GB2312" w:cs="宋体"/>
      <w:b/>
      <w:bCs/>
      <w:sz w:val="30"/>
      <w:szCs w:val="30"/>
    </w:rPr>
  </w:style>
  <w:style w:type="paragraph" w:customStyle="1" w:styleId="af1">
    <w:name w:val="目录标题"/>
    <w:basedOn w:val="a"/>
    <w:rsid w:val="00727AF1"/>
    <w:pPr>
      <w:spacing w:before="120" w:after="240" w:line="240" w:lineRule="auto"/>
      <w:jc w:val="center"/>
    </w:pPr>
    <w:rPr>
      <w:rFonts w:ascii="Arial" w:hAnsi="Arial" w:cs="Arial"/>
      <w:b/>
      <w:bCs/>
      <w:sz w:val="44"/>
      <w:szCs w:val="44"/>
    </w:rPr>
  </w:style>
  <w:style w:type="character" w:customStyle="1" w:styleId="Char7">
    <w:name w:val="正文 Char"/>
    <w:basedOn w:val="a0"/>
    <w:link w:val="12"/>
    <w:rsid w:val="00727AF1"/>
    <w:rPr>
      <w:rFonts w:ascii="仿宋_GB2312" w:hAnsi="仿宋_GB2312" w:hint="default"/>
    </w:rPr>
  </w:style>
  <w:style w:type="paragraph" w:customStyle="1" w:styleId="12">
    <w:name w:val="正文1"/>
    <w:basedOn w:val="a"/>
    <w:link w:val="Char7"/>
    <w:rsid w:val="00727AF1"/>
    <w:pPr>
      <w:ind w:firstLine="560"/>
      <w:jc w:val="left"/>
    </w:pPr>
    <w:rPr>
      <w:rFonts w:ascii="仿宋_GB2312" w:hAnsi="仿宋_GB2312" w:cs="宋体"/>
      <w:sz w:val="28"/>
      <w:szCs w:val="28"/>
    </w:rPr>
  </w:style>
  <w:style w:type="character" w:customStyle="1" w:styleId="Char8">
    <w:name w:val="注释正文 Char"/>
    <w:basedOn w:val="a0"/>
    <w:link w:val="af2"/>
    <w:rsid w:val="00727AF1"/>
    <w:rPr>
      <w:rFonts w:ascii="仿宋_GB2312" w:hAnsi="仿宋_GB2312" w:hint="default"/>
      <w:color w:val="A6A6A6"/>
    </w:rPr>
  </w:style>
  <w:style w:type="paragraph" w:customStyle="1" w:styleId="af2">
    <w:name w:val="注释正文"/>
    <w:basedOn w:val="a"/>
    <w:link w:val="Char8"/>
    <w:rsid w:val="00727AF1"/>
    <w:pPr>
      <w:ind w:firstLine="560"/>
      <w:jc w:val="left"/>
    </w:pPr>
    <w:rPr>
      <w:rFonts w:ascii="仿宋_GB2312" w:hAnsi="仿宋_GB2312" w:cs="宋体"/>
      <w:color w:val="A6A6A6"/>
      <w:sz w:val="28"/>
      <w:szCs w:val="28"/>
    </w:rPr>
  </w:style>
  <w:style w:type="paragraph" w:customStyle="1" w:styleId="af3">
    <w:name w:val="表格"/>
    <w:basedOn w:val="a"/>
    <w:rsid w:val="00727AF1"/>
    <w:pPr>
      <w:spacing w:line="240" w:lineRule="auto"/>
      <w:jc w:val="left"/>
    </w:pPr>
    <w:rPr>
      <w:color w:val="000000"/>
      <w:sz w:val="21"/>
      <w:szCs w:val="21"/>
    </w:rPr>
  </w:style>
  <w:style w:type="character" w:styleId="af4">
    <w:name w:val="annotation reference"/>
    <w:basedOn w:val="a0"/>
    <w:uiPriority w:val="99"/>
    <w:semiHidden/>
    <w:unhideWhenUsed/>
    <w:rsid w:val="0072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___3.xlsx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2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5</Pages>
  <Words>224</Words>
  <Characters>1279</Characters>
  <Application>Microsoft Office Word</Application>
  <DocSecurity>0</DocSecurity>
  <Lines>10</Lines>
  <Paragraphs>2</Paragraphs>
  <ScaleCrop>false</ScaleCrop>
  <Company>Lenovo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zhangyanxia</cp:lastModifiedBy>
  <cp:revision>47</cp:revision>
  <dcterms:created xsi:type="dcterms:W3CDTF">2016-09-07T06:47:00Z</dcterms:created>
  <dcterms:modified xsi:type="dcterms:W3CDTF">2017-04-25T03:08:00Z</dcterms:modified>
</cp:coreProperties>
</file>