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F9" w:rsidRPr="005F7783" w:rsidRDefault="00B66BF9" w:rsidP="00B66BF9">
      <w:pPr>
        <w:pStyle w:val="2"/>
        <w:rPr>
          <w:color w:val="FF0000"/>
        </w:rPr>
      </w:pPr>
      <w:bookmarkStart w:id="0" w:name="_Toc341864356"/>
      <w:r w:rsidRPr="005F7783">
        <w:rPr>
          <w:rFonts w:hint="eastAsia"/>
          <w:color w:val="FF0000"/>
        </w:rPr>
        <w:t>H5</w:t>
      </w:r>
      <w:r w:rsidRPr="005F7783">
        <w:rPr>
          <w:rFonts w:hint="eastAsia"/>
          <w:color w:val="FF0000"/>
        </w:rPr>
        <w:t>按小时统计接口定义</w:t>
      </w:r>
      <w:bookmarkEnd w:id="0"/>
    </w:p>
    <w:p w:rsidR="00B66BF9" w:rsidRPr="00C37C2D" w:rsidRDefault="00B66BF9" w:rsidP="00B66BF9">
      <w:pPr>
        <w:pStyle w:val="3"/>
      </w:pPr>
      <w:bookmarkStart w:id="1" w:name="_Toc341864357"/>
      <w:r>
        <w:rPr>
          <w:rFonts w:hint="eastAsia"/>
        </w:rPr>
        <w:t>接口文件</w:t>
      </w:r>
      <w:r w:rsidRPr="00C37C2D">
        <w:rPr>
          <w:rFonts w:hint="eastAsia"/>
        </w:rPr>
        <w:t>名称</w:t>
      </w:r>
      <w:bookmarkEnd w:id="1"/>
    </w:p>
    <w:p w:rsidR="00B66BF9" w:rsidRPr="00C37C2D" w:rsidRDefault="00B66BF9" w:rsidP="00B66BF9">
      <w:r w:rsidRPr="004A58A5">
        <w:t>cpa_h5_hour_YYYYMMDDHH.dat</w:t>
      </w:r>
    </w:p>
    <w:p w:rsidR="00B66BF9" w:rsidRPr="00C37C2D" w:rsidRDefault="00B66BF9" w:rsidP="00B66BF9">
      <w:pPr>
        <w:pStyle w:val="3"/>
      </w:pPr>
      <w:bookmarkStart w:id="2" w:name="_Toc341864358"/>
      <w:r w:rsidRPr="00C37C2D">
        <w:rPr>
          <w:rFonts w:hint="eastAsia"/>
        </w:rPr>
        <w:t>文件名规则</w:t>
      </w:r>
      <w:bookmarkEnd w:id="2"/>
    </w:p>
    <w:p w:rsidR="00B66BF9" w:rsidRPr="00C37C2D" w:rsidRDefault="004D54FF" w:rsidP="00B66BF9">
      <w:r w:rsidRPr="004A58A5">
        <w:t>cpa_h5_hour_YYYYMMDDHH.dat</w:t>
      </w:r>
    </w:p>
    <w:p w:rsidR="00B66BF9" w:rsidRPr="00C37C2D" w:rsidRDefault="00B66BF9" w:rsidP="00B66BF9">
      <w:pPr>
        <w:pStyle w:val="3"/>
      </w:pPr>
      <w:bookmarkStart w:id="3" w:name="_Toc341864359"/>
      <w:r w:rsidRPr="00C37C2D">
        <w:rPr>
          <w:rFonts w:hint="eastAsia"/>
        </w:rPr>
        <w:t>文件内容格式定义</w:t>
      </w:r>
      <w:bookmarkEnd w:id="3"/>
    </w:p>
    <w:p w:rsidR="00B66BF9" w:rsidRPr="00C37C2D" w:rsidRDefault="00B66BF9" w:rsidP="00B66BF9">
      <w:pPr>
        <w:pStyle w:val="4"/>
        <w:tabs>
          <w:tab w:val="num" w:pos="2880"/>
        </w:tabs>
      </w:pPr>
      <w:bookmarkStart w:id="4" w:name="_Toc341864360"/>
      <w:r w:rsidRPr="00C37C2D">
        <w:rPr>
          <w:rFonts w:hint="eastAsia"/>
        </w:rPr>
        <w:t>数据文件</w:t>
      </w:r>
      <w:bookmarkEnd w:id="4"/>
    </w:p>
    <w:p w:rsidR="00B66BF9" w:rsidRPr="004A58A5" w:rsidRDefault="00317FDF" w:rsidP="00B66BF9">
      <w:r>
        <w:rPr>
          <w:rFonts w:hint="eastAsia"/>
        </w:rPr>
        <w:t>维度：产品、渠道</w:t>
      </w:r>
      <w:r>
        <w:rPr>
          <w:rFonts w:hint="eastAsia"/>
        </w:rPr>
        <w:t>ID</w:t>
      </w:r>
      <w:r>
        <w:rPr>
          <w:rFonts w:hint="eastAsia"/>
        </w:rPr>
        <w:t>、系统、页面</w:t>
      </w:r>
    </w:p>
    <w:p w:rsidR="00B66BF9" w:rsidRPr="00C37C2D" w:rsidRDefault="00B66BF9" w:rsidP="00B66BF9">
      <w:r w:rsidRPr="00C37C2D">
        <w:rPr>
          <w:rFonts w:hint="eastAsia"/>
        </w:rPr>
        <w:t>记录之间采用回车换行符（字符</w:t>
      </w:r>
      <w:r w:rsidRPr="00C37C2D">
        <w:t>\r\n</w:t>
      </w:r>
      <w:r w:rsidRPr="00C37C2D">
        <w:rPr>
          <w:rFonts w:hint="eastAsia"/>
        </w:rPr>
        <w:t>）分割，分割</w:t>
      </w:r>
      <w:proofErr w:type="gramStart"/>
      <w:r w:rsidRPr="00C37C2D">
        <w:rPr>
          <w:rFonts w:hint="eastAsia"/>
        </w:rPr>
        <w:t>符采用</w:t>
      </w:r>
      <w:proofErr w:type="gramEnd"/>
      <w:r>
        <w:rPr>
          <w:rFonts w:hint="eastAsia"/>
          <w:color w:val="FF0000"/>
        </w:rPr>
        <w:t xml:space="preserve"> </w:t>
      </w:r>
      <w:r w:rsidRPr="005262EE">
        <w:t>ASCII 31</w:t>
      </w:r>
      <w:r w:rsidRPr="00C37C2D">
        <w:rPr>
          <w:rFonts w:hint="eastAsia"/>
        </w:rPr>
        <w:t>。</w:t>
      </w:r>
    </w:p>
    <w:tbl>
      <w:tblPr>
        <w:tblW w:w="7348" w:type="dxa"/>
        <w:jc w:val="center"/>
        <w:tblInd w:w="-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2"/>
        <w:gridCol w:w="1581"/>
        <w:gridCol w:w="900"/>
        <w:gridCol w:w="817"/>
        <w:gridCol w:w="3238"/>
      </w:tblGrid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序号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字段描述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小时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DateHour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格式：</w:t>
            </w:r>
            <w:smartTag w:uri="Tencent" w:element="RTX">
              <w:r w:rsidRPr="00C37C2D">
                <w:t>Y</w:t>
              </w:r>
              <w:smartTag w:uri="Tencent" w:element="RTX">
                <w:r w:rsidRPr="00C37C2D">
                  <w:t>Y</w:t>
                </w:r>
              </w:smartTag>
            </w:smartTag>
            <w:smartTag w:uri="Tencent" w:element="RTX">
              <w:r w:rsidRPr="00C37C2D">
                <w:t>YY</w:t>
              </w:r>
            </w:smartTag>
            <w:r w:rsidRPr="00C37C2D">
              <w:t>MMDDHH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精确到小时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产品名称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产品应用名称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终端产品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Term_prod_id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终端产品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渠道名称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ChannelName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渠道名称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ChannelId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6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H5Page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系统</w:t>
            </w:r>
          </w:p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IOS,Android</w:t>
            </w:r>
            <w:proofErr w:type="spellEnd"/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8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页面访问人数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UV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’的</w:t>
            </w:r>
            <w:proofErr w:type="spellStart"/>
            <w:r>
              <w:rPr>
                <w:rFonts w:hint="eastAsia"/>
              </w:rPr>
              <w:t>IP+Cookie</w:t>
            </w:r>
            <w:proofErr w:type="spellEnd"/>
            <w:r>
              <w:rPr>
                <w:rFonts w:hint="eastAsia"/>
              </w:rPr>
              <w:t>联合唯一标识</w:t>
            </w:r>
            <w:r>
              <w:rPr>
                <w:rFonts w:hint="eastAsia"/>
              </w:rPr>
              <w:t>UV</w:t>
            </w:r>
            <w:r w:rsidRPr="00C37C2D" w:rsidDel="00CF04B0">
              <w:rPr>
                <w:rFonts w:hint="eastAsia"/>
              </w:rPr>
              <w:t xml:space="preserve"> 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9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页面访问次数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PV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’的次数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页面访问时长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AvgPageLoad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proofErr w:type="spellStart"/>
            <w:r>
              <w:rPr>
                <w:rFonts w:hint="eastAsia"/>
              </w:rPr>
              <w:t>pageLoad</w:t>
            </w:r>
            <w:proofErr w:type="spellEnd"/>
            <w:r>
              <w:rPr>
                <w:rFonts w:hint="eastAsia"/>
              </w:rPr>
              <w:t>’的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的平均值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11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下载按钮点击次数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DownloadClick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proofErr w:type="spellStart"/>
            <w:r>
              <w:rPr>
                <w:rFonts w:hint="eastAsia"/>
              </w:rPr>
              <w:t>downloadClick</w:t>
            </w:r>
            <w:proofErr w:type="spellEnd"/>
            <w:r>
              <w:rPr>
                <w:rFonts w:hint="eastAsia"/>
              </w:rPr>
              <w:t>’的次数</w:t>
            </w:r>
          </w:p>
        </w:tc>
      </w:tr>
    </w:tbl>
    <w:p w:rsidR="00B66BF9" w:rsidRPr="00C37C2D" w:rsidRDefault="00B66BF9" w:rsidP="00B66BF9"/>
    <w:p w:rsidR="00B66BF9" w:rsidRPr="00C37C2D" w:rsidRDefault="00B66BF9" w:rsidP="00B66BF9"/>
    <w:p w:rsidR="00B66BF9" w:rsidRPr="005F7783" w:rsidRDefault="00B66BF9" w:rsidP="00B66BF9">
      <w:pPr>
        <w:pStyle w:val="2"/>
        <w:rPr>
          <w:color w:val="FF0000"/>
        </w:rPr>
      </w:pPr>
      <w:bookmarkStart w:id="5" w:name="_Toc341864362"/>
      <w:r w:rsidRPr="005F7783">
        <w:rPr>
          <w:rFonts w:hint="eastAsia"/>
          <w:color w:val="FF0000"/>
        </w:rPr>
        <w:t>H5</w:t>
      </w:r>
      <w:r w:rsidRPr="005F7783">
        <w:rPr>
          <w:rFonts w:hint="eastAsia"/>
          <w:color w:val="FF0000"/>
        </w:rPr>
        <w:t>按天统计接口定义</w:t>
      </w:r>
      <w:bookmarkEnd w:id="5"/>
    </w:p>
    <w:p w:rsidR="00B66BF9" w:rsidRPr="00C37C2D" w:rsidRDefault="00B66BF9" w:rsidP="00B66BF9">
      <w:pPr>
        <w:pStyle w:val="3"/>
      </w:pPr>
      <w:bookmarkStart w:id="6" w:name="_Toc341864363"/>
      <w:r>
        <w:rPr>
          <w:rFonts w:hint="eastAsia"/>
        </w:rPr>
        <w:t>接口文件</w:t>
      </w:r>
      <w:r w:rsidRPr="00C37C2D">
        <w:rPr>
          <w:rFonts w:hint="eastAsia"/>
        </w:rPr>
        <w:t>名称</w:t>
      </w:r>
      <w:bookmarkEnd w:id="6"/>
    </w:p>
    <w:p w:rsidR="00B66BF9" w:rsidRPr="00C37C2D" w:rsidRDefault="00B66BF9" w:rsidP="00B66BF9">
      <w:bookmarkStart w:id="7" w:name="_Toc341864364"/>
      <w:r w:rsidRPr="004A58A5">
        <w:t>cpa_h5_day_YYYYMMDD.dat</w:t>
      </w:r>
    </w:p>
    <w:p w:rsidR="00B66BF9" w:rsidRPr="00C37C2D" w:rsidRDefault="00B66BF9" w:rsidP="00B66BF9">
      <w:pPr>
        <w:pStyle w:val="3"/>
      </w:pPr>
      <w:r w:rsidRPr="00C37C2D">
        <w:rPr>
          <w:rFonts w:hint="eastAsia"/>
        </w:rPr>
        <w:t>文件名规则</w:t>
      </w:r>
      <w:bookmarkEnd w:id="7"/>
    </w:p>
    <w:p w:rsidR="00B66BF9" w:rsidRPr="00C37C2D" w:rsidRDefault="004D54FF" w:rsidP="00B66BF9">
      <w:r w:rsidRPr="004A58A5">
        <w:t>cpa_h5_day_YYYYMMDD.dat</w:t>
      </w:r>
    </w:p>
    <w:p w:rsidR="00B66BF9" w:rsidRPr="00C37C2D" w:rsidRDefault="00B66BF9" w:rsidP="00B66BF9">
      <w:pPr>
        <w:pStyle w:val="3"/>
      </w:pPr>
      <w:bookmarkStart w:id="8" w:name="_Toc341864365"/>
      <w:r w:rsidRPr="00C37C2D">
        <w:rPr>
          <w:rFonts w:hint="eastAsia"/>
        </w:rPr>
        <w:t>文件内容格式定义</w:t>
      </w:r>
      <w:bookmarkEnd w:id="8"/>
    </w:p>
    <w:p w:rsidR="00B66BF9" w:rsidRPr="00C37C2D" w:rsidRDefault="00B66BF9" w:rsidP="00B66BF9">
      <w:pPr>
        <w:pStyle w:val="4"/>
        <w:tabs>
          <w:tab w:val="num" w:pos="2880"/>
        </w:tabs>
      </w:pPr>
      <w:bookmarkStart w:id="9" w:name="_Toc341864366"/>
      <w:r w:rsidRPr="00C37C2D">
        <w:rPr>
          <w:rFonts w:hint="eastAsia"/>
        </w:rPr>
        <w:t>数据文件</w:t>
      </w:r>
      <w:bookmarkEnd w:id="9"/>
    </w:p>
    <w:p w:rsidR="00B66BF9" w:rsidRPr="00C37C2D" w:rsidRDefault="00317FDF" w:rsidP="00B66BF9">
      <w:r>
        <w:rPr>
          <w:rFonts w:hint="eastAsia"/>
        </w:rPr>
        <w:t>维度：产品、渠道</w:t>
      </w:r>
      <w:r>
        <w:rPr>
          <w:rFonts w:hint="eastAsia"/>
        </w:rPr>
        <w:t>ID</w:t>
      </w:r>
      <w:r>
        <w:rPr>
          <w:rFonts w:hint="eastAsia"/>
        </w:rPr>
        <w:t>、系统、页面</w:t>
      </w:r>
    </w:p>
    <w:p w:rsidR="00B66BF9" w:rsidRPr="00C37C2D" w:rsidRDefault="00B66BF9" w:rsidP="00B66BF9">
      <w:r w:rsidRPr="00C37C2D">
        <w:rPr>
          <w:rFonts w:hint="eastAsia"/>
        </w:rPr>
        <w:t>记录之间采用回车换行符（字符</w:t>
      </w:r>
      <w:r w:rsidRPr="00C37C2D">
        <w:t>\r\n</w:t>
      </w:r>
      <w:r w:rsidRPr="00C37C2D">
        <w:rPr>
          <w:rFonts w:hint="eastAsia"/>
        </w:rPr>
        <w:t>）分割，分割</w:t>
      </w:r>
      <w:proofErr w:type="gramStart"/>
      <w:r w:rsidRPr="00C37C2D">
        <w:rPr>
          <w:rFonts w:hint="eastAsia"/>
        </w:rPr>
        <w:t>符采用</w:t>
      </w:r>
      <w:proofErr w:type="gramEnd"/>
      <w:r>
        <w:rPr>
          <w:rFonts w:hint="eastAsia"/>
        </w:rPr>
        <w:t xml:space="preserve"> </w:t>
      </w:r>
      <w:r w:rsidRPr="005262EE">
        <w:t>ASCII 31</w:t>
      </w:r>
      <w:r w:rsidRPr="00C37C2D">
        <w:rPr>
          <w:rFonts w:hint="eastAsia"/>
        </w:rPr>
        <w:t>。</w:t>
      </w:r>
    </w:p>
    <w:tbl>
      <w:tblPr>
        <w:tblW w:w="7348" w:type="dxa"/>
        <w:jc w:val="center"/>
        <w:tblInd w:w="-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2"/>
        <w:gridCol w:w="1581"/>
        <w:gridCol w:w="900"/>
        <w:gridCol w:w="817"/>
        <w:gridCol w:w="3238"/>
      </w:tblGrid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序号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字段描述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格式：</w:t>
            </w:r>
            <w:smartTag w:uri="Tencent" w:element="RTX">
              <w:r w:rsidRPr="00C37C2D">
                <w:t>Y</w:t>
              </w:r>
              <w:smartTag w:uri="Tencent" w:element="RTX">
                <w:r w:rsidRPr="00C37C2D">
                  <w:t>Y</w:t>
                </w:r>
              </w:smartTag>
            </w:smartTag>
            <w:smartTag w:uri="Tencent" w:element="RTX">
              <w:r w:rsidRPr="00C37C2D">
                <w:t>YY</w:t>
              </w:r>
            </w:smartTag>
            <w:r>
              <w:t>MMDD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精确到每天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产品名称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产品应用名称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终端产品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Term_prod_id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终端产品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渠道名称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ChannelName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渠道名称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ChannelId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6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H5Page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  <w:p w:rsidR="00B66BF9" w:rsidRPr="00EB7B39" w:rsidRDefault="00B66BF9" w:rsidP="00F27C56">
            <w:pPr>
              <w:widowControl/>
              <w:jc w:val="left"/>
            </w:pP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 w:rsidRPr="00EB7B39">
              <w:rPr>
                <w:rFonts w:hint="eastAsia"/>
              </w:rPr>
              <w:t>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系统</w:t>
            </w:r>
          </w:p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EB7B39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IOS,Android</w:t>
            </w:r>
            <w:proofErr w:type="spellEnd"/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8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页面访问人数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UV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’的</w:t>
            </w:r>
            <w:proofErr w:type="spellStart"/>
            <w:r>
              <w:rPr>
                <w:rFonts w:hint="eastAsia"/>
              </w:rPr>
              <w:t>IP+Cookie</w:t>
            </w:r>
            <w:proofErr w:type="spellEnd"/>
            <w:r>
              <w:rPr>
                <w:rFonts w:hint="eastAsia"/>
              </w:rPr>
              <w:t>联合唯一标识</w:t>
            </w:r>
            <w:r>
              <w:rPr>
                <w:rFonts w:hint="eastAsia"/>
              </w:rPr>
              <w:t>UV</w:t>
            </w:r>
            <w:r w:rsidRPr="00C37C2D" w:rsidDel="00CF04B0">
              <w:rPr>
                <w:rFonts w:hint="eastAsia"/>
              </w:rPr>
              <w:t xml:space="preserve"> 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9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页面访问次数</w:t>
            </w:r>
          </w:p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PV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’的次数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页面访问时长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AvgPageLoad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proofErr w:type="spellStart"/>
            <w:r>
              <w:rPr>
                <w:rFonts w:hint="eastAsia"/>
              </w:rPr>
              <w:t>pageLoad</w:t>
            </w:r>
            <w:proofErr w:type="spellEnd"/>
            <w:r>
              <w:rPr>
                <w:rFonts w:hint="eastAsia"/>
              </w:rPr>
              <w:t>’的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的平均值</w:t>
            </w:r>
          </w:p>
        </w:tc>
      </w:tr>
      <w:tr w:rsidR="00B66BF9" w:rsidRPr="00C37C2D" w:rsidTr="00F27C56">
        <w:trPr>
          <w:tblHeader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 w:rsidRPr="00C37C2D">
              <w:rPr>
                <w:rFonts w:hint="eastAsia"/>
              </w:rPr>
              <w:lastRenderedPageBreak/>
              <w:t>11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下载按钮点击次数</w:t>
            </w:r>
          </w:p>
          <w:p w:rsidR="00B66BF9" w:rsidRPr="00C37C2D" w:rsidRDefault="00B66BF9" w:rsidP="00F27C5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DownloadClick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BF9" w:rsidRPr="00C37C2D" w:rsidRDefault="00B66BF9" w:rsidP="00F27C56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为‘</w:t>
            </w:r>
            <w:proofErr w:type="spellStart"/>
            <w:r>
              <w:rPr>
                <w:rFonts w:hint="eastAsia"/>
              </w:rPr>
              <w:t>downloadClick</w:t>
            </w:r>
            <w:proofErr w:type="spellEnd"/>
            <w:r>
              <w:rPr>
                <w:rFonts w:hint="eastAsia"/>
              </w:rPr>
              <w:t>’的次数</w:t>
            </w:r>
          </w:p>
        </w:tc>
      </w:tr>
    </w:tbl>
    <w:p w:rsidR="00B66BF9" w:rsidRPr="00C37C2D" w:rsidRDefault="00B66BF9" w:rsidP="00B66BF9"/>
    <w:p w:rsidR="00C736A9" w:rsidRPr="00B66BF9" w:rsidRDefault="00C736A9"/>
    <w:sectPr w:rsidR="00C736A9" w:rsidRPr="00B66BF9" w:rsidSect="00C7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1F8" w:rsidRDefault="00AD01F8" w:rsidP="004D54FF">
      <w:r>
        <w:separator/>
      </w:r>
    </w:p>
  </w:endnote>
  <w:endnote w:type="continuationSeparator" w:id="0">
    <w:p w:rsidR="00AD01F8" w:rsidRDefault="00AD01F8" w:rsidP="004D5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1F8" w:rsidRDefault="00AD01F8" w:rsidP="004D54FF">
      <w:r>
        <w:separator/>
      </w:r>
    </w:p>
  </w:footnote>
  <w:footnote w:type="continuationSeparator" w:id="0">
    <w:p w:rsidR="00AD01F8" w:rsidRDefault="00AD01F8" w:rsidP="004D5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D5B06"/>
    <w:multiLevelType w:val="multilevel"/>
    <w:tmpl w:val="91B8CDF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56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BF9"/>
    <w:rsid w:val="0007274C"/>
    <w:rsid w:val="000B4872"/>
    <w:rsid w:val="000F33E8"/>
    <w:rsid w:val="001C304F"/>
    <w:rsid w:val="001C3A18"/>
    <w:rsid w:val="00317FDF"/>
    <w:rsid w:val="004D54FF"/>
    <w:rsid w:val="005A17F5"/>
    <w:rsid w:val="00641255"/>
    <w:rsid w:val="006F779A"/>
    <w:rsid w:val="007A5DCD"/>
    <w:rsid w:val="007B259D"/>
    <w:rsid w:val="007B7216"/>
    <w:rsid w:val="009172C3"/>
    <w:rsid w:val="00AC76D1"/>
    <w:rsid w:val="00AD01F8"/>
    <w:rsid w:val="00AE094D"/>
    <w:rsid w:val="00B312E0"/>
    <w:rsid w:val="00B66BF9"/>
    <w:rsid w:val="00B71396"/>
    <w:rsid w:val="00C733B4"/>
    <w:rsid w:val="00C736A9"/>
    <w:rsid w:val="00CC1A78"/>
    <w:rsid w:val="00D07D6C"/>
    <w:rsid w:val="00D5578C"/>
    <w:rsid w:val="00D830DF"/>
    <w:rsid w:val="00EB2EA1"/>
    <w:rsid w:val="00F66804"/>
    <w:rsid w:val="00F7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url="http://rtx.tencent.com" w:name="RTX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Level 1 Topic Heading,PIM 1,章节,标题 11,Heading 11,level 1,Level 1 Head,Heading 0,Normal + Font: Helvetica,Bold,Space Before 12 pt,Not Bold,Section Head,1st level,l1,1,H11,H12,H13,H14,H15,H16,H17,Title1,标准章,1.,123321,H111,H112,Huvudrubrik,prop,I"/>
    <w:basedOn w:val="a"/>
    <w:next w:val="a"/>
    <w:link w:val="1Char"/>
    <w:qFormat/>
    <w:rsid w:val="00B66BF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heading 2+ Indent: Left 0.25 in,二级,Header 2,Titre2,Head 2,Underrubrik1,prop2,Title2,DO"/>
    <w:basedOn w:val="a"/>
    <w:next w:val="a"/>
    <w:link w:val="2Char"/>
    <w:qFormat/>
    <w:rsid w:val="00B66BF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Char"/>
    <w:qFormat/>
    <w:rsid w:val="00B66BF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,heading 4 + Indent: Left 0.5 in,标题3a,4th level,sect 1.2.3.4,Ref Heading 1,rh1,Heading sql,h41,h42,h43,h411,h44,h412,h45,h413,h46,h414,h47,h48,h415,h49,h410,h416,h417,h418,h419,h420,h4110,h421,bullet,bl,bb,4,4heading,H41,H42,H43,H44,H45"/>
    <w:basedOn w:val="a"/>
    <w:next w:val="a"/>
    <w:link w:val="4Char"/>
    <w:qFormat/>
    <w:rsid w:val="00B66BF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a"/>
    <w:next w:val="a"/>
    <w:link w:val="5Char"/>
    <w:qFormat/>
    <w:rsid w:val="00B66BF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,heading 6,Heading6,h62,6,l6,hsm,submodule heading,1.1.1.1.1.1,标题七3,DO NOT USE_h6,Figure label,cnp,Caption number (page-wid"/>
    <w:basedOn w:val="a"/>
    <w:next w:val="a"/>
    <w:link w:val="6Char"/>
    <w:qFormat/>
    <w:rsid w:val="00B66BF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,正文七级标题,（1）,st,h7,SDL title,H TIMES1,附录标识,cnc,Caption number (column-wide),ITT t7,PA Appendix Major,lettered list,letter list1,lettered list1,letter list2,lettered list2,letter list11,lettered list11"/>
    <w:basedOn w:val="a"/>
    <w:next w:val="a"/>
    <w:link w:val="7Char"/>
    <w:qFormat/>
    <w:rsid w:val="00B66BF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,正文八级标题,注意框体,标题6,L1 Heading 8,Annex,figure title,Center Bold,H8,t,heading 8,resume,h8,Text,t Char,Text Char,ctp,Caption text (page-wide),ITT t8,PA Appendix Minor,Center Bold1,Center Bold2,Center Bold3,Center Bold4,Appendix Min"/>
    <w:basedOn w:val="a"/>
    <w:next w:val="a"/>
    <w:link w:val="8Char"/>
    <w:qFormat/>
    <w:rsid w:val="00B66BF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,正文九级标题,Appendix,tt,table title,标题 45,Figure Heading,FH,ft,heading 9,HF,Table Text,ctc,Caption text (column-wide),ITT t9,App Heading,App Heading1,App Heading2,progress,progress1,progress2,progress11,progress3"/>
    <w:basedOn w:val="a"/>
    <w:next w:val="a"/>
    <w:link w:val="9Char"/>
    <w:qFormat/>
    <w:rsid w:val="00B66BF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,Normal + Font: Helvetica Char,Bold Char,Space Before 12 pt Char,Not Bold Char,Section Head Char,l1 Char"/>
    <w:basedOn w:val="a0"/>
    <w:link w:val="1"/>
    <w:rsid w:val="00B66BF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rsid w:val="00B66BF9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0"/>
    <w:link w:val="3"/>
    <w:rsid w:val="00B66BF9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,heading 4 + Indent: Left 0.5 in Char,标题3a Char,4th level Char,sect 1.2.3.4 Char,Ref Heading 1 Char,rh1 Char,Heading sql Char,h41 Char,h42 Char,h43 Char,h411 Char,h44 Char,h412 Char,h45 Char,h413 Char,h46 Char,bl Char"/>
    <w:basedOn w:val="a0"/>
    <w:link w:val="4"/>
    <w:rsid w:val="00B66BF9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,dash Char,ds Char,dd Char,h5 Char,heading 5 Char,ITT t5 Char,PA Pico Section Char,5 Char,H5-Heading 5 Char,l5 Char,heading5 Char,Level 3 - i Char,Roman list Char,L5 Char,第四层条 Char,Normal Text Char,Block Label Char,l4 Char"/>
    <w:basedOn w:val="a0"/>
    <w:link w:val="5"/>
    <w:rsid w:val="00B66BF9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,BOD 4 Char,H6 Char,Legal Level 1. Char,Bullet list Char,第五层条 Char,L6 Char,h6 Char,h61 Char,heading 61 Char,Third Subheading Char,正文六级标题 Char,Bullet (Single Lines) Char,标题 6(ALT+6) Char,heading 6 Char,Heading6 Char,h62 Char,6 Char"/>
    <w:basedOn w:val="a0"/>
    <w:link w:val="6"/>
    <w:rsid w:val="00B66BF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不用 Char,letter list Char,Legal Level 1.1. Char,L7 Char,正文七级标题 Char,（1） Char,st Char,h7 Char,SDL title Char,H TIMES1 Char,附录标识 Char,cnc Char,Caption number (column-wide) Char,ITT t7 Char,PA Appendix Major Char,lettered list Char"/>
    <w:basedOn w:val="a0"/>
    <w:link w:val="7"/>
    <w:rsid w:val="00B66BF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,Legal Level 1.1.1. Char,正文八级标题 Char,注意框体 Char,标题6 Char,L1 Heading 8 Char,Annex Char,figure title Char,Center Bold Char,H8 Char,t Char1,heading 8 Char,resume Char,h8 Char,Text Char1,t Char Char,Text Char Char,ctp Char,ITT t8 Char"/>
    <w:basedOn w:val="a0"/>
    <w:link w:val="8"/>
    <w:rsid w:val="00B66BF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不用9 Char,huh Char,三级标题 Char,Legal Level 1.1.1.1. Char,正文九级标题 Char,Appendix Char,tt Char,table title Char,标题 45 Char,Figure Heading Char,FH Char,ft Char,heading 9 Char,HF Char,Table Text Char,ctc Char,Caption text (column-wide) Char"/>
    <w:basedOn w:val="a0"/>
    <w:link w:val="9"/>
    <w:rsid w:val="00B66BF9"/>
    <w:rPr>
      <w:rFonts w:ascii="Arial" w:eastAsia="黑体" w:hAnsi="Arial" w:cs="Times New Roman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B66BF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66BF9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D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D54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D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D5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01D6F-356B-46A3-89A4-E5A9179A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197</Words>
  <Characters>1126</Characters>
  <Application>Microsoft Office Word</Application>
  <DocSecurity>0</DocSecurity>
  <Lines>9</Lines>
  <Paragraphs>2</Paragraphs>
  <ScaleCrop>false</ScaleCrop>
  <Company>isoftstone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2017-03-30T12:47:00Z</dcterms:created>
  <dcterms:modified xsi:type="dcterms:W3CDTF">2017-03-30T12:59:00Z</dcterms:modified>
</cp:coreProperties>
</file>