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F4D1" w14:textId="7E52DEA1" w:rsidR="00876518" w:rsidRDefault="00876518" w:rsidP="000C3780">
      <w:pPr>
        <w:pStyle w:val="Title"/>
      </w:pPr>
      <w:r w:rsidRPr="00433FEC">
        <w:t>A-Team Tutorials</w:t>
      </w:r>
      <w:r w:rsidR="00984357" w:rsidRPr="00433FEC">
        <w:t xml:space="preserve"> </w:t>
      </w:r>
      <w:r w:rsidRPr="00433FEC">
        <w:t>Introduction</w:t>
      </w:r>
    </w:p>
    <w:p w14:paraId="3B019772" w14:textId="3DDC53B7" w:rsidR="00F70AA0" w:rsidRPr="003006CA" w:rsidRDefault="00F70AA0" w:rsidP="003006CA">
      <w:pPr>
        <w:jc w:val="center"/>
        <w:rPr>
          <w:b/>
          <w:bCs/>
          <w:i/>
          <w:iCs/>
        </w:rPr>
      </w:pPr>
      <w:r w:rsidRPr="003006CA">
        <w:rPr>
          <w:b/>
          <w:bCs/>
          <w:i/>
          <w:iCs/>
        </w:rPr>
        <w:t xml:space="preserve">Please note that the A-Team </w:t>
      </w:r>
      <w:r w:rsidR="00080EC2" w:rsidRPr="003006CA">
        <w:rPr>
          <w:b/>
          <w:bCs/>
          <w:i/>
          <w:iCs/>
        </w:rPr>
        <w:t xml:space="preserve">workgroup no longer exists on Slooh.com. This material </w:t>
      </w:r>
      <w:r w:rsidR="00BF6CC5" w:rsidRPr="003006CA">
        <w:rPr>
          <w:b/>
          <w:bCs/>
          <w:i/>
          <w:iCs/>
        </w:rPr>
        <w:t xml:space="preserve">remains </w:t>
      </w:r>
      <w:r w:rsidR="00940C25" w:rsidRPr="003006CA">
        <w:rPr>
          <w:b/>
          <w:bCs/>
          <w:i/>
          <w:iCs/>
        </w:rPr>
        <w:t>a</w:t>
      </w:r>
      <w:r w:rsidR="00BF6CC5" w:rsidRPr="003006CA">
        <w:rPr>
          <w:b/>
          <w:bCs/>
          <w:i/>
          <w:iCs/>
        </w:rPr>
        <w:t xml:space="preserve">s a </w:t>
      </w:r>
      <w:r w:rsidR="00940C25" w:rsidRPr="003006CA">
        <w:rPr>
          <w:b/>
          <w:bCs/>
          <w:i/>
          <w:iCs/>
        </w:rPr>
        <w:t>matter of interest.</w:t>
      </w:r>
    </w:p>
    <w:p w14:paraId="3848BD2F" w14:textId="77777777" w:rsidR="00876518" w:rsidRPr="00876518" w:rsidRDefault="00876518" w:rsidP="00696EB2">
      <w:pPr>
        <w:pStyle w:val="Heading1"/>
      </w:pPr>
      <w:r w:rsidRPr="00876518">
        <w:t>Background</w:t>
      </w:r>
    </w:p>
    <w:p w14:paraId="0040388D" w14:textId="4E21F64C" w:rsidR="00876518" w:rsidRDefault="00876518" w:rsidP="000C3780">
      <w:r w:rsidRPr="00876518">
        <w:t>The Slooh Research Group (SRG) was set up in 2012 to coordinate the activities of members wishing to use the</w:t>
      </w:r>
      <w:r>
        <w:t xml:space="preserve"> </w:t>
      </w:r>
      <w:r w:rsidRPr="00876518">
        <w:t>Slooh.com telescopes for scien</w:t>
      </w:r>
      <w:r>
        <w:t>tific</w:t>
      </w:r>
      <w:r w:rsidRPr="00876518">
        <w:t xml:space="preserve"> work.</w:t>
      </w:r>
      <w:r>
        <w:t xml:space="preserve"> </w:t>
      </w:r>
      <w:r w:rsidR="00600C12">
        <w:t>In 2013</w:t>
      </w:r>
      <w:r w:rsidR="00686248">
        <w:t>,</w:t>
      </w:r>
      <w:r w:rsidR="00600C12">
        <w:t xml:space="preserve"> </w:t>
      </w:r>
      <w:r w:rsidR="008A1490">
        <w:t xml:space="preserve">Tony Evans and Don Cranford Jr. were instructed by </w:t>
      </w:r>
      <w:r w:rsidRPr="00876518">
        <w:t xml:space="preserve">Norm Pritchett </w:t>
      </w:r>
      <w:r w:rsidR="00686248">
        <w:t>on the techniques required to submit asteroid astrometry to the Minor Plan</w:t>
      </w:r>
      <w:r w:rsidR="007D1536">
        <w:t>et</w:t>
      </w:r>
      <w:r w:rsidR="00686248">
        <w:t xml:space="preserve"> Centre (MPC). </w:t>
      </w:r>
      <w:r w:rsidR="007D1536">
        <w:t>Notes taken at that time have evolved into this set of tutorials</w:t>
      </w:r>
      <w:r w:rsidR="00FB3F84">
        <w:t xml:space="preserve"> and the asteroid observers </w:t>
      </w:r>
      <w:r w:rsidR="005D00CC">
        <w:t xml:space="preserve">at Slooh </w:t>
      </w:r>
      <w:r w:rsidR="00B555A7">
        <w:t xml:space="preserve">eventually </w:t>
      </w:r>
      <w:r w:rsidR="005D00CC">
        <w:t xml:space="preserve">christened </w:t>
      </w:r>
      <w:r w:rsidR="000961AD">
        <w:t>themselves</w:t>
      </w:r>
      <w:r w:rsidR="005D00CC">
        <w:t xml:space="preserve"> the A-Team.</w:t>
      </w:r>
    </w:p>
    <w:p w14:paraId="093ED5C8" w14:textId="5DF76736" w:rsidR="00876518" w:rsidRPr="00876518" w:rsidRDefault="00876518" w:rsidP="000C3780">
      <w:r w:rsidRPr="00876518">
        <w:t>There is nothing about observing asteroids and comets that is super-complicated, but there are a lot of small</w:t>
      </w:r>
      <w:r>
        <w:t xml:space="preserve"> </w:t>
      </w:r>
      <w:r w:rsidRPr="00876518">
        <w:t xml:space="preserve">things to think about so </w:t>
      </w:r>
      <w:r w:rsidR="00B555A7">
        <w:t xml:space="preserve">please work your way through the </w:t>
      </w:r>
      <w:r w:rsidR="00167229">
        <w:t xml:space="preserve">tutorials and practice the exercises. </w:t>
      </w:r>
    </w:p>
    <w:p w14:paraId="4A9C0963" w14:textId="77777777" w:rsidR="00876518" w:rsidRPr="00876518" w:rsidRDefault="00876518" w:rsidP="00167229">
      <w:pPr>
        <w:pStyle w:val="Heading1"/>
      </w:pPr>
      <w:r w:rsidRPr="00876518">
        <w:t>Principles</w:t>
      </w:r>
    </w:p>
    <w:p w14:paraId="5F20E97D" w14:textId="77777777" w:rsidR="00876518" w:rsidRPr="00876518" w:rsidRDefault="00876518" w:rsidP="000C3780">
      <w:r w:rsidRPr="00876518">
        <w:t>There are a couple of principles that we should observe:</w:t>
      </w:r>
    </w:p>
    <w:p w14:paraId="205B48CA" w14:textId="664CCB31" w:rsidR="00876518" w:rsidRPr="00876518" w:rsidRDefault="00876518" w:rsidP="00391027">
      <w:pPr>
        <w:pStyle w:val="ListParagraph"/>
        <w:numPr>
          <w:ilvl w:val="0"/>
          <w:numId w:val="1"/>
        </w:numPr>
        <w:ind w:left="357" w:hanging="357"/>
        <w:contextualSpacing w:val="0"/>
      </w:pPr>
      <w:r w:rsidRPr="00876518">
        <w:t>The Minor Planet Centre (MPC) is a serious scienti</w:t>
      </w:r>
      <w:r w:rsidRPr="002F4B0C">
        <w:rPr>
          <w:rFonts w:ascii="Calibri" w:eastAsia="Calibri" w:hAnsi="Calibri" w:cs="Calibri"/>
        </w:rPr>
        <w:t>fi</w:t>
      </w:r>
      <w:r w:rsidRPr="00876518">
        <w:t>c organisation with some big responsibilities. When I last</w:t>
      </w:r>
      <w:r>
        <w:t xml:space="preserve"> </w:t>
      </w:r>
      <w:r w:rsidRPr="00876518">
        <w:t xml:space="preserve">looked, it had </w:t>
      </w:r>
      <w:r w:rsidR="006F289C">
        <w:t>510</w:t>
      </w:r>
      <w:r w:rsidRPr="00876518">
        <w:t xml:space="preserve"> million observations of </w:t>
      </w:r>
      <w:r w:rsidR="00637E7D">
        <w:t xml:space="preserve">over one million </w:t>
      </w:r>
      <w:r w:rsidRPr="00876518">
        <w:t>objects spanning 21</w:t>
      </w:r>
      <w:r w:rsidR="00E70ED9">
        <w:t>5</w:t>
      </w:r>
      <w:r w:rsidRPr="00876518">
        <w:t xml:space="preserve"> years. Every day the MPC</w:t>
      </w:r>
      <w:r>
        <w:t xml:space="preserve"> </w:t>
      </w:r>
      <w:r w:rsidRPr="00876518">
        <w:t>receives thousands of observations from professional and amateur observers, so strict quality controls must</w:t>
      </w:r>
      <w:r>
        <w:t xml:space="preserve"> </w:t>
      </w:r>
      <w:r w:rsidR="00AC2ECE">
        <w:t xml:space="preserve">be </w:t>
      </w:r>
      <w:r w:rsidRPr="00876518">
        <w:t>appl</w:t>
      </w:r>
      <w:r w:rsidR="00AC2ECE">
        <w:t>ied</w:t>
      </w:r>
      <w:r w:rsidRPr="00876518">
        <w:t>. While the MPC welcomes (and needs) amateur observations, they must be of a quality comparable to</w:t>
      </w:r>
      <w:r>
        <w:t xml:space="preserve"> </w:t>
      </w:r>
      <w:r w:rsidRPr="00876518">
        <w:t xml:space="preserve">those from professional </w:t>
      </w:r>
      <w:r w:rsidR="002002F6">
        <w:t>observing</w:t>
      </w:r>
      <w:r w:rsidRPr="00876518">
        <w:t xml:space="preserve"> teams.</w:t>
      </w:r>
    </w:p>
    <w:p w14:paraId="35329834" w14:textId="1DB38FDD" w:rsidR="00876518" w:rsidRPr="00876518" w:rsidRDefault="00876518" w:rsidP="000C3780">
      <w:pPr>
        <w:pStyle w:val="ListParagraph"/>
        <w:numPr>
          <w:ilvl w:val="0"/>
          <w:numId w:val="1"/>
        </w:numPr>
      </w:pPr>
      <w:r w:rsidRPr="00876518">
        <w:t>Slooh.com is a commercial organisation that seeks to provide access to, and education about, astronomy for a</w:t>
      </w:r>
      <w:r>
        <w:t xml:space="preserve"> </w:t>
      </w:r>
      <w:r w:rsidRPr="00876518">
        <w:t>wide range of age groups and astronomical experience. Slooh supports members who wish to make</w:t>
      </w:r>
      <w:r>
        <w:t xml:space="preserve"> </w:t>
      </w:r>
      <w:r w:rsidRPr="00876518">
        <w:t>observations and submit them to scient</w:t>
      </w:r>
      <w:r>
        <w:t>ifi</w:t>
      </w:r>
      <w:r w:rsidRPr="00876518">
        <w:t>c organisations but needs to ensure that these observations are of a</w:t>
      </w:r>
      <w:r>
        <w:t xml:space="preserve"> </w:t>
      </w:r>
      <w:r w:rsidRPr="00876518">
        <w:t>high quality that will re</w:t>
      </w:r>
      <w:r w:rsidR="002F4B0C">
        <w:t>f</w:t>
      </w:r>
      <w:r w:rsidR="002F4B0C" w:rsidRPr="002F4B0C">
        <w:rPr>
          <w:rFonts w:ascii="Calibri" w:eastAsia="Calibri" w:hAnsi="Calibri" w:cs="Calibri"/>
        </w:rPr>
        <w:t>l</w:t>
      </w:r>
      <w:r w:rsidRPr="00876518">
        <w:t>ect well on Slooh and its members. To that end, members wishing to submit</w:t>
      </w:r>
      <w:r w:rsidR="002F4B0C">
        <w:t xml:space="preserve"> </w:t>
      </w:r>
      <w:r w:rsidRPr="00876518">
        <w:t>measurements to the MPC and other astronomical organisations need to pass through a period of</w:t>
      </w:r>
      <w:r w:rsidR="002F4B0C">
        <w:t xml:space="preserve"> </w:t>
      </w:r>
      <w:r w:rsidRPr="00876518">
        <w:t>“apprenticeship” to develop and demonstrate the necessary skills.</w:t>
      </w:r>
    </w:p>
    <w:p w14:paraId="05376E8C" w14:textId="39BA4E90" w:rsidR="00876518" w:rsidRPr="00876518" w:rsidRDefault="00876518" w:rsidP="000C3780">
      <w:r w:rsidRPr="00876518">
        <w:t>It is an objective of the A-Team to help Slooh members complete this “apprenticeship” and to achieve the</w:t>
      </w:r>
      <w:r w:rsidR="002F4B0C">
        <w:t xml:space="preserve"> </w:t>
      </w:r>
      <w:r w:rsidRPr="00876518">
        <w:t>“graduation” that will allow them to submit measurements of asteroids and comets to the MPC.</w:t>
      </w:r>
    </w:p>
    <w:p w14:paraId="3A989726" w14:textId="77777777" w:rsidR="00876518" w:rsidRPr="00876518" w:rsidRDefault="00876518" w:rsidP="000C3780">
      <w:pPr>
        <w:pStyle w:val="Heading1"/>
      </w:pPr>
      <w:r w:rsidRPr="00876518">
        <w:t>General Documentation</w:t>
      </w:r>
    </w:p>
    <w:p w14:paraId="35A15F4F" w14:textId="4C1B9477" w:rsidR="00876518" w:rsidRPr="00876518" w:rsidRDefault="00876518" w:rsidP="000C3780">
      <w:r w:rsidRPr="00876518">
        <w:t>There are a couple of documents published by the MPC that provide guidance on observing minor bodies and</w:t>
      </w:r>
      <w:r w:rsidR="002F4B0C">
        <w:t xml:space="preserve"> </w:t>
      </w:r>
      <w:r w:rsidRPr="00876518">
        <w:t xml:space="preserve">submitting reports. It is strongly advised that the newcomer read these and become familiar </w:t>
      </w:r>
      <w:r w:rsidRPr="00876518">
        <w:lastRenderedPageBreak/>
        <w:t>with the content. If</w:t>
      </w:r>
      <w:r w:rsidR="002F4B0C">
        <w:t xml:space="preserve"> </w:t>
      </w:r>
      <w:r w:rsidRPr="00876518">
        <w:t xml:space="preserve">some of the topics are </w:t>
      </w:r>
      <w:proofErr w:type="gramStart"/>
      <w:r w:rsidRPr="00876518">
        <w:t>as yet</w:t>
      </w:r>
      <w:proofErr w:type="gramEnd"/>
      <w:r w:rsidRPr="00876518">
        <w:t xml:space="preserve"> unfamiliar to you, do not worry. Help will be available each step of the way to</w:t>
      </w:r>
      <w:r w:rsidR="002F4B0C">
        <w:t xml:space="preserve"> </w:t>
      </w:r>
      <w:r w:rsidRPr="00876518">
        <w:t>becoming an observer.</w:t>
      </w:r>
    </w:p>
    <w:p w14:paraId="39BD2D16" w14:textId="368B0E8B" w:rsidR="00876518" w:rsidRPr="00876518" w:rsidRDefault="00876518" w:rsidP="000C3780">
      <w:pPr>
        <w:pStyle w:val="ListParagraph"/>
        <w:numPr>
          <w:ilvl w:val="0"/>
          <w:numId w:val="2"/>
        </w:numPr>
      </w:pPr>
      <w:hyperlink r:id="rId8" w:history="1">
        <w:r w:rsidRPr="00876518">
          <w:rPr>
            <w:rStyle w:val="Hyperlink"/>
          </w:rPr>
          <w:t>MPC Guide to Minor Body Astrometry</w:t>
        </w:r>
      </w:hyperlink>
      <w:r w:rsidRPr="00876518">
        <w:t xml:space="preserve"> is the</w:t>
      </w:r>
      <w:r w:rsidR="002F4B0C">
        <w:t xml:space="preserve"> </w:t>
      </w:r>
      <w:r w:rsidRPr="00876518">
        <w:t>basic introduction by the MPC.</w:t>
      </w:r>
    </w:p>
    <w:p w14:paraId="670D5146" w14:textId="1D0B1EDE" w:rsidR="00876518" w:rsidRPr="00876518" w:rsidRDefault="00876518" w:rsidP="000C3780">
      <w:pPr>
        <w:pStyle w:val="ListParagraph"/>
        <w:numPr>
          <w:ilvl w:val="0"/>
          <w:numId w:val="2"/>
        </w:numPr>
      </w:pPr>
      <w:hyperlink r:id="rId9" w:history="1">
        <w:r w:rsidRPr="00876518">
          <w:rPr>
            <w:rStyle w:val="Hyperlink"/>
          </w:rPr>
          <w:t>MP</w:t>
        </w:r>
        <w:r w:rsidR="00081726">
          <w:rPr>
            <w:rStyle w:val="Hyperlink"/>
          </w:rPr>
          <w:t xml:space="preserve"> </w:t>
        </w:r>
        <w:r w:rsidRPr="00876518">
          <w:rPr>
            <w:rStyle w:val="Hyperlink"/>
          </w:rPr>
          <w:t>EC 2011-E67</w:t>
        </w:r>
      </w:hyperlink>
      <w:r w:rsidR="002F4B0C">
        <w:t xml:space="preserve"> </w:t>
      </w:r>
      <w:r w:rsidRPr="00876518">
        <w:t>is an editorial seeking to</w:t>
      </w:r>
      <w:r w:rsidR="002F4B0C">
        <w:t xml:space="preserve"> </w:t>
      </w:r>
      <w:r w:rsidRPr="00876518">
        <w:t>improve observing and reporting practice.</w:t>
      </w:r>
    </w:p>
    <w:p w14:paraId="72EE0300" w14:textId="554429BB" w:rsidR="00876518" w:rsidRPr="00876518" w:rsidRDefault="00876518" w:rsidP="000C3780">
      <w:r w:rsidRPr="00876518">
        <w:t>There are many books, articles and papers that can be found on the internet, addressing all aspects of</w:t>
      </w:r>
      <w:r w:rsidR="002F4B0C">
        <w:t xml:space="preserve"> </w:t>
      </w:r>
      <w:r w:rsidRPr="00876518">
        <w:t xml:space="preserve">asteroid and comet observing. In these notes we will focus on </w:t>
      </w:r>
      <w:r w:rsidR="003734BF">
        <w:t xml:space="preserve">the particular use of </w:t>
      </w:r>
      <w:r w:rsidRPr="00876518">
        <w:t>the Slooh telescopes</w:t>
      </w:r>
      <w:r w:rsidR="003734BF">
        <w:t>.</w:t>
      </w:r>
    </w:p>
    <w:p w14:paraId="1C8F6EBA" w14:textId="32FCD626" w:rsidR="00EB6E41" w:rsidRDefault="00876518" w:rsidP="000C3780">
      <w:r w:rsidRPr="00876518">
        <w:t xml:space="preserve">When </w:t>
      </w:r>
      <w:r w:rsidR="00EB6E41">
        <w:t xml:space="preserve">observing asteroids or comets </w:t>
      </w:r>
      <w:r w:rsidR="00CB0503">
        <w:t xml:space="preserve">there is </w:t>
      </w:r>
      <w:r w:rsidR="00EB6E41">
        <w:t xml:space="preserve">normally </w:t>
      </w:r>
      <w:r w:rsidR="00CB0503">
        <w:t xml:space="preserve">a </w:t>
      </w:r>
      <w:r w:rsidRPr="00876518">
        <w:t>“work</w:t>
      </w:r>
      <w:r w:rsidR="00774F32">
        <w:rPr>
          <w:rFonts w:ascii="Calibri" w:eastAsia="Calibri" w:hAnsi="Calibri" w:cs="Calibri"/>
        </w:rPr>
        <w:t>fl</w:t>
      </w:r>
      <w:r w:rsidRPr="00876518">
        <w:t>ow”</w:t>
      </w:r>
      <w:r w:rsidR="00CB0503">
        <w:t xml:space="preserve"> of activities</w:t>
      </w:r>
      <w:r w:rsidR="00EB6E41">
        <w:t xml:space="preserve"> to perform</w:t>
      </w:r>
      <w:r w:rsidR="00CB0503">
        <w:t xml:space="preserve">. </w:t>
      </w:r>
      <w:r w:rsidRPr="00876518">
        <w:t xml:space="preserve"> </w:t>
      </w:r>
      <w:r w:rsidR="0012471B">
        <w:t>The tutorials contain a description of each activity</w:t>
      </w:r>
      <w:r w:rsidR="00EB6E41">
        <w:t xml:space="preserve"> in sequence</w:t>
      </w:r>
      <w:r w:rsidR="0012471B">
        <w:t xml:space="preserve">. </w:t>
      </w:r>
    </w:p>
    <w:p w14:paraId="19AB431B" w14:textId="4E2F4784" w:rsidR="002002F6" w:rsidRPr="00876518" w:rsidRDefault="003F4AF0" w:rsidP="003F4AF0">
      <w:pPr>
        <w:pStyle w:val="Heading1"/>
      </w:pPr>
      <w:r>
        <w:t>Workflow</w:t>
      </w:r>
    </w:p>
    <w:p w14:paraId="6AD948ED" w14:textId="77777777" w:rsidR="00876518" w:rsidRPr="00876518" w:rsidRDefault="00876518" w:rsidP="000C3780">
      <w:pPr>
        <w:pStyle w:val="Heading2"/>
      </w:pPr>
      <w:r w:rsidRPr="00876518">
        <w:t>Targets &amp; Priorities</w:t>
      </w:r>
    </w:p>
    <w:p w14:paraId="2F7CB34C" w14:textId="5469250F" w:rsidR="00876518" w:rsidRPr="00876518" w:rsidRDefault="003F4AF0" w:rsidP="000C3780">
      <w:r>
        <w:t xml:space="preserve">Firstly, </w:t>
      </w:r>
      <w:r w:rsidR="00876518" w:rsidRPr="00876518">
        <w:t>identify some target asteroids to observe</w:t>
      </w:r>
      <w:r w:rsidR="007235D6">
        <w:t>.</w:t>
      </w:r>
      <w:r w:rsidR="00876518" w:rsidRPr="00876518">
        <w:t xml:space="preserve"> You can build a “candidates list” of</w:t>
      </w:r>
      <w:r w:rsidR="002F4B0C">
        <w:t xml:space="preserve"> </w:t>
      </w:r>
      <w:r w:rsidR="00876518" w:rsidRPr="00876518">
        <w:t xml:space="preserve">objects that may be worth observing now or </w:t>
      </w:r>
      <w:proofErr w:type="gramStart"/>
      <w:r w:rsidR="00876518" w:rsidRPr="00876518">
        <w:t>in the near future</w:t>
      </w:r>
      <w:proofErr w:type="gramEnd"/>
      <w:r w:rsidR="00876518" w:rsidRPr="00876518">
        <w:t>. Initially</w:t>
      </w:r>
      <w:r w:rsidR="007235D6">
        <w:t xml:space="preserve">, </w:t>
      </w:r>
      <w:r w:rsidR="00876518" w:rsidRPr="00876518">
        <w:t xml:space="preserve">select </w:t>
      </w:r>
      <w:r w:rsidR="00BA2363">
        <w:t xml:space="preserve">relatively </w:t>
      </w:r>
      <w:r w:rsidR="00876518" w:rsidRPr="00876518">
        <w:t xml:space="preserve">bright and </w:t>
      </w:r>
      <w:r w:rsidR="00C768E9" w:rsidRPr="00876518">
        <w:t>slow</w:t>
      </w:r>
      <w:r w:rsidR="00C768E9">
        <w:t>-moving</w:t>
      </w:r>
      <w:r w:rsidR="00876518" w:rsidRPr="00876518">
        <w:t xml:space="preserve"> objects to practice on. Later </w:t>
      </w:r>
      <w:r w:rsidR="00CB0F0A">
        <w:t>targets w</w:t>
      </w:r>
      <w:r w:rsidR="00876518" w:rsidRPr="00876518">
        <w:t>ill</w:t>
      </w:r>
      <w:r w:rsidR="00CB0F0A">
        <w:t xml:space="preserve"> be m</w:t>
      </w:r>
      <w:r w:rsidR="00876518" w:rsidRPr="00876518">
        <w:t xml:space="preserve">ore challenging </w:t>
      </w:r>
      <w:r w:rsidR="00CB0F0A">
        <w:t>and include</w:t>
      </w:r>
      <w:r w:rsidR="00876518" w:rsidRPr="00876518">
        <w:t xml:space="preserve"> newly</w:t>
      </w:r>
      <w:r w:rsidR="002F4B0C">
        <w:t xml:space="preserve"> </w:t>
      </w:r>
      <w:r w:rsidR="00876518" w:rsidRPr="00876518">
        <w:t>discovered</w:t>
      </w:r>
      <w:r w:rsidR="002F4B0C">
        <w:t xml:space="preserve"> </w:t>
      </w:r>
      <w:r w:rsidR="00876518" w:rsidRPr="00876518">
        <w:t>Near-Earth-Objects (NEOs), Potentially Hazardous Asteroids (PHAs) and comets.</w:t>
      </w:r>
    </w:p>
    <w:p w14:paraId="72C4990A" w14:textId="30B0EABC" w:rsidR="00876518" w:rsidRPr="00876518" w:rsidRDefault="00876518" w:rsidP="000C3780">
      <w:r w:rsidRPr="00876518">
        <w:t xml:space="preserve">This activity involves using online resources or planetarium software to determine what </w:t>
      </w:r>
      <w:r w:rsidR="002002F6">
        <w:t>objects are</w:t>
      </w:r>
      <w:r w:rsidRPr="00876518">
        <w:t xml:space="preserve"> currently visible and</w:t>
      </w:r>
      <w:r w:rsidR="002F4B0C">
        <w:t xml:space="preserve"> </w:t>
      </w:r>
      <w:r w:rsidRPr="00876518">
        <w:t>whether observations are needed.</w:t>
      </w:r>
    </w:p>
    <w:p w14:paraId="7B30150E" w14:textId="77777777" w:rsidR="00876518" w:rsidRPr="00876518" w:rsidRDefault="00876518" w:rsidP="000C3780">
      <w:pPr>
        <w:pStyle w:val="Heading2"/>
      </w:pPr>
      <w:r w:rsidRPr="00876518">
        <w:t>Visibility &amp; Missions</w:t>
      </w:r>
    </w:p>
    <w:p w14:paraId="0FA798AD" w14:textId="02288671" w:rsidR="00876518" w:rsidRPr="00876518" w:rsidRDefault="00383339" w:rsidP="000C3780">
      <w:r>
        <w:t xml:space="preserve">Check </w:t>
      </w:r>
      <w:r w:rsidR="00876518" w:rsidRPr="00876518">
        <w:t xml:space="preserve">which of your potential targets are </w:t>
      </w:r>
      <w:r w:rsidR="0049176A">
        <w:t>currently</w:t>
      </w:r>
      <w:r w:rsidR="00876518" w:rsidRPr="00876518">
        <w:t xml:space="preserve"> visible using available mission slots of a</w:t>
      </w:r>
      <w:r w:rsidR="00D122CE">
        <w:t xml:space="preserve"> </w:t>
      </w:r>
      <w:r w:rsidR="00876518" w:rsidRPr="00876518">
        <w:t>suitable Slooh telescope.</w:t>
      </w:r>
      <w:r w:rsidR="00D122CE">
        <w:t xml:space="preserve"> </w:t>
      </w:r>
      <w:r w:rsidR="004D7E37">
        <w:t>O</w:t>
      </w:r>
      <w:r w:rsidR="00876518" w:rsidRPr="00876518">
        <w:t xml:space="preserve">btain details of its </w:t>
      </w:r>
      <w:r w:rsidR="0061145D" w:rsidRPr="00876518">
        <w:t>coordinates</w:t>
      </w:r>
      <w:r w:rsidR="0061145D">
        <w:t xml:space="preserve"> and</w:t>
      </w:r>
      <w:r w:rsidR="00876518" w:rsidRPr="00876518">
        <w:t xml:space="preserve"> set up the missions. </w:t>
      </w:r>
      <w:r w:rsidR="0061145D">
        <w:t xml:space="preserve">Multiple </w:t>
      </w:r>
      <w:r w:rsidR="00876518" w:rsidRPr="00876518">
        <w:t>missions are needed to show the movement of object</w:t>
      </w:r>
      <w:r w:rsidR="00D122CE">
        <w:t>s</w:t>
      </w:r>
      <w:r w:rsidR="00876518" w:rsidRPr="00876518">
        <w:t xml:space="preserve"> </w:t>
      </w:r>
      <w:r w:rsidR="001C20B3">
        <w:t>over time</w:t>
      </w:r>
      <w:r w:rsidR="00876518" w:rsidRPr="00876518">
        <w:t xml:space="preserve">. </w:t>
      </w:r>
    </w:p>
    <w:p w14:paraId="22AF8E51" w14:textId="7C3CB3AB" w:rsidR="00876518" w:rsidRPr="00876518" w:rsidRDefault="00876518" w:rsidP="000C3780">
      <w:r w:rsidRPr="00876518">
        <w:t>This activity involves using an “ephemeris” (a list showing the position in the sky of an object at different times)</w:t>
      </w:r>
      <w:r w:rsidR="00D122CE">
        <w:t xml:space="preserve"> </w:t>
      </w:r>
      <w:r w:rsidRPr="00876518">
        <w:t>and using the Slooh reservation system to set up missions.</w:t>
      </w:r>
    </w:p>
    <w:p w14:paraId="43F37D50" w14:textId="77777777" w:rsidR="00876518" w:rsidRPr="00876518" w:rsidRDefault="00876518" w:rsidP="000C3780">
      <w:pPr>
        <w:pStyle w:val="Heading2"/>
      </w:pPr>
      <w:r w:rsidRPr="00876518">
        <w:t>Identify &amp; Measure</w:t>
      </w:r>
    </w:p>
    <w:p w14:paraId="241D5D38" w14:textId="040B5034" w:rsidR="008E5C81" w:rsidRDefault="000E18B1" w:rsidP="000C3780">
      <w:r>
        <w:t xml:space="preserve">There are two </w:t>
      </w:r>
      <w:r w:rsidR="0089738A">
        <w:t>software applications available that will measure the position</w:t>
      </w:r>
      <w:r w:rsidR="0029245F">
        <w:t xml:space="preserve">s of asteroids in an image. </w:t>
      </w:r>
      <w:r w:rsidR="00F941BD">
        <w:t xml:space="preserve">You will need to </w:t>
      </w:r>
      <w:r w:rsidR="006277B8">
        <w:t>choose</w:t>
      </w:r>
      <w:r w:rsidR="00F941BD">
        <w:t xml:space="preserve"> one of the</w:t>
      </w:r>
      <w:r w:rsidR="006277B8">
        <w:t>m (more information later).</w:t>
      </w:r>
    </w:p>
    <w:p w14:paraId="6ED96619" w14:textId="5703E3BF" w:rsidR="00876518" w:rsidRPr="00876518" w:rsidRDefault="00876518" w:rsidP="000C3780">
      <w:r w:rsidRPr="00876518">
        <w:t xml:space="preserve">FITS images are downloaded from Slooh and loaded </w:t>
      </w:r>
      <w:r w:rsidR="0072224F">
        <w:t>into</w:t>
      </w:r>
      <w:r w:rsidR="00C37ACD">
        <w:t xml:space="preserve"> your chosen software. </w:t>
      </w:r>
      <w:r w:rsidR="00D122CE">
        <w:t xml:space="preserve">“Data Reduction” </w:t>
      </w:r>
      <w:r w:rsidR="00C37ACD">
        <w:t>(also known a</w:t>
      </w:r>
      <w:r w:rsidR="001A5FA0">
        <w:t>s</w:t>
      </w:r>
      <w:r w:rsidR="00C37ACD">
        <w:t xml:space="preserve"> </w:t>
      </w:r>
      <w:r w:rsidR="00D973EB">
        <w:t>“</w:t>
      </w:r>
      <w:r w:rsidR="00C37ACD">
        <w:t>Plate Solving</w:t>
      </w:r>
      <w:r w:rsidR="00D973EB">
        <w:t>”</w:t>
      </w:r>
      <w:r w:rsidR="00C37ACD">
        <w:t xml:space="preserve">) </w:t>
      </w:r>
      <w:r w:rsidR="00D122CE">
        <w:t>matches the pattern of stars in an image to the stars in a catalog</w:t>
      </w:r>
      <w:r w:rsidR="003E33D3">
        <w:t>ue</w:t>
      </w:r>
      <w:r w:rsidR="00D122CE">
        <w:t xml:space="preserve">. </w:t>
      </w:r>
      <w:r w:rsidR="00D973EB">
        <w:t xml:space="preserve">The software can </w:t>
      </w:r>
      <w:r w:rsidRPr="00876518">
        <w:t xml:space="preserve">then check for known objects in the </w:t>
      </w:r>
      <w:r w:rsidR="00D122CE">
        <w:t>fi</w:t>
      </w:r>
      <w:r w:rsidRPr="00876518">
        <w:t>eld of view (FOV)</w:t>
      </w:r>
      <w:r w:rsidR="00FB1C0C">
        <w:t xml:space="preserve"> and m</w:t>
      </w:r>
      <w:r w:rsidRPr="00876518">
        <w:t>ake astrometric (position) and photometric (magnitude) measurements.</w:t>
      </w:r>
    </w:p>
    <w:p w14:paraId="5ABA07CE" w14:textId="3092D6B3" w:rsidR="005C3590" w:rsidRPr="00876518" w:rsidRDefault="00876518" w:rsidP="000C3780">
      <w:r w:rsidRPr="00876518">
        <w:lastRenderedPageBreak/>
        <w:t>This activity involves installing and con</w:t>
      </w:r>
      <w:r w:rsidR="00D122CE">
        <w:rPr>
          <w:rFonts w:ascii="Calibri" w:eastAsia="Calibri" w:hAnsi="Calibri" w:cs="Calibri"/>
        </w:rPr>
        <w:t>fi</w:t>
      </w:r>
      <w:r w:rsidRPr="00876518">
        <w:t xml:space="preserve">guring </w:t>
      </w:r>
      <w:r w:rsidR="00FB1C0C">
        <w:t>the chosen software</w:t>
      </w:r>
      <w:r w:rsidRPr="00876518">
        <w:t xml:space="preserve"> and developing the skill to </w:t>
      </w:r>
      <w:r w:rsidR="00FB1C0C">
        <w:t>use it</w:t>
      </w:r>
      <w:r w:rsidR="006944CD">
        <w:t xml:space="preserve"> </w:t>
      </w:r>
      <w:r w:rsidR="002F465F">
        <w:t>t</w:t>
      </w:r>
      <w:r w:rsidR="006944CD">
        <w:t xml:space="preserve">o obtain accurate measurements. </w:t>
      </w:r>
    </w:p>
    <w:p w14:paraId="5891ED72" w14:textId="322816EA" w:rsidR="00876518" w:rsidRPr="00876518" w:rsidRDefault="00876518" w:rsidP="000C3780">
      <w:pPr>
        <w:pStyle w:val="Heading2"/>
      </w:pPr>
      <w:r w:rsidRPr="00876518">
        <w:t>Quality &amp; Residual</w:t>
      </w:r>
      <w:r w:rsidR="00D122CE">
        <w:t>s</w:t>
      </w:r>
    </w:p>
    <w:p w14:paraId="232C9A00" w14:textId="097C951E" w:rsidR="00876518" w:rsidRPr="00876518" w:rsidRDefault="00876518" w:rsidP="000C3780">
      <w:r w:rsidRPr="00876518">
        <w:t>A “residual” is the difference between you</w:t>
      </w:r>
      <w:r w:rsidR="002002F6">
        <w:t>r</w:t>
      </w:r>
      <w:r w:rsidR="00D122CE">
        <w:t xml:space="preserve"> </w:t>
      </w:r>
      <w:r w:rsidRPr="00876518">
        <w:t xml:space="preserve">measured </w:t>
      </w:r>
      <w:r w:rsidR="002002F6">
        <w:t xml:space="preserve">position </w:t>
      </w:r>
      <w:r w:rsidRPr="00876518">
        <w:t>an</w:t>
      </w:r>
      <w:r w:rsidR="002002F6">
        <w:t>d the position predicted by the object’s orbital elements</w:t>
      </w:r>
      <w:r w:rsidRPr="00876518">
        <w:t>. By calculating residuals</w:t>
      </w:r>
      <w:r w:rsidR="007F22FB">
        <w:t>,</w:t>
      </w:r>
      <w:r w:rsidRPr="00876518">
        <w:t xml:space="preserve"> we can assess</w:t>
      </w:r>
      <w:r w:rsidR="00D122CE">
        <w:t xml:space="preserve"> </w:t>
      </w:r>
      <w:r w:rsidRPr="00876518">
        <w:t>the quality of our observations and decide whether they should be reported to the MPC.</w:t>
      </w:r>
    </w:p>
    <w:p w14:paraId="44F0A344" w14:textId="0635693E" w:rsidR="00876518" w:rsidRPr="00876518" w:rsidRDefault="00876518" w:rsidP="000C3780">
      <w:r w:rsidRPr="00876518">
        <w:t xml:space="preserve">Find_Orb is the software used to calculate </w:t>
      </w:r>
      <w:r w:rsidR="009E7A55">
        <w:t xml:space="preserve">orbits and </w:t>
      </w:r>
      <w:r w:rsidRPr="00876518">
        <w:t>residuals. For your initial objects, it will be enough to upload your</w:t>
      </w:r>
      <w:r w:rsidR="00D122CE">
        <w:t xml:space="preserve"> </w:t>
      </w:r>
      <w:r w:rsidRPr="00876518">
        <w:t xml:space="preserve">observations to the online version of Find_Orb but eventually you </w:t>
      </w:r>
      <w:r w:rsidR="009E7A55">
        <w:t>may</w:t>
      </w:r>
      <w:r w:rsidRPr="00876518">
        <w:t xml:space="preserve"> need to install the PC version</w:t>
      </w:r>
      <w:r w:rsidR="00365E40">
        <w:t xml:space="preserve"> and use it to generate orbital elements from observations.</w:t>
      </w:r>
    </w:p>
    <w:p w14:paraId="5EB42E23" w14:textId="77777777" w:rsidR="00876518" w:rsidRPr="00876518" w:rsidRDefault="00876518" w:rsidP="000C3780">
      <w:pPr>
        <w:pStyle w:val="Heading2"/>
      </w:pPr>
      <w:r w:rsidRPr="00876518">
        <w:t>Reports &amp; Publications</w:t>
      </w:r>
    </w:p>
    <w:p w14:paraId="071226D3" w14:textId="297E0F13" w:rsidR="00365E40" w:rsidRDefault="00876518" w:rsidP="000C3780">
      <w:r w:rsidRPr="00876518">
        <w:t>When your observations and measurements are of a good standard you will be able to report them to the MPC.</w:t>
      </w:r>
      <w:r w:rsidR="00365E40">
        <w:t xml:space="preserve"> </w:t>
      </w:r>
      <w:r w:rsidRPr="00876518">
        <w:t xml:space="preserve">The report is produced by </w:t>
      </w:r>
      <w:r w:rsidR="009E7A55">
        <w:t xml:space="preserve">your chosen software </w:t>
      </w:r>
      <w:r w:rsidR="00480255">
        <w:t xml:space="preserve">and sent to the </w:t>
      </w:r>
      <w:r w:rsidRPr="00876518">
        <w:t>MPC website.</w:t>
      </w:r>
      <w:r w:rsidR="00365E40">
        <w:t xml:space="preserve"> </w:t>
      </w:r>
    </w:p>
    <w:p w14:paraId="4D4E0017" w14:textId="0202189D" w:rsidR="00876518" w:rsidRPr="00876518" w:rsidRDefault="00876518" w:rsidP="000C3780">
      <w:r w:rsidRPr="00876518">
        <w:t>Once you are quali</w:t>
      </w:r>
      <w:r w:rsidR="00365E40">
        <w:rPr>
          <w:rFonts w:ascii="Calibri" w:eastAsia="Calibri" w:hAnsi="Calibri" w:cs="Calibri"/>
        </w:rPr>
        <w:t>fi</w:t>
      </w:r>
      <w:r w:rsidRPr="00876518">
        <w:t>ed to submit observation reports you will want to know that they have been accepted and</w:t>
      </w:r>
      <w:r w:rsidR="00365E40">
        <w:t xml:space="preserve"> </w:t>
      </w:r>
      <w:r w:rsidRPr="00876518">
        <w:t>published. Several types of publication and online databases can be monitored</w:t>
      </w:r>
      <w:r w:rsidR="00DC1E40">
        <w:t>,</w:t>
      </w:r>
      <w:r w:rsidRPr="00876518">
        <w:t xml:space="preserve"> and your observations will </w:t>
      </w:r>
      <w:r w:rsidR="00A06C47">
        <w:t>appear</w:t>
      </w:r>
      <w:r w:rsidR="00365E40">
        <w:t xml:space="preserve"> </w:t>
      </w:r>
      <w:r w:rsidRPr="00876518">
        <w:t>in all of them. Observations of an important NEO will appear in less than 24 hours while those for a well-known</w:t>
      </w:r>
      <w:r w:rsidR="00365E40">
        <w:t xml:space="preserve"> </w:t>
      </w:r>
      <w:r w:rsidRPr="00876518">
        <w:t xml:space="preserve">main belt asteroid can take a few weeks. </w:t>
      </w:r>
      <w:r w:rsidR="00365E40">
        <w:t xml:space="preserve">                                                                                 </w:t>
      </w:r>
    </w:p>
    <w:p w14:paraId="0379CB55" w14:textId="462829A5" w:rsidR="00876518" w:rsidRPr="00876518" w:rsidRDefault="000014A0" w:rsidP="000C3780">
      <w:pPr>
        <w:pStyle w:val="Heading1"/>
      </w:pPr>
      <w:r>
        <w:t xml:space="preserve">Levels </w:t>
      </w:r>
    </w:p>
    <w:p w14:paraId="727A3C64" w14:textId="77777777" w:rsidR="00876518" w:rsidRPr="00876518" w:rsidRDefault="00876518" w:rsidP="000C3780">
      <w:r w:rsidRPr="00876518">
        <w:t>The tutorials are organised in 3 “Levels”.</w:t>
      </w:r>
    </w:p>
    <w:p w14:paraId="566BB13A" w14:textId="4F92E0ED" w:rsidR="00876518" w:rsidRPr="00876518" w:rsidRDefault="00876518" w:rsidP="000C3780">
      <w:pPr>
        <w:pStyle w:val="Heading2"/>
      </w:pPr>
      <w:r w:rsidRPr="00876518">
        <w:t xml:space="preserve">Level 1 – </w:t>
      </w:r>
      <w:r w:rsidR="00065379">
        <w:t>Introductory</w:t>
      </w:r>
    </w:p>
    <w:p w14:paraId="116EC3A9" w14:textId="4CB2C9C1" w:rsidR="00876518" w:rsidRPr="00876518" w:rsidRDefault="00876518" w:rsidP="000C3780">
      <w:r w:rsidRPr="00876518">
        <w:t>This consists of running through the work</w:t>
      </w:r>
      <w:r w:rsidR="00365E40">
        <w:rPr>
          <w:rFonts w:ascii="Calibri" w:eastAsia="Calibri" w:hAnsi="Calibri" w:cs="Calibri"/>
        </w:rPr>
        <w:t>fl</w:t>
      </w:r>
      <w:r w:rsidRPr="00876518">
        <w:t>ow with relatively easy targets. The main objective is to ensure you can</w:t>
      </w:r>
      <w:r w:rsidR="00365E40">
        <w:t xml:space="preserve"> </w:t>
      </w:r>
      <w:r w:rsidRPr="00876518">
        <w:t xml:space="preserve">identify targets, set up missions and use </w:t>
      </w:r>
      <w:r w:rsidR="00B21009">
        <w:t>the software</w:t>
      </w:r>
      <w:r w:rsidRPr="00876518">
        <w:t xml:space="preserve"> to measure the position and magnitude of objects.</w:t>
      </w:r>
    </w:p>
    <w:p w14:paraId="6154F758" w14:textId="77777777" w:rsidR="00876518" w:rsidRPr="00876518" w:rsidRDefault="00876518" w:rsidP="000C3780">
      <w:pPr>
        <w:pStyle w:val="Heading2"/>
      </w:pPr>
      <w:r w:rsidRPr="00876518">
        <w:t>Level 2 – Intermediate</w:t>
      </w:r>
    </w:p>
    <w:p w14:paraId="3E534DE6" w14:textId="0BD0FDEF" w:rsidR="00876518" w:rsidRPr="00876518" w:rsidRDefault="00876518" w:rsidP="000C3780">
      <w:r w:rsidRPr="00876518">
        <w:t xml:space="preserve">This includes </w:t>
      </w:r>
      <w:r w:rsidR="00365E40">
        <w:rPr>
          <w:rFonts w:ascii="Calibri" w:eastAsia="Calibri" w:hAnsi="Calibri" w:cs="Calibri"/>
        </w:rPr>
        <w:t>fi</w:t>
      </w:r>
      <w:r w:rsidRPr="00876518">
        <w:t>nding more scienti</w:t>
      </w:r>
      <w:r w:rsidR="00365E40">
        <w:rPr>
          <w:rFonts w:ascii="Calibri" w:eastAsia="Calibri" w:hAnsi="Calibri" w:cs="Calibri"/>
        </w:rPr>
        <w:t>fi</w:t>
      </w:r>
      <w:r w:rsidRPr="00876518">
        <w:t xml:space="preserve">cally interesting and challenging targets </w:t>
      </w:r>
      <w:r w:rsidR="00445EF9">
        <w:t xml:space="preserve">that </w:t>
      </w:r>
      <w:r w:rsidR="00DC187D">
        <w:t>require</w:t>
      </w:r>
      <w:r w:rsidR="00445EF9">
        <w:t xml:space="preserve"> observations. </w:t>
      </w:r>
      <w:r w:rsidR="00D8401D">
        <w:t xml:space="preserve">The objects may be </w:t>
      </w:r>
      <w:r w:rsidR="00292B36">
        <w:t>fainter</w:t>
      </w:r>
      <w:r w:rsidR="00AB07D2">
        <w:t>,</w:t>
      </w:r>
      <w:r w:rsidR="00292B36">
        <w:t xml:space="preserve"> or</w:t>
      </w:r>
      <w:r w:rsidR="00D8401D">
        <w:t xml:space="preserve"> faster moving</w:t>
      </w:r>
      <w:r w:rsidR="00AB07D2">
        <w:t>,</w:t>
      </w:r>
      <w:r w:rsidR="00D8401D">
        <w:t xml:space="preserve"> and </w:t>
      </w:r>
      <w:r w:rsidR="00AB07D2">
        <w:t xml:space="preserve">will </w:t>
      </w:r>
      <w:r w:rsidR="00D8401D">
        <w:t xml:space="preserve">require different measurement techniques. </w:t>
      </w:r>
    </w:p>
    <w:p w14:paraId="11CC178B" w14:textId="5238CC20" w:rsidR="00876518" w:rsidRPr="00876518" w:rsidRDefault="00876518" w:rsidP="000C3780">
      <w:r w:rsidRPr="00876518">
        <w:t xml:space="preserve">During Level 2 you will submit your </w:t>
      </w:r>
      <w:r w:rsidR="00365E40">
        <w:rPr>
          <w:rFonts w:ascii="Calibri" w:eastAsia="Calibri" w:hAnsi="Calibri" w:cs="Calibri"/>
        </w:rPr>
        <w:t>fi</w:t>
      </w:r>
      <w:r w:rsidRPr="00876518">
        <w:t>rst observations to the MPC.</w:t>
      </w:r>
    </w:p>
    <w:p w14:paraId="5DAFDB8D" w14:textId="3C64B270" w:rsidR="00876518" w:rsidRPr="00876518" w:rsidRDefault="00876518" w:rsidP="000C3780">
      <w:pPr>
        <w:pStyle w:val="Heading2"/>
      </w:pPr>
      <w:r w:rsidRPr="00876518">
        <w:t>Level 3 – Graduate</w:t>
      </w:r>
    </w:p>
    <w:p w14:paraId="0CA72E65" w14:textId="7806AC45" w:rsidR="00876518" w:rsidRPr="00876518" w:rsidRDefault="00876518" w:rsidP="000C3780">
      <w:r w:rsidRPr="00876518">
        <w:t xml:space="preserve">Additional types of </w:t>
      </w:r>
      <w:r w:rsidR="00C7513F" w:rsidRPr="00876518">
        <w:t>targets</w:t>
      </w:r>
      <w:r w:rsidRPr="00876518">
        <w:t xml:space="preserve"> are introduced including as-yet-uncon</w:t>
      </w:r>
      <w:r w:rsidR="00365E40">
        <w:rPr>
          <w:rFonts w:ascii="Calibri" w:eastAsia="Calibri" w:hAnsi="Calibri" w:cs="Calibri"/>
        </w:rPr>
        <w:t>fi</w:t>
      </w:r>
      <w:r w:rsidRPr="00876518">
        <w:t>rmed discoveries</w:t>
      </w:r>
      <w:r w:rsidR="006C4CA5">
        <w:t xml:space="preserve"> from the NEOCP</w:t>
      </w:r>
      <w:r w:rsidRPr="00876518">
        <w:t xml:space="preserve"> (Near Earth Object</w:t>
      </w:r>
      <w:r w:rsidR="00365E40">
        <w:t xml:space="preserve"> </w:t>
      </w:r>
      <w:r w:rsidRPr="00876518">
        <w:t>Con</w:t>
      </w:r>
      <w:r w:rsidR="00365E40">
        <w:rPr>
          <w:rFonts w:ascii="Calibri" w:eastAsia="Calibri" w:hAnsi="Calibri" w:cs="Calibri"/>
        </w:rPr>
        <w:t>fi</w:t>
      </w:r>
      <w:r w:rsidRPr="00876518">
        <w:t>rmation</w:t>
      </w:r>
      <w:r w:rsidR="006C4CA5">
        <w:t xml:space="preserve"> Page</w:t>
      </w:r>
      <w:r w:rsidRPr="00876518">
        <w:t xml:space="preserve">) and </w:t>
      </w:r>
      <w:r w:rsidR="006C4CA5">
        <w:t xml:space="preserve">PCCP </w:t>
      </w:r>
      <w:r w:rsidRPr="00876518">
        <w:t>(Potential Comet Con</w:t>
      </w:r>
      <w:r w:rsidR="00365E40">
        <w:rPr>
          <w:rFonts w:ascii="Calibri" w:eastAsia="Calibri" w:hAnsi="Calibri" w:cs="Calibri"/>
        </w:rPr>
        <w:t>fi</w:t>
      </w:r>
      <w:r w:rsidRPr="00876518">
        <w:t>rmation</w:t>
      </w:r>
      <w:r w:rsidR="006C4CA5">
        <w:t xml:space="preserve"> Page</w:t>
      </w:r>
      <w:r w:rsidRPr="00876518">
        <w:t>)</w:t>
      </w:r>
      <w:r w:rsidR="00840900">
        <w:t>.</w:t>
      </w:r>
      <w:r w:rsidR="00365E40">
        <w:t xml:space="preserve"> </w:t>
      </w:r>
      <w:r w:rsidRPr="00876518">
        <w:t>Special techniques are introduced for measuring the position and magnitude of “fuzzy” comets.</w:t>
      </w:r>
    </w:p>
    <w:p w14:paraId="429211C9" w14:textId="77777777" w:rsidR="00876518" w:rsidRPr="00876518" w:rsidRDefault="00876518" w:rsidP="000C3780">
      <w:r w:rsidRPr="00876518">
        <w:t>The procedures required to report new discoveries are introduced.</w:t>
      </w:r>
    </w:p>
    <w:p w14:paraId="26D8C372" w14:textId="7899E68B" w:rsidR="00876518" w:rsidRPr="00876518" w:rsidRDefault="00876518" w:rsidP="000C3780">
      <w:r w:rsidRPr="00876518">
        <w:lastRenderedPageBreak/>
        <w:t>Once members have demonstrated the ability to produce quality reports for a range of object types</w:t>
      </w:r>
      <w:r w:rsidR="008110E3">
        <w:t>,</w:t>
      </w:r>
      <w:r w:rsidRPr="00876518">
        <w:t xml:space="preserve"> they</w:t>
      </w:r>
      <w:r w:rsidR="00365E40">
        <w:t xml:space="preserve"> </w:t>
      </w:r>
      <w:r w:rsidRPr="00876518">
        <w:t>“graduate” and are free to conduct a program of observations individually or as part of a Slooh group.</w:t>
      </w:r>
    </w:p>
    <w:p w14:paraId="7D5A7787" w14:textId="77777777" w:rsidR="00876518" w:rsidRPr="00876518" w:rsidRDefault="00876518" w:rsidP="000C3780">
      <w:pPr>
        <w:pStyle w:val="Heading1"/>
      </w:pPr>
      <w:r w:rsidRPr="00876518">
        <w:t>Conclusions</w:t>
      </w:r>
    </w:p>
    <w:p w14:paraId="78756261" w14:textId="62E18AEB" w:rsidR="00876518" w:rsidRPr="00876518" w:rsidRDefault="00876518" w:rsidP="000C3780">
      <w:r w:rsidRPr="00876518">
        <w:t>Observing asteroids and comets is a fascinating activity and can be of genuine scienti</w:t>
      </w:r>
      <w:r w:rsidR="00903D4D">
        <w:rPr>
          <w:rFonts w:ascii="Calibri" w:eastAsia="Calibri" w:hAnsi="Calibri" w:cs="Calibri"/>
        </w:rPr>
        <w:t>fi</w:t>
      </w:r>
      <w:r w:rsidRPr="00876518">
        <w:t>c value. It is not</w:t>
      </w:r>
      <w:r w:rsidR="00903D4D">
        <w:t xml:space="preserve"> </w:t>
      </w:r>
      <w:r w:rsidRPr="00876518">
        <w:t>particularly dif</w:t>
      </w:r>
      <w:r w:rsidR="00903D4D">
        <w:rPr>
          <w:rFonts w:ascii="Calibri" w:eastAsia="Calibri" w:hAnsi="Calibri" w:cs="Calibri"/>
        </w:rPr>
        <w:t>fi</w:t>
      </w:r>
      <w:r w:rsidRPr="00876518">
        <w:t>cult but does require time and attention to detail. The Slooh.com A-Team programme can provide</w:t>
      </w:r>
      <w:r w:rsidR="00903D4D">
        <w:t xml:space="preserve"> </w:t>
      </w:r>
      <w:r w:rsidRPr="00876518">
        <w:t>support and assistance to develop your skills as an observer.</w:t>
      </w:r>
    </w:p>
    <w:p w14:paraId="218CF0F1" w14:textId="793AB4E9" w:rsidR="00876518" w:rsidRPr="00876518" w:rsidRDefault="00876518" w:rsidP="000C3780">
      <w:r w:rsidRPr="00876518">
        <w:t>If you are interested in participating, and have not already done so, contact Paul Cox (</w:t>
      </w:r>
      <w:hyperlink r:id="rId10" w:history="1">
        <w:r w:rsidR="00903D4D" w:rsidRPr="00876518">
          <w:rPr>
            <w:rStyle w:val="Hyperlink"/>
          </w:rPr>
          <w:t>paul@slooh.com</w:t>
        </w:r>
      </w:hyperlink>
      <w:r w:rsidR="00903D4D">
        <w:t xml:space="preserve">) </w:t>
      </w:r>
      <w:r w:rsidRPr="00876518">
        <w:t>and ask to join the A-Team Asteroid Monitoring group. Let him know your level of</w:t>
      </w:r>
      <w:r w:rsidR="00903D4D">
        <w:t xml:space="preserve"> </w:t>
      </w:r>
      <w:r w:rsidRPr="00876518">
        <w:t>experience and particular areas of interest and you can soon become a quali</w:t>
      </w:r>
      <w:r w:rsidR="00903D4D">
        <w:rPr>
          <w:rFonts w:ascii="Calibri" w:eastAsia="Calibri" w:hAnsi="Calibri" w:cs="Calibri"/>
        </w:rPr>
        <w:t>fi</w:t>
      </w:r>
      <w:r w:rsidRPr="00876518">
        <w:t>ed observer.</w:t>
      </w:r>
    </w:p>
    <w:p w14:paraId="37040E84" w14:textId="480FD155" w:rsidR="00876518" w:rsidRPr="00876518" w:rsidRDefault="00876518" w:rsidP="000C3780">
      <w:r w:rsidRPr="00876518">
        <w:t>First published Feb 2014. Last update</w:t>
      </w:r>
      <w:r w:rsidR="00903D4D" w:rsidRPr="00984357">
        <w:t xml:space="preserve"> </w:t>
      </w:r>
      <w:r w:rsidR="0006703E">
        <w:t>Nov</w:t>
      </w:r>
      <w:r w:rsidR="00A1376B">
        <w:t xml:space="preserve"> 2025</w:t>
      </w:r>
      <w:r w:rsidRPr="00876518">
        <w:t>.</w:t>
      </w:r>
    </w:p>
    <w:p w14:paraId="31ADA3F0" w14:textId="77777777" w:rsidR="00876518" w:rsidRPr="003A7218" w:rsidRDefault="00876518" w:rsidP="000C3780">
      <w:pPr>
        <w:rPr>
          <w:i/>
          <w:iCs/>
        </w:rPr>
      </w:pPr>
      <w:r w:rsidRPr="003A7218">
        <w:rPr>
          <w:i/>
          <w:iCs/>
        </w:rPr>
        <w:t>Tony Evans</w:t>
      </w:r>
    </w:p>
    <w:p w14:paraId="4CCDD1B4" w14:textId="5E183AAD" w:rsidR="00CE7937" w:rsidRPr="00876518" w:rsidRDefault="00CE7937" w:rsidP="000C3780"/>
    <w:sectPr w:rsidR="00CE7937" w:rsidRPr="00876518" w:rsidSect="009F55F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2880" w:bottom="1440" w:left="28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41305" w14:textId="77777777" w:rsidR="00EC1344" w:rsidRDefault="00EC1344" w:rsidP="000C3780">
      <w:r>
        <w:separator/>
      </w:r>
    </w:p>
  </w:endnote>
  <w:endnote w:type="continuationSeparator" w:id="0">
    <w:p w14:paraId="1367160B" w14:textId="77777777" w:rsidR="00EC1344" w:rsidRDefault="00EC1344" w:rsidP="000C3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1CC3A" w14:textId="77777777" w:rsidR="00E55A0E" w:rsidRDefault="00E55A0E" w:rsidP="000C37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0F835" w14:textId="1BDBC28E" w:rsidR="00984357" w:rsidRDefault="00984357" w:rsidP="000C3780">
    <w:pPr>
      <w:pStyle w:val="Footer"/>
    </w:pPr>
    <w:r w:rsidRPr="00E55A0E">
      <w:rPr>
        <w:i/>
        <w:iCs/>
      </w:rPr>
      <w:t>Tony Evans</w:t>
    </w:r>
    <w:r w:rsidR="00E55A0E">
      <w:tab/>
      <w:t xml:space="preserve">                   </w: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F8CA5" w14:textId="77777777" w:rsidR="00E55A0E" w:rsidRDefault="00E55A0E" w:rsidP="000C37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827A8" w14:textId="77777777" w:rsidR="00EC1344" w:rsidRDefault="00EC1344" w:rsidP="000C3780">
      <w:r>
        <w:separator/>
      </w:r>
    </w:p>
  </w:footnote>
  <w:footnote w:type="continuationSeparator" w:id="0">
    <w:p w14:paraId="33D73006" w14:textId="77777777" w:rsidR="00EC1344" w:rsidRDefault="00EC1344" w:rsidP="000C3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B172" w14:textId="77777777" w:rsidR="00E55A0E" w:rsidRDefault="00E55A0E" w:rsidP="000C37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4826E" w14:textId="4F425280" w:rsidR="00984357" w:rsidRDefault="00984357" w:rsidP="000C3780">
    <w:pPr>
      <w:pStyle w:val="Header"/>
    </w:pPr>
    <w:r>
      <w:t>A-Team Tutorials</w:t>
    </w:r>
    <w:r>
      <w:tab/>
      <w:t xml:space="preserve">                                      Introduction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0062E" w14:textId="77777777" w:rsidR="00E55A0E" w:rsidRDefault="00E55A0E" w:rsidP="000C37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FBA"/>
    <w:multiLevelType w:val="hybridMultilevel"/>
    <w:tmpl w:val="E98658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F3C61"/>
    <w:multiLevelType w:val="hybridMultilevel"/>
    <w:tmpl w:val="27A2F30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195C0C"/>
    <w:multiLevelType w:val="hybridMultilevel"/>
    <w:tmpl w:val="E4F421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1806702">
    <w:abstractNumId w:val="1"/>
  </w:num>
  <w:num w:numId="2" w16cid:durableId="1127747470">
    <w:abstractNumId w:val="2"/>
  </w:num>
  <w:num w:numId="3" w16cid:durableId="202185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4E"/>
    <w:rsid w:val="000014A0"/>
    <w:rsid w:val="00003D64"/>
    <w:rsid w:val="00065379"/>
    <w:rsid w:val="0006703E"/>
    <w:rsid w:val="0007409C"/>
    <w:rsid w:val="00080C54"/>
    <w:rsid w:val="00080EC2"/>
    <w:rsid w:val="00081726"/>
    <w:rsid w:val="000961AD"/>
    <w:rsid w:val="000B5CF6"/>
    <w:rsid w:val="000C3780"/>
    <w:rsid w:val="000E18B1"/>
    <w:rsid w:val="001102CF"/>
    <w:rsid w:val="0012471B"/>
    <w:rsid w:val="00153E5F"/>
    <w:rsid w:val="00167229"/>
    <w:rsid w:val="001A5FA0"/>
    <w:rsid w:val="001A76DE"/>
    <w:rsid w:val="001C20B3"/>
    <w:rsid w:val="002002F6"/>
    <w:rsid w:val="00247E26"/>
    <w:rsid w:val="0029245F"/>
    <w:rsid w:val="00292B36"/>
    <w:rsid w:val="002A22C3"/>
    <w:rsid w:val="002C5114"/>
    <w:rsid w:val="002F465F"/>
    <w:rsid w:val="002F4B0C"/>
    <w:rsid w:val="003006CA"/>
    <w:rsid w:val="00342769"/>
    <w:rsid w:val="00365E40"/>
    <w:rsid w:val="003734BF"/>
    <w:rsid w:val="00383339"/>
    <w:rsid w:val="003867E3"/>
    <w:rsid w:val="00391027"/>
    <w:rsid w:val="003A7218"/>
    <w:rsid w:val="003E33D3"/>
    <w:rsid w:val="003F4AF0"/>
    <w:rsid w:val="004323CF"/>
    <w:rsid w:val="004329E4"/>
    <w:rsid w:val="00433FEC"/>
    <w:rsid w:val="00445EF9"/>
    <w:rsid w:val="0046110D"/>
    <w:rsid w:val="00476D4C"/>
    <w:rsid w:val="00480255"/>
    <w:rsid w:val="004876C1"/>
    <w:rsid w:val="0049176A"/>
    <w:rsid w:val="004D276F"/>
    <w:rsid w:val="004D7E37"/>
    <w:rsid w:val="00513E9D"/>
    <w:rsid w:val="005568DE"/>
    <w:rsid w:val="005A7A6D"/>
    <w:rsid w:val="005C3590"/>
    <w:rsid w:val="005C7FB0"/>
    <w:rsid w:val="005D00CC"/>
    <w:rsid w:val="005F0B13"/>
    <w:rsid w:val="00600C12"/>
    <w:rsid w:val="0061145D"/>
    <w:rsid w:val="00623AED"/>
    <w:rsid w:val="006277B8"/>
    <w:rsid w:val="00637E7D"/>
    <w:rsid w:val="00686248"/>
    <w:rsid w:val="006944CD"/>
    <w:rsid w:val="00696EB2"/>
    <w:rsid w:val="006C4CA5"/>
    <w:rsid w:val="006C65A3"/>
    <w:rsid w:val="006F289C"/>
    <w:rsid w:val="0072224F"/>
    <w:rsid w:val="007235D6"/>
    <w:rsid w:val="00774F32"/>
    <w:rsid w:val="007D1536"/>
    <w:rsid w:val="007F22FB"/>
    <w:rsid w:val="007F62BB"/>
    <w:rsid w:val="00801FFC"/>
    <w:rsid w:val="008110E3"/>
    <w:rsid w:val="00840900"/>
    <w:rsid w:val="00846FBB"/>
    <w:rsid w:val="00876518"/>
    <w:rsid w:val="0089738A"/>
    <w:rsid w:val="008A1490"/>
    <w:rsid w:val="008E36BE"/>
    <w:rsid w:val="008E5C81"/>
    <w:rsid w:val="00903D4D"/>
    <w:rsid w:val="00905853"/>
    <w:rsid w:val="00940C25"/>
    <w:rsid w:val="00942C30"/>
    <w:rsid w:val="00943FD1"/>
    <w:rsid w:val="00944737"/>
    <w:rsid w:val="0096653D"/>
    <w:rsid w:val="00984357"/>
    <w:rsid w:val="009D183A"/>
    <w:rsid w:val="009E3478"/>
    <w:rsid w:val="009E7A55"/>
    <w:rsid w:val="009F55F9"/>
    <w:rsid w:val="00A06C47"/>
    <w:rsid w:val="00A1376B"/>
    <w:rsid w:val="00A772D0"/>
    <w:rsid w:val="00A9457E"/>
    <w:rsid w:val="00AB07D2"/>
    <w:rsid w:val="00AB68E0"/>
    <w:rsid w:val="00AC2ECE"/>
    <w:rsid w:val="00B21009"/>
    <w:rsid w:val="00B555A7"/>
    <w:rsid w:val="00BA2363"/>
    <w:rsid w:val="00BF6CC5"/>
    <w:rsid w:val="00C169E8"/>
    <w:rsid w:val="00C24340"/>
    <w:rsid w:val="00C250D9"/>
    <w:rsid w:val="00C37ACD"/>
    <w:rsid w:val="00C7513F"/>
    <w:rsid w:val="00C768E9"/>
    <w:rsid w:val="00CB0503"/>
    <w:rsid w:val="00CB0F0A"/>
    <w:rsid w:val="00CB1B9A"/>
    <w:rsid w:val="00CB78CF"/>
    <w:rsid w:val="00CE7937"/>
    <w:rsid w:val="00D122CE"/>
    <w:rsid w:val="00D23E88"/>
    <w:rsid w:val="00D63E9A"/>
    <w:rsid w:val="00D8401D"/>
    <w:rsid w:val="00D973EB"/>
    <w:rsid w:val="00DC187D"/>
    <w:rsid w:val="00DC1E40"/>
    <w:rsid w:val="00E07562"/>
    <w:rsid w:val="00E274F3"/>
    <w:rsid w:val="00E55A0E"/>
    <w:rsid w:val="00E62FCA"/>
    <w:rsid w:val="00E6771D"/>
    <w:rsid w:val="00E70ED9"/>
    <w:rsid w:val="00E8457A"/>
    <w:rsid w:val="00EB6E41"/>
    <w:rsid w:val="00EC1344"/>
    <w:rsid w:val="00ED37EF"/>
    <w:rsid w:val="00F2144E"/>
    <w:rsid w:val="00F70AA0"/>
    <w:rsid w:val="00F808D7"/>
    <w:rsid w:val="00F93776"/>
    <w:rsid w:val="00F941BD"/>
    <w:rsid w:val="00FB1C0C"/>
    <w:rsid w:val="00FB3F84"/>
    <w:rsid w:val="00FD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91D43"/>
  <w15:chartTrackingRefBased/>
  <w15:docId w15:val="{04EE2F4B-4C07-4D74-BC5B-9E8A76F1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780"/>
    <w:pPr>
      <w:spacing w:line="240" w:lineRule="auto"/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3E88"/>
    <w:pPr>
      <w:keepNext/>
      <w:keepLines/>
      <w:spacing w:before="240" w:after="0"/>
      <w:outlineLvl w:val="0"/>
    </w:pPr>
    <w:rPr>
      <w:rFonts w:eastAsiaTheme="majorEastAsia" w:cstheme="majorBidi"/>
      <w:b/>
      <w:color w:val="984806" w:themeColor="accent6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A10"/>
    <w:pPr>
      <w:keepNext/>
      <w:keepLines/>
      <w:spacing w:before="40" w:after="0"/>
      <w:outlineLvl w:val="1"/>
    </w:pPr>
    <w:rPr>
      <w:rFonts w:eastAsiaTheme="majorEastAsia" w:cstheme="majorBidi"/>
      <w:b/>
      <w:i/>
      <w:color w:val="365F9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A10"/>
    <w:pPr>
      <w:keepNext/>
      <w:keepLines/>
      <w:spacing w:before="40" w:after="0"/>
      <w:outlineLvl w:val="2"/>
    </w:pPr>
    <w:rPr>
      <w:rFonts w:eastAsiaTheme="majorEastAsia" w:cstheme="majorBidi"/>
      <w:i/>
      <w:color w:val="0F243E" w:themeColor="text2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7A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A10"/>
    <w:pPr>
      <w:spacing w:before="240" w:after="120"/>
      <w:contextualSpacing/>
      <w:jc w:val="center"/>
    </w:pPr>
    <w:rPr>
      <w:rFonts w:ascii="Calibri Light" w:eastAsiaTheme="majorEastAsia" w:hAnsi="Calibri Light" w:cstheme="majorBidi"/>
      <w:b/>
      <w:color w:val="0F243E" w:themeColor="text2" w:themeShade="80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10"/>
    <w:rPr>
      <w:rFonts w:ascii="Calibri Light" w:eastAsiaTheme="majorEastAsia" w:hAnsi="Calibri Light" w:cstheme="majorBidi"/>
      <w:b/>
      <w:color w:val="0F243E" w:themeColor="text2" w:themeShade="80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23E88"/>
    <w:rPr>
      <w:rFonts w:eastAsiaTheme="majorEastAsia" w:cstheme="majorBidi"/>
      <w:b/>
      <w:color w:val="984806" w:themeColor="accent6" w:themeShade="80"/>
      <w:sz w:val="32"/>
      <w:szCs w:val="32"/>
    </w:rPr>
  </w:style>
  <w:style w:type="paragraph" w:styleId="ListParagraph">
    <w:name w:val="List Paragraph"/>
    <w:basedOn w:val="Normal"/>
    <w:uiPriority w:val="34"/>
    <w:qFormat/>
    <w:rsid w:val="00FD7A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4B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B0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D7A10"/>
    <w:rPr>
      <w:rFonts w:eastAsiaTheme="majorEastAsia" w:cstheme="majorBidi"/>
      <w:b/>
      <w:i/>
      <w:color w:val="365F9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A10"/>
    <w:rPr>
      <w:rFonts w:eastAsiaTheme="majorEastAsia" w:cstheme="majorBidi"/>
      <w:i/>
      <w:color w:val="0F243E" w:themeColor="text2" w:themeShade="8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8435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84357"/>
  </w:style>
  <w:style w:type="paragraph" w:styleId="Footer">
    <w:name w:val="footer"/>
    <w:basedOn w:val="Normal"/>
    <w:link w:val="FooterChar"/>
    <w:uiPriority w:val="99"/>
    <w:unhideWhenUsed/>
    <w:rsid w:val="0098435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84357"/>
  </w:style>
  <w:style w:type="character" w:styleId="FollowedHyperlink">
    <w:name w:val="FollowedHyperlink"/>
    <w:basedOn w:val="DefaultParagraphFont"/>
    <w:uiPriority w:val="99"/>
    <w:semiHidden/>
    <w:unhideWhenUsed/>
    <w:rsid w:val="002002F6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D7A10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norplanetcenter.net/iau/info/Astrometry.htm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paul@slooh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inorplanetcenter.net/mpec/K11/K11E67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eme1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B69F1-83B5-4D99-A996-A1382EB60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1249</Words>
  <Characters>6649</Characters>
  <Application>Microsoft Office Word</Application>
  <DocSecurity>0</DocSecurity>
  <Lines>151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Evans</dc:creator>
  <cp:keywords/>
  <dc:description/>
  <cp:lastModifiedBy>Anthony Evans</cp:lastModifiedBy>
  <cp:revision>22</cp:revision>
  <dcterms:created xsi:type="dcterms:W3CDTF">2025-08-28T16:18:00Z</dcterms:created>
  <dcterms:modified xsi:type="dcterms:W3CDTF">2026-09-22T11:21:00Z</dcterms:modified>
</cp:coreProperties>
</file>