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465BB" w14:textId="77777777" w:rsidR="006E4982" w:rsidRDefault="00876518" w:rsidP="006E4982">
      <w:pPr>
        <w:pStyle w:val="Title"/>
        <w:jc w:val="center"/>
      </w:pPr>
      <w:r w:rsidRPr="00876518">
        <w:t>A-Team Tutorials</w:t>
      </w:r>
      <w:r w:rsidR="00984357">
        <w:t xml:space="preserve"> </w:t>
      </w:r>
    </w:p>
    <w:p w14:paraId="3848BD2F" w14:textId="628E6961" w:rsidR="00876518" w:rsidRPr="00876518" w:rsidRDefault="006E4982" w:rsidP="006E4982">
      <w:pPr>
        <w:pStyle w:val="Title"/>
        <w:jc w:val="center"/>
      </w:pPr>
      <w:r>
        <w:t>1.</w:t>
      </w:r>
      <w:r w:rsidR="007B6032">
        <w:t>4 Residuals and Quality</w:t>
      </w:r>
    </w:p>
    <w:p w14:paraId="27CF69D0" w14:textId="1C1D5305" w:rsidR="00C456E0" w:rsidRDefault="00C456E0" w:rsidP="00C456E0"/>
    <w:p w14:paraId="238969CF" w14:textId="77777777" w:rsidR="007B6032" w:rsidRPr="007B6032" w:rsidRDefault="007B6032" w:rsidP="007B6032">
      <w:pPr>
        <w:pStyle w:val="Heading1"/>
      </w:pPr>
      <w:r w:rsidRPr="007B6032">
        <w:t>What are Residuals?</w:t>
      </w:r>
    </w:p>
    <w:p w14:paraId="27EC2595" w14:textId="269B0E90" w:rsidR="007B6032" w:rsidRPr="007B6032" w:rsidRDefault="007B6032" w:rsidP="007B6032">
      <w:r w:rsidRPr="007B6032">
        <w:t>A “Residual” is the difference between where an object should be according to its orbit and where an observation</w:t>
      </w:r>
      <w:r>
        <w:t xml:space="preserve"> </w:t>
      </w:r>
      <w:r w:rsidRPr="007B6032">
        <w:t>measures it to be. There is almost always some difference because:</w:t>
      </w:r>
    </w:p>
    <w:p w14:paraId="1B328279" w14:textId="60ABA102" w:rsidR="007B6032" w:rsidRPr="007B6032" w:rsidRDefault="007B6032" w:rsidP="007B6032">
      <w:pPr>
        <w:pStyle w:val="ListParagraph"/>
        <w:numPr>
          <w:ilvl w:val="0"/>
          <w:numId w:val="11"/>
        </w:numPr>
      </w:pPr>
      <w:r w:rsidRPr="007B6032">
        <w:t>The images we use for measuring suffer from the effects of “seeing” and the position of the object is</w:t>
      </w:r>
      <w:r>
        <w:t xml:space="preserve"> </w:t>
      </w:r>
      <w:r w:rsidRPr="007B6032">
        <w:t xml:space="preserve">estimated by trying to </w:t>
      </w:r>
      <w:r w:rsidRPr="007B6032">
        <w:rPr>
          <w:rFonts w:ascii="Calibri" w:eastAsia="Calibri" w:hAnsi="Calibri" w:cs="Calibri"/>
        </w:rPr>
        <w:t>fi</w:t>
      </w:r>
      <w:r w:rsidRPr="007B6032">
        <w:t>t a nice smooth theoretical brightness curve (Point Spread Function – PSF) to a set of</w:t>
      </w:r>
      <w:r>
        <w:t xml:space="preserve"> </w:t>
      </w:r>
      <w:r w:rsidRPr="007B6032">
        <w:t>square pixels with values that include quite a lot of noise.</w:t>
      </w:r>
    </w:p>
    <w:p w14:paraId="2B7EB560" w14:textId="2FC2B4A9" w:rsidR="007B6032" w:rsidRPr="007B6032" w:rsidRDefault="007B6032" w:rsidP="007B6032">
      <w:pPr>
        <w:pStyle w:val="ListParagraph"/>
        <w:numPr>
          <w:ilvl w:val="0"/>
          <w:numId w:val="11"/>
        </w:numPr>
      </w:pPr>
      <w:r w:rsidRPr="007B6032">
        <w:t>The images have been calibrated using the measured positions of stars (same problem as measuring the</w:t>
      </w:r>
      <w:r>
        <w:t xml:space="preserve"> </w:t>
      </w:r>
      <w:r w:rsidRPr="007B6032">
        <w:t>position of the asteroid) and the recorded position of stars in a catalog</w:t>
      </w:r>
      <w:r w:rsidR="00BD7C39">
        <w:t>ue</w:t>
      </w:r>
      <w:r w:rsidRPr="007B6032">
        <w:t xml:space="preserve"> that may have some random or</w:t>
      </w:r>
      <w:r>
        <w:t xml:space="preserve"> </w:t>
      </w:r>
      <w:r w:rsidRPr="007B6032">
        <w:t>systematic errors in it.</w:t>
      </w:r>
    </w:p>
    <w:p w14:paraId="5031C2B1" w14:textId="6FB6D8A5" w:rsidR="003155D7" w:rsidRDefault="007B6032" w:rsidP="00C206AB">
      <w:pPr>
        <w:pStyle w:val="ListParagraph"/>
        <w:numPr>
          <w:ilvl w:val="0"/>
          <w:numId w:val="11"/>
        </w:numPr>
      </w:pPr>
      <w:r w:rsidRPr="007B6032">
        <w:t>The predicted position of the object is only as good as the accuracy of the orbit data</w:t>
      </w:r>
      <w:r w:rsidR="00834001">
        <w:t>,</w:t>
      </w:r>
      <w:r w:rsidRPr="007B6032">
        <w:t xml:space="preserve"> and this has been</w:t>
      </w:r>
      <w:r>
        <w:t xml:space="preserve"> </w:t>
      </w:r>
      <w:r w:rsidRPr="007B6032">
        <w:t xml:space="preserve">estimated using lots of earlier observations all of which had </w:t>
      </w:r>
      <w:r w:rsidR="00AE6342">
        <w:t>similar</w:t>
      </w:r>
      <w:r w:rsidRPr="007B6032">
        <w:t xml:space="preserve"> de</w:t>
      </w:r>
      <w:r w:rsidRPr="003155D7">
        <w:rPr>
          <w:rFonts w:ascii="Calibri" w:eastAsia="Calibri" w:hAnsi="Calibri" w:cs="Calibri"/>
        </w:rPr>
        <w:t>fi</w:t>
      </w:r>
      <w:r w:rsidRPr="007B6032">
        <w:t>ciencies as ours.</w:t>
      </w:r>
    </w:p>
    <w:p w14:paraId="0773DD55" w14:textId="711BBD15" w:rsidR="007B6032" w:rsidRPr="007B6032" w:rsidRDefault="00DC4BAC" w:rsidP="00C206AB">
      <w:pPr>
        <w:pStyle w:val="ListParagraph"/>
        <w:numPr>
          <w:ilvl w:val="0"/>
          <w:numId w:val="11"/>
        </w:numPr>
      </w:pPr>
      <w:r>
        <w:t>After</w:t>
      </w:r>
      <w:r w:rsidR="007B6032" w:rsidRPr="007B6032">
        <w:t xml:space="preserve"> new observations are submitted to the MPC, a new orbit is </w:t>
      </w:r>
      <w:r w:rsidR="007B6032">
        <w:t xml:space="preserve">periodically </w:t>
      </w:r>
      <w:r w:rsidR="007B6032" w:rsidRPr="007B6032">
        <w:t xml:space="preserve">calculated so that it is the “best </w:t>
      </w:r>
      <w:r w:rsidR="007B6032" w:rsidRPr="003155D7">
        <w:rPr>
          <w:rFonts w:ascii="Calibri" w:eastAsia="Calibri" w:hAnsi="Calibri" w:cs="Calibri"/>
        </w:rPr>
        <w:t>fi</w:t>
      </w:r>
      <w:r w:rsidR="007B6032" w:rsidRPr="007B6032">
        <w:t>t” for all</w:t>
      </w:r>
      <w:r w:rsidR="007B6032">
        <w:t xml:space="preserve"> </w:t>
      </w:r>
      <w:r w:rsidR="007B6032" w:rsidRPr="007B6032">
        <w:t>available observations. You need to have observations spanning some years before you can calculate an orbit to a</w:t>
      </w:r>
      <w:r w:rsidR="007B6032">
        <w:t xml:space="preserve"> </w:t>
      </w:r>
      <w:r w:rsidR="007B6032" w:rsidRPr="007B6032">
        <w:t>high degree of accuracy.</w:t>
      </w:r>
    </w:p>
    <w:p w14:paraId="0402283D" w14:textId="02FF1B16" w:rsidR="007B6032" w:rsidRPr="007B6032" w:rsidRDefault="007B6032" w:rsidP="007B6032">
      <w:r w:rsidRPr="007B6032">
        <w:t>There will be lots more discussions about residuals in a later tutorial. For now</w:t>
      </w:r>
      <w:r w:rsidR="0096290D">
        <w:t>,</w:t>
      </w:r>
      <w:r w:rsidRPr="007B6032">
        <w:t xml:space="preserve"> we just want to have an idea that</w:t>
      </w:r>
      <w:r>
        <w:t xml:space="preserve"> </w:t>
      </w:r>
      <w:r w:rsidRPr="007B6032">
        <w:t>our measurements are reasonably consistent with the known orbit of our target.</w:t>
      </w:r>
    </w:p>
    <w:p w14:paraId="61CE6601" w14:textId="74F3D835" w:rsidR="007B6032" w:rsidRPr="007B6032" w:rsidRDefault="007B6032" w:rsidP="007B6032">
      <w:pPr>
        <w:pStyle w:val="Heading1"/>
      </w:pPr>
      <w:r w:rsidRPr="007B6032">
        <w:t>Find Orb Online</w:t>
      </w:r>
    </w:p>
    <w:p w14:paraId="27E93FD9" w14:textId="5C4FACFA" w:rsidR="007B6032" w:rsidRDefault="007B6032" w:rsidP="007B6032">
      <w:r w:rsidRPr="007B6032">
        <w:t>Find_Orb is a piece of software that will calculate an orbit from observations and show the residual of each</w:t>
      </w:r>
      <w:r>
        <w:t xml:space="preserve"> </w:t>
      </w:r>
      <w:r w:rsidRPr="007B6032">
        <w:t xml:space="preserve">observation. We will install and use </w:t>
      </w:r>
      <w:r w:rsidR="00470CA3">
        <w:t xml:space="preserve">the Windows version of </w:t>
      </w:r>
      <w:r w:rsidRPr="007B6032">
        <w:t xml:space="preserve">Find_Orb in a later </w:t>
      </w:r>
      <w:r>
        <w:t>tutorial</w:t>
      </w:r>
      <w:r w:rsidR="00C56DD1">
        <w:t xml:space="preserve"> </w:t>
      </w:r>
      <w:r w:rsidRPr="007B6032">
        <w:t>but meanwhile we can use an on-line version.</w:t>
      </w:r>
    </w:p>
    <w:p w14:paraId="77ABD0DA" w14:textId="4EA97D72" w:rsidR="00F22694" w:rsidRDefault="007A1AF3" w:rsidP="006A0E57">
      <w:r>
        <w:t xml:space="preserve">The on-line version of </w:t>
      </w:r>
      <w:proofErr w:type="spellStart"/>
      <w:r>
        <w:t>Find_orb</w:t>
      </w:r>
      <w:proofErr w:type="spellEnd"/>
      <w:r>
        <w:t xml:space="preserve"> has limitations in its ability to solve some orbi</w:t>
      </w:r>
      <w:r w:rsidR="006E550E">
        <w:t>t</w:t>
      </w:r>
      <w:r>
        <w:t xml:space="preserve">s and </w:t>
      </w:r>
      <w:r w:rsidR="006E550E">
        <w:t>lacks t</w:t>
      </w:r>
      <w:r w:rsidR="00EB2701">
        <w:t>he</w:t>
      </w:r>
      <w:r w:rsidR="006E550E">
        <w:t xml:space="preserve"> controls and settings available in the desktop version. </w:t>
      </w:r>
      <w:r w:rsidR="0019684A">
        <w:t xml:space="preserve">We will tailor the input to </w:t>
      </w:r>
      <w:r w:rsidR="00EB2701">
        <w:t>on-line</w:t>
      </w:r>
      <w:r w:rsidR="00A31CB3">
        <w:t xml:space="preserve"> Find_Orb to give it best chance of working properly.</w:t>
      </w:r>
    </w:p>
    <w:p w14:paraId="5B033BCF" w14:textId="22A88880" w:rsidR="009D3D35" w:rsidRDefault="009D3D35" w:rsidP="006A0E57">
      <w:pPr>
        <w:pStyle w:val="Heading1"/>
      </w:pPr>
      <w:r>
        <w:lastRenderedPageBreak/>
        <w:t xml:space="preserve">Prepare an observations </w:t>
      </w:r>
      <w:proofErr w:type="gramStart"/>
      <w:r>
        <w:t>file</w:t>
      </w:r>
      <w:proofErr w:type="gramEnd"/>
    </w:p>
    <w:p w14:paraId="5F93B5A3" w14:textId="6A9E6E88" w:rsidR="00A31CB3" w:rsidRDefault="00A31CB3" w:rsidP="006A0E57">
      <w:r>
        <w:t xml:space="preserve">Go to </w:t>
      </w:r>
      <w:hyperlink r:id="rId8" w:history="1">
        <w:r w:rsidRPr="00B0355E">
          <w:rPr>
            <w:rStyle w:val="Hyperlink"/>
          </w:rPr>
          <w:t>MPC Observations Database</w:t>
        </w:r>
      </w:hyperlink>
      <w:r w:rsidR="002F1E48">
        <w:t>, enter the number or designation of your object in the textb</w:t>
      </w:r>
      <w:r w:rsidR="00B0355E">
        <w:t>o</w:t>
      </w:r>
      <w:r w:rsidR="002F1E48">
        <w:t>x and press Show.</w:t>
      </w:r>
    </w:p>
    <w:p w14:paraId="67E8D30D" w14:textId="5E1AE5A8" w:rsidR="002F1E48" w:rsidRDefault="002F1E48" w:rsidP="006A0E57">
      <w:r w:rsidRPr="002F1E48">
        <w:rPr>
          <w:noProof/>
        </w:rPr>
        <w:drawing>
          <wp:inline distT="0" distB="0" distL="0" distR="0" wp14:anchorId="355D1A5E" wp14:editId="0769F683">
            <wp:extent cx="3902710" cy="124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6ADE" w14:textId="1919CAEB" w:rsidR="007C0956" w:rsidRDefault="002F1E48" w:rsidP="006A0E57">
      <w:pPr>
        <w:jc w:val="center"/>
      </w:pPr>
      <w:r>
        <w:t xml:space="preserve">MPC Observations </w:t>
      </w:r>
      <w:r w:rsidR="007C0956">
        <w:t>Database</w:t>
      </w:r>
    </w:p>
    <w:p w14:paraId="55B63C07" w14:textId="1FE4CB79" w:rsidR="007C0956" w:rsidRDefault="007C0956" w:rsidP="006A0E57">
      <w:pPr>
        <w:jc w:val="left"/>
      </w:pPr>
      <w:r>
        <w:t>A page will display showing lots of information about the object. Scroll down to the list of observations</w:t>
      </w:r>
      <w:r w:rsidR="00D95964">
        <w:t xml:space="preserve"> and select the “download” </w:t>
      </w:r>
      <w:r w:rsidR="008704D6">
        <w:t>link</w:t>
      </w:r>
      <w:r w:rsidR="00D95964">
        <w:t>.</w:t>
      </w:r>
    </w:p>
    <w:p w14:paraId="02C23EC1" w14:textId="3C8425DE" w:rsidR="004C5F1F" w:rsidRDefault="004C5F1F" w:rsidP="006A0E57">
      <w:pPr>
        <w:jc w:val="left"/>
      </w:pPr>
      <w:r w:rsidRPr="004C5F1F">
        <w:rPr>
          <w:noProof/>
        </w:rPr>
        <w:drawing>
          <wp:inline distT="0" distB="0" distL="0" distR="0" wp14:anchorId="3EBAF058" wp14:editId="70625531">
            <wp:extent cx="390271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506D" w14:textId="3D1669AD" w:rsidR="00771821" w:rsidRDefault="008704D6" w:rsidP="006A0E57">
      <w:pPr>
        <w:jc w:val="center"/>
      </w:pPr>
      <w:r>
        <w:t>Observations list</w:t>
      </w:r>
    </w:p>
    <w:p w14:paraId="636B71DD" w14:textId="4EE2ADB4" w:rsidR="00771821" w:rsidRDefault="007B0B8A" w:rsidP="006A0E57">
      <w:pPr>
        <w:jc w:val="left"/>
      </w:pPr>
      <w:r>
        <w:t xml:space="preserve">This will take you to </w:t>
      </w:r>
      <w:r w:rsidR="005250F6">
        <w:t xml:space="preserve">a </w:t>
      </w:r>
      <w:r>
        <w:t xml:space="preserve">plain text version of the observations list which you can </w:t>
      </w:r>
      <w:r w:rsidR="006C404B">
        <w:t>save as a text file.</w:t>
      </w:r>
    </w:p>
    <w:p w14:paraId="74401059" w14:textId="7CEF4BA0" w:rsidR="006C404B" w:rsidRDefault="006C404B" w:rsidP="006A0E57">
      <w:pPr>
        <w:jc w:val="left"/>
      </w:pPr>
      <w:r>
        <w:t>Open the t</w:t>
      </w:r>
      <w:r w:rsidR="005250F6">
        <w:t>e</w:t>
      </w:r>
      <w:r>
        <w:t>xt file an</w:t>
      </w:r>
      <w:r w:rsidR="005250F6">
        <w:t>d</w:t>
      </w:r>
      <w:r>
        <w:t xml:space="preserve"> see what has arrived. </w:t>
      </w:r>
      <w:r w:rsidR="00E41BAC">
        <w:t xml:space="preserve">If you have selected a low-number object, there could be a very large number of observations </w:t>
      </w:r>
      <w:r w:rsidR="00EB7F27">
        <w:t xml:space="preserve">going back many decades. This will give Find_Orb indigestion! </w:t>
      </w:r>
      <w:r w:rsidR="006B5A7B">
        <w:t>D</w:t>
      </w:r>
      <w:r w:rsidR="00EB7F27">
        <w:t xml:space="preserve">elete all the observations </w:t>
      </w:r>
      <w:r w:rsidR="006B5A7B">
        <w:t>further back than the last two or three oppositions</w:t>
      </w:r>
      <w:r w:rsidR="001C398A">
        <w:t xml:space="preserve"> or a few hundred observations over the last few years</w:t>
      </w:r>
      <w:r w:rsidR="006B5A7B">
        <w:t>.</w:t>
      </w:r>
    </w:p>
    <w:p w14:paraId="65183D19" w14:textId="2BF6867B" w:rsidR="00EB7F27" w:rsidRDefault="00EF6688" w:rsidP="006A0E57">
      <w:pPr>
        <w:jc w:val="left"/>
      </w:pPr>
      <w:r>
        <w:t xml:space="preserve">When you have cut your observations file down to size, copy the entire </w:t>
      </w:r>
      <w:r w:rsidR="0012412E">
        <w:t xml:space="preserve">ADES Report from Astrometrica and paste it to the bottom of the observations file, then save. </w:t>
      </w:r>
    </w:p>
    <w:p w14:paraId="01D2C678" w14:textId="6C317454" w:rsidR="00771821" w:rsidRDefault="00006CD0" w:rsidP="00006CD0">
      <w:pPr>
        <w:pStyle w:val="Heading1"/>
      </w:pPr>
      <w:r>
        <w:t xml:space="preserve">Check your </w:t>
      </w:r>
      <w:proofErr w:type="gramStart"/>
      <w:r>
        <w:t>Residuals</w:t>
      </w:r>
      <w:proofErr w:type="gramEnd"/>
    </w:p>
    <w:p w14:paraId="3A432E44" w14:textId="3311C834" w:rsidR="007B6032" w:rsidRPr="007B6032" w:rsidRDefault="007B6032" w:rsidP="00006CD0">
      <w:r w:rsidRPr="007B6032">
        <w:t xml:space="preserve">Go to </w:t>
      </w:r>
      <w:hyperlink r:id="rId11" w:history="1">
        <w:proofErr w:type="gramStart"/>
        <w:r w:rsidRPr="00D14D8D">
          <w:rPr>
            <w:rStyle w:val="Hyperlink"/>
          </w:rPr>
          <w:t>On Line</w:t>
        </w:r>
        <w:proofErr w:type="gramEnd"/>
        <w:r w:rsidRPr="00D14D8D">
          <w:rPr>
            <w:rStyle w:val="Hyperlink"/>
          </w:rPr>
          <w:t xml:space="preserve"> Find_Orb</w:t>
        </w:r>
      </w:hyperlink>
      <w:r>
        <w:t>.</w:t>
      </w:r>
    </w:p>
    <w:p w14:paraId="5F5ABF71" w14:textId="463C2D25" w:rsidR="007B6032" w:rsidRDefault="00006CD0" w:rsidP="003203C1">
      <w:r>
        <w:t>B</w:t>
      </w:r>
      <w:r w:rsidR="007B6032" w:rsidRPr="007B6032">
        <w:t xml:space="preserve">est not to get too worried about most of the stuff on this page. </w:t>
      </w:r>
      <w:r w:rsidR="004C0375">
        <w:t>G</w:t>
      </w:r>
      <w:r w:rsidR="007B6032" w:rsidRPr="007B6032">
        <w:t xml:space="preserve">o to the </w:t>
      </w:r>
      <w:r>
        <w:t>a</w:t>
      </w:r>
      <w:r w:rsidR="009A36C6">
        <w:t>rea</w:t>
      </w:r>
      <w:r w:rsidR="007B6032" w:rsidRPr="007B6032">
        <w:t xml:space="preserve"> </w:t>
      </w:r>
      <w:r w:rsidR="0067465F">
        <w:t xml:space="preserve">where there is a Choose File button. Use that to select </w:t>
      </w:r>
      <w:r w:rsidR="0067465F">
        <w:lastRenderedPageBreak/>
        <w:t>the file of observations you have prepared</w:t>
      </w:r>
      <w:r w:rsidR="008A3DE2">
        <w:t xml:space="preserve"> and s</w:t>
      </w:r>
      <w:r w:rsidR="00925FE9">
        <w:t>elect “</w:t>
      </w:r>
      <w:r w:rsidR="007B6032" w:rsidRPr="007B6032">
        <w:t>Compute Orbit and</w:t>
      </w:r>
      <w:r w:rsidR="007B6032">
        <w:t xml:space="preserve"> </w:t>
      </w:r>
      <w:r w:rsidR="007B6032" w:rsidRPr="007B6032">
        <w:t>Ephemeris</w:t>
      </w:r>
      <w:r w:rsidR="00925FE9">
        <w:t>”</w:t>
      </w:r>
      <w:r w:rsidR="007B6032" w:rsidRPr="007B6032">
        <w:t>.</w:t>
      </w:r>
    </w:p>
    <w:p w14:paraId="6ADE8FC0" w14:textId="21AB93EE" w:rsidR="007B6032" w:rsidRPr="007B6032" w:rsidRDefault="008A3DE2" w:rsidP="003203C1">
      <w:r>
        <w:t>Find_Orb will now try to find an</w:t>
      </w:r>
      <w:r w:rsidR="00897479">
        <w:t xml:space="preserve"> orbit that </w:t>
      </w:r>
      <w:r w:rsidR="004B5BA2">
        <w:t xml:space="preserve">is optimised to </w:t>
      </w:r>
      <w:r w:rsidR="00897479">
        <w:t>satisfies all the observations</w:t>
      </w:r>
      <w:r w:rsidR="005B0976">
        <w:t xml:space="preserve"> as closely as possible</w:t>
      </w:r>
      <w:r w:rsidR="00E8491D">
        <w:t>.</w:t>
      </w:r>
      <w:r w:rsidR="00897479">
        <w:t xml:space="preserve"> </w:t>
      </w:r>
      <w:r w:rsidR="00925FE9">
        <w:t>O</w:t>
      </w:r>
      <w:r w:rsidR="007B6032" w:rsidRPr="007B6032">
        <w:t xml:space="preserve">utput will be </w:t>
      </w:r>
      <w:r w:rsidR="0094501C" w:rsidRPr="007B6032">
        <w:t>like</w:t>
      </w:r>
      <w:r w:rsidR="007B6032" w:rsidRPr="007B6032">
        <w:t xml:space="preserve"> a Minor Planet Electronic Circular (MPEC) – a document published by the MPC when</w:t>
      </w:r>
      <w:r w:rsidR="00925FE9">
        <w:t xml:space="preserve"> </w:t>
      </w:r>
      <w:r w:rsidR="007B6032" w:rsidRPr="007B6032">
        <w:t>it announces new discoveries, orbit updates and observations.</w:t>
      </w:r>
    </w:p>
    <w:p w14:paraId="103C11FF" w14:textId="5B82B42B" w:rsidR="00925FE9" w:rsidRDefault="00925FE9" w:rsidP="007B6032">
      <w:r>
        <w:t xml:space="preserve">Scroll down to the section on </w:t>
      </w:r>
      <w:r w:rsidR="007B6032" w:rsidRPr="007B6032">
        <w:t>“Residuals in arcseconds”.</w:t>
      </w:r>
      <w:r>
        <w:t xml:space="preserve"> You should see your observations (from G40 or W88) near the end of the list. </w:t>
      </w:r>
      <w:r w:rsidR="007B6032" w:rsidRPr="007B6032">
        <w:t xml:space="preserve"> </w:t>
      </w:r>
      <w:r>
        <w:t>The two numbers next to them are your residuals in RA and Decl.</w:t>
      </w:r>
    </w:p>
    <w:p w14:paraId="5158ECD6" w14:textId="3AD5CB75" w:rsidR="00925FE9" w:rsidRDefault="00925FE9" w:rsidP="004F4D78">
      <w:pPr>
        <w:jc w:val="center"/>
      </w:pPr>
      <w:r w:rsidRPr="00925FE9">
        <w:rPr>
          <w:noProof/>
        </w:rPr>
        <w:drawing>
          <wp:inline distT="0" distB="0" distL="0" distR="0" wp14:anchorId="4A7DC4AC" wp14:editId="4DEA9152">
            <wp:extent cx="3733800" cy="136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B4F8" w14:textId="1B1D57EF" w:rsidR="007B6032" w:rsidRPr="004F4D78" w:rsidRDefault="004F4D78" w:rsidP="004F4D78">
      <w:pPr>
        <w:jc w:val="center"/>
        <w:rPr>
          <w:i/>
          <w:iCs/>
        </w:rPr>
      </w:pPr>
      <w:r w:rsidRPr="004F4D78">
        <w:rPr>
          <w:i/>
          <w:iCs/>
        </w:rPr>
        <w:t>Residuals for G40</w:t>
      </w:r>
    </w:p>
    <w:p w14:paraId="360C27E4" w14:textId="5E6F57F0" w:rsidR="007B6032" w:rsidRPr="007B6032" w:rsidRDefault="007B6032" w:rsidP="007B6032">
      <w:r w:rsidRPr="007B6032">
        <w:t xml:space="preserve">When you have reached this stage copy the </w:t>
      </w:r>
      <w:r w:rsidR="00DC4BAC">
        <w:t xml:space="preserve">Pseudo </w:t>
      </w:r>
      <w:r w:rsidRPr="007B6032">
        <w:t xml:space="preserve">MPEC page </w:t>
      </w:r>
      <w:r w:rsidR="004F4D78">
        <w:t xml:space="preserve">into a file and </w:t>
      </w:r>
      <w:r w:rsidRPr="007B6032">
        <w:t xml:space="preserve">email it to your </w:t>
      </w:r>
      <w:r w:rsidR="009A36C6">
        <w:t>A</w:t>
      </w:r>
      <w:r w:rsidRPr="007B6032">
        <w:t>-Team tutor</w:t>
      </w:r>
      <w:r w:rsidR="00DC4BAC">
        <w:t xml:space="preserve"> together</w:t>
      </w:r>
      <w:r w:rsidR="0028283D">
        <w:t xml:space="preserve"> with</w:t>
      </w:r>
      <w:r w:rsidR="00DC4BAC">
        <w:t xml:space="preserve"> comments about why you chose that object, any problems experienced or questions. You will get feedback on the measurements as soon as possible.</w:t>
      </w:r>
    </w:p>
    <w:p w14:paraId="0B63299A" w14:textId="77777777" w:rsidR="007B6032" w:rsidRPr="007B6032" w:rsidRDefault="007B6032" w:rsidP="004F4D78">
      <w:pPr>
        <w:pStyle w:val="Heading1"/>
      </w:pPr>
      <w:r w:rsidRPr="007B6032">
        <w:t>Quality</w:t>
      </w:r>
    </w:p>
    <w:p w14:paraId="763FAF44" w14:textId="77777777" w:rsidR="007B6032" w:rsidRPr="007B6032" w:rsidRDefault="007B6032" w:rsidP="007B6032">
      <w:r w:rsidRPr="007B6032">
        <w:t>If everything has gone reasonably well your residuals should be less than 1.0</w:t>
      </w:r>
      <w:r w:rsidRPr="007B6032">
        <w:rPr>
          <w:rFonts w:hint="eastAsia"/>
        </w:rPr>
        <w:t>″</w:t>
      </w:r>
      <w:r w:rsidRPr="007B6032">
        <w:t>. If they are less than 0.5</w:t>
      </w:r>
      <w:r w:rsidRPr="007B6032">
        <w:rPr>
          <w:rFonts w:hint="eastAsia"/>
        </w:rPr>
        <w:t>″</w:t>
      </w:r>
      <w:r w:rsidRPr="007B6032">
        <w:t>, well done!</w:t>
      </w:r>
    </w:p>
    <w:p w14:paraId="4F266184" w14:textId="7881DD81" w:rsidR="007B6032" w:rsidRPr="007B6032" w:rsidRDefault="007B6032" w:rsidP="007B6032">
      <w:r w:rsidRPr="007B6032">
        <w:t xml:space="preserve">If they are all </w:t>
      </w:r>
      <w:r w:rsidRPr="00937764">
        <w:rPr>
          <w:u w:val="single"/>
        </w:rPr>
        <w:t>consistently</w:t>
      </w:r>
      <w:r w:rsidRPr="007B6032">
        <w:t xml:space="preserve"> over 1</w:t>
      </w:r>
      <w:r w:rsidRPr="007B6032">
        <w:rPr>
          <w:rFonts w:hint="eastAsia"/>
        </w:rPr>
        <w:t>″</w:t>
      </w:r>
      <w:r w:rsidRPr="007B6032">
        <w:t xml:space="preserve"> there may be a good reason. If they are scattered (large and small, positive and</w:t>
      </w:r>
      <w:r w:rsidR="004F4D78">
        <w:t xml:space="preserve"> </w:t>
      </w:r>
      <w:r w:rsidRPr="007B6032">
        <w:t>negative), try doing the measurements again.</w:t>
      </w:r>
    </w:p>
    <w:p w14:paraId="280F7EE5" w14:textId="39C95CF2" w:rsidR="007B6032" w:rsidRPr="007B6032" w:rsidRDefault="007B6032" w:rsidP="007B6032">
      <w:r w:rsidRPr="007B6032">
        <w:t>There will be lots more discussion in later tutorials about the quality of observations as demonstrated by their</w:t>
      </w:r>
      <w:r w:rsidR="004F4D78">
        <w:t xml:space="preserve"> </w:t>
      </w:r>
      <w:r w:rsidRPr="007B6032">
        <w:t>residuals.</w:t>
      </w:r>
    </w:p>
    <w:p w14:paraId="7583D36E" w14:textId="77777777" w:rsidR="007B6032" w:rsidRPr="007B6032" w:rsidRDefault="007B6032" w:rsidP="004F4D78">
      <w:pPr>
        <w:pStyle w:val="Heading1"/>
      </w:pPr>
      <w:r w:rsidRPr="007B6032">
        <w:t>Conclusion</w:t>
      </w:r>
    </w:p>
    <w:p w14:paraId="54C4D835" w14:textId="77777777" w:rsidR="004F4D78" w:rsidRDefault="007B6032" w:rsidP="007B6032">
      <w:r w:rsidRPr="007B6032">
        <w:t>Now you have completed the basic work</w:t>
      </w:r>
      <w:r w:rsidR="004F4D78">
        <w:rPr>
          <w:rFonts w:ascii="Calibri" w:eastAsia="Calibri" w:hAnsi="Calibri" w:cs="Calibri"/>
        </w:rPr>
        <w:t>fl</w:t>
      </w:r>
      <w:r w:rsidRPr="007B6032">
        <w:t>ow</w:t>
      </w:r>
      <w:r w:rsidR="004F4D78">
        <w:t>.</w:t>
      </w:r>
    </w:p>
    <w:p w14:paraId="36770D92" w14:textId="598ECF9A" w:rsidR="007B6032" w:rsidRPr="007B6032" w:rsidRDefault="004F4D78" w:rsidP="007B6032">
      <w:r>
        <w:t>T</w:t>
      </w:r>
      <w:r w:rsidR="007B6032" w:rsidRPr="007B6032">
        <w:t>he best thing to do is practice this with some other objects listed in What’s Observable</w:t>
      </w:r>
      <w:r w:rsidR="007E343E">
        <w:t>?</w:t>
      </w:r>
      <w:r w:rsidR="007B6032" w:rsidRPr="007B6032">
        <w:t xml:space="preserve"> – maybe try</w:t>
      </w:r>
      <w:r>
        <w:t xml:space="preserve"> </w:t>
      </w:r>
      <w:r w:rsidR="007B6032" w:rsidRPr="007B6032">
        <w:t xml:space="preserve">some fainter ones. If you are comfortable doing this then proceed to Level 2, where we will look </w:t>
      </w:r>
      <w:r w:rsidR="007B6032" w:rsidRPr="007B6032">
        <w:lastRenderedPageBreak/>
        <w:t>for</w:t>
      </w:r>
      <w:r>
        <w:t xml:space="preserve"> </w:t>
      </w:r>
      <w:r w:rsidR="007B6032" w:rsidRPr="007B6032">
        <w:t>some more interesting and challenging targets</w:t>
      </w:r>
      <w:r w:rsidR="009A36C6">
        <w:t xml:space="preserve"> and learn some new tricks</w:t>
      </w:r>
      <w:r w:rsidR="007B6032" w:rsidRPr="007B6032">
        <w:t>.</w:t>
      </w:r>
    </w:p>
    <w:p w14:paraId="10506C63" w14:textId="446E8CE0" w:rsidR="007B6032" w:rsidRPr="007B6032" w:rsidRDefault="007B6032" w:rsidP="007B6032">
      <w:pPr>
        <w:rPr>
          <w:i/>
          <w:iCs/>
        </w:rPr>
      </w:pPr>
      <w:r w:rsidRPr="007B6032">
        <w:rPr>
          <w:i/>
          <w:iCs/>
        </w:rPr>
        <w:t xml:space="preserve">Originally published April 2014. Last update </w:t>
      </w:r>
      <w:r w:rsidR="00FE4926">
        <w:rPr>
          <w:i/>
          <w:iCs/>
        </w:rPr>
        <w:t>22</w:t>
      </w:r>
      <w:r w:rsidR="00C712EF">
        <w:rPr>
          <w:i/>
          <w:iCs/>
        </w:rPr>
        <w:t xml:space="preserve"> Mar</w:t>
      </w:r>
      <w:r w:rsidRPr="007B6032">
        <w:rPr>
          <w:i/>
          <w:iCs/>
        </w:rPr>
        <w:t>. 2</w:t>
      </w:r>
      <w:r w:rsidR="000426AB">
        <w:rPr>
          <w:i/>
          <w:iCs/>
        </w:rPr>
        <w:t>02</w:t>
      </w:r>
      <w:r w:rsidR="003A63C9">
        <w:rPr>
          <w:i/>
          <w:iCs/>
        </w:rPr>
        <w:t>4</w:t>
      </w:r>
      <w:r w:rsidRPr="007B6032">
        <w:rPr>
          <w:i/>
          <w:iCs/>
        </w:rPr>
        <w:t>.</w:t>
      </w:r>
    </w:p>
    <w:p w14:paraId="785ADD57" w14:textId="413BF51D" w:rsidR="007B6032" w:rsidRPr="007B6032" w:rsidRDefault="007B6032" w:rsidP="007B6032">
      <w:pPr>
        <w:rPr>
          <w:i/>
          <w:iCs/>
        </w:rPr>
      </w:pPr>
      <w:r w:rsidRPr="007B6032">
        <w:rPr>
          <w:i/>
          <w:iCs/>
        </w:rPr>
        <w:t>Tony Evan</w:t>
      </w:r>
      <w:r w:rsidR="004F320D">
        <w:rPr>
          <w:i/>
          <w:iCs/>
        </w:rPr>
        <w:t>s</w:t>
      </w:r>
    </w:p>
    <w:sectPr w:rsidR="007B6032" w:rsidRPr="007B6032" w:rsidSect="00984357">
      <w:headerReference w:type="default" r:id="rId13"/>
      <w:footerReference w:type="default" r:id="rId14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D6787" w14:textId="77777777" w:rsidR="00C3113A" w:rsidRDefault="00C3113A" w:rsidP="00984357">
      <w:pPr>
        <w:spacing w:after="0" w:line="240" w:lineRule="auto"/>
      </w:pPr>
      <w:r>
        <w:separator/>
      </w:r>
    </w:p>
  </w:endnote>
  <w:endnote w:type="continuationSeparator" w:id="0">
    <w:p w14:paraId="4818151A" w14:textId="77777777" w:rsidR="00C3113A" w:rsidRDefault="00C3113A" w:rsidP="0098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0F835" w14:textId="1BDBC28E" w:rsidR="00984357" w:rsidRDefault="00984357">
    <w:pPr>
      <w:pStyle w:val="Footer"/>
    </w:pPr>
    <w:r w:rsidRPr="00E55A0E">
      <w:rPr>
        <w:i/>
        <w:iCs/>
      </w:rPr>
      <w:t>Tony Evans</w:t>
    </w:r>
    <w:r w:rsidR="00E55A0E">
      <w:tab/>
      <w:t xml:space="preserve">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4EA4" w14:textId="77777777" w:rsidR="00C3113A" w:rsidRDefault="00C3113A" w:rsidP="00984357">
      <w:pPr>
        <w:spacing w:after="0" w:line="240" w:lineRule="auto"/>
      </w:pPr>
      <w:r>
        <w:separator/>
      </w:r>
    </w:p>
  </w:footnote>
  <w:footnote w:type="continuationSeparator" w:id="0">
    <w:p w14:paraId="3D3E0135" w14:textId="77777777" w:rsidR="00C3113A" w:rsidRDefault="00C3113A" w:rsidP="0098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826E" w14:textId="7381471F" w:rsidR="00984357" w:rsidRDefault="00984357" w:rsidP="00984357">
    <w:pPr>
      <w:pStyle w:val="Header"/>
    </w:pPr>
    <w:r>
      <w:t>A-Team Tutorials</w:t>
    </w:r>
    <w:r>
      <w:tab/>
      <w:t xml:space="preserve">                                      </w:t>
    </w:r>
    <w:r w:rsidR="006E4982">
      <w:t>1.</w:t>
    </w:r>
    <w:r w:rsidR="007B6032">
      <w:t>4</w:t>
    </w:r>
    <w:r w:rsidR="006E4982">
      <w:t xml:space="preserve"> </w:t>
    </w:r>
    <w:r w:rsidR="007B6032">
      <w:t>Residuals and Quality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FBA"/>
    <w:multiLevelType w:val="hybridMultilevel"/>
    <w:tmpl w:val="E986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2F3"/>
    <w:multiLevelType w:val="hybridMultilevel"/>
    <w:tmpl w:val="E24CF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F3C61"/>
    <w:multiLevelType w:val="hybridMultilevel"/>
    <w:tmpl w:val="27A2F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73049"/>
    <w:multiLevelType w:val="hybridMultilevel"/>
    <w:tmpl w:val="5C64F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95C0C"/>
    <w:multiLevelType w:val="hybridMultilevel"/>
    <w:tmpl w:val="E4F4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667CF"/>
    <w:multiLevelType w:val="hybridMultilevel"/>
    <w:tmpl w:val="67A6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6DC4"/>
    <w:multiLevelType w:val="hybridMultilevel"/>
    <w:tmpl w:val="6890E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34D16"/>
    <w:multiLevelType w:val="hybridMultilevel"/>
    <w:tmpl w:val="1EE8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724AB"/>
    <w:multiLevelType w:val="hybridMultilevel"/>
    <w:tmpl w:val="E94A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F2A04"/>
    <w:multiLevelType w:val="hybridMultilevel"/>
    <w:tmpl w:val="3D46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BFC"/>
    <w:multiLevelType w:val="hybridMultilevel"/>
    <w:tmpl w:val="1C204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D797E"/>
    <w:multiLevelType w:val="hybridMultilevel"/>
    <w:tmpl w:val="406E0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5547">
    <w:abstractNumId w:val="2"/>
  </w:num>
  <w:num w:numId="2" w16cid:durableId="271326208">
    <w:abstractNumId w:val="4"/>
  </w:num>
  <w:num w:numId="3" w16cid:durableId="128089754">
    <w:abstractNumId w:val="0"/>
  </w:num>
  <w:num w:numId="4" w16cid:durableId="593168179">
    <w:abstractNumId w:val="10"/>
  </w:num>
  <w:num w:numId="5" w16cid:durableId="971250718">
    <w:abstractNumId w:val="9"/>
  </w:num>
  <w:num w:numId="6" w16cid:durableId="1449474468">
    <w:abstractNumId w:val="5"/>
  </w:num>
  <w:num w:numId="7" w16cid:durableId="1094008213">
    <w:abstractNumId w:val="6"/>
  </w:num>
  <w:num w:numId="8" w16cid:durableId="1523787916">
    <w:abstractNumId w:val="1"/>
  </w:num>
  <w:num w:numId="9" w16cid:durableId="936181878">
    <w:abstractNumId w:val="8"/>
  </w:num>
  <w:num w:numId="10" w16cid:durableId="328948350">
    <w:abstractNumId w:val="11"/>
  </w:num>
  <w:num w:numId="11" w16cid:durableId="94137716">
    <w:abstractNumId w:val="3"/>
  </w:num>
  <w:num w:numId="12" w16cid:durableId="44379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44E"/>
    <w:rsid w:val="00006CD0"/>
    <w:rsid w:val="000426AB"/>
    <w:rsid w:val="00084179"/>
    <w:rsid w:val="00085EDC"/>
    <w:rsid w:val="00091588"/>
    <w:rsid w:val="0012412E"/>
    <w:rsid w:val="00133B34"/>
    <w:rsid w:val="0019684A"/>
    <w:rsid w:val="001B495F"/>
    <w:rsid w:val="001C398A"/>
    <w:rsid w:val="002541F2"/>
    <w:rsid w:val="0028283D"/>
    <w:rsid w:val="002F1E48"/>
    <w:rsid w:val="002F4B0C"/>
    <w:rsid w:val="003155D7"/>
    <w:rsid w:val="003203C1"/>
    <w:rsid w:val="00365E40"/>
    <w:rsid w:val="003A63C9"/>
    <w:rsid w:val="00470CA3"/>
    <w:rsid w:val="004A4624"/>
    <w:rsid w:val="004B5BA2"/>
    <w:rsid w:val="004C0375"/>
    <w:rsid w:val="004C5F1F"/>
    <w:rsid w:val="004D276F"/>
    <w:rsid w:val="004F320D"/>
    <w:rsid w:val="004F4D78"/>
    <w:rsid w:val="005250F6"/>
    <w:rsid w:val="005568DE"/>
    <w:rsid w:val="005B0976"/>
    <w:rsid w:val="00624102"/>
    <w:rsid w:val="0067465F"/>
    <w:rsid w:val="006A0E57"/>
    <w:rsid w:val="006B5A7B"/>
    <w:rsid w:val="006C404B"/>
    <w:rsid w:val="006E4982"/>
    <w:rsid w:val="006E550E"/>
    <w:rsid w:val="00771821"/>
    <w:rsid w:val="00796E73"/>
    <w:rsid w:val="007A1AF3"/>
    <w:rsid w:val="007B0B8A"/>
    <w:rsid w:val="007B6032"/>
    <w:rsid w:val="007C0956"/>
    <w:rsid w:val="007E343E"/>
    <w:rsid w:val="00801FFC"/>
    <w:rsid w:val="00834001"/>
    <w:rsid w:val="00865009"/>
    <w:rsid w:val="008704D6"/>
    <w:rsid w:val="00876518"/>
    <w:rsid w:val="00880E19"/>
    <w:rsid w:val="0088721F"/>
    <w:rsid w:val="00897479"/>
    <w:rsid w:val="008A3DE2"/>
    <w:rsid w:val="00903D4D"/>
    <w:rsid w:val="00915B04"/>
    <w:rsid w:val="00925FE9"/>
    <w:rsid w:val="00937764"/>
    <w:rsid w:val="0094501C"/>
    <w:rsid w:val="0096290D"/>
    <w:rsid w:val="00984357"/>
    <w:rsid w:val="009A36C6"/>
    <w:rsid w:val="009D3D35"/>
    <w:rsid w:val="009E4544"/>
    <w:rsid w:val="00A31CB3"/>
    <w:rsid w:val="00AA28E3"/>
    <w:rsid w:val="00AE05C5"/>
    <w:rsid w:val="00AE6342"/>
    <w:rsid w:val="00B0355E"/>
    <w:rsid w:val="00B12763"/>
    <w:rsid w:val="00B404B0"/>
    <w:rsid w:val="00BD7C39"/>
    <w:rsid w:val="00C16AD9"/>
    <w:rsid w:val="00C3113A"/>
    <w:rsid w:val="00C456E0"/>
    <w:rsid w:val="00C56DD1"/>
    <w:rsid w:val="00C712EF"/>
    <w:rsid w:val="00CA36A9"/>
    <w:rsid w:val="00CE7937"/>
    <w:rsid w:val="00D122CE"/>
    <w:rsid w:val="00D14D8D"/>
    <w:rsid w:val="00D8511B"/>
    <w:rsid w:val="00D95964"/>
    <w:rsid w:val="00DB46EA"/>
    <w:rsid w:val="00DB69B8"/>
    <w:rsid w:val="00DC4BAC"/>
    <w:rsid w:val="00E275CB"/>
    <w:rsid w:val="00E415AB"/>
    <w:rsid w:val="00E41BAC"/>
    <w:rsid w:val="00E55A0E"/>
    <w:rsid w:val="00E8491D"/>
    <w:rsid w:val="00EB2701"/>
    <w:rsid w:val="00EB7F27"/>
    <w:rsid w:val="00EF6688"/>
    <w:rsid w:val="00F2144E"/>
    <w:rsid w:val="00F22694"/>
    <w:rsid w:val="00FA6752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D43"/>
  <w15:chartTrackingRefBased/>
  <w15:docId w15:val="{04EE2F4B-4C07-4D74-BC5B-9E8A76F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5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B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4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D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57"/>
  </w:style>
  <w:style w:type="paragraph" w:styleId="Footer">
    <w:name w:val="footer"/>
    <w:basedOn w:val="Normal"/>
    <w:link w:val="Foot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57"/>
  </w:style>
  <w:style w:type="character" w:styleId="FollowedHyperlink">
    <w:name w:val="FollowedHyperlink"/>
    <w:basedOn w:val="DefaultParagraphFont"/>
    <w:uiPriority w:val="99"/>
    <w:semiHidden/>
    <w:unhideWhenUsed/>
    <w:rsid w:val="00915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orplanetcenter.net/db_searc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pluto.com/fo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3CFF-D346-477D-8C1F-FAB585EE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Anthony Evans</cp:lastModifiedBy>
  <cp:revision>82</cp:revision>
  <dcterms:created xsi:type="dcterms:W3CDTF">2019-08-24T21:36:00Z</dcterms:created>
  <dcterms:modified xsi:type="dcterms:W3CDTF">2024-03-22T09:55:00Z</dcterms:modified>
</cp:coreProperties>
</file>