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0CC4D" w14:textId="137930EA" w:rsidR="00942249" w:rsidRPr="00BF622F" w:rsidRDefault="00BF622F" w:rsidP="00BF622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BF622F">
        <w:rPr>
          <w:rFonts w:ascii="Times New Roman" w:hAnsi="Times New Roman" w:cs="Times New Roman"/>
          <w:sz w:val="28"/>
          <w:szCs w:val="28"/>
        </w:rPr>
        <w:t>Traccia</w:t>
      </w:r>
    </w:p>
    <w:p w14:paraId="150EA716" w14:textId="6E2CA765" w:rsidR="00BF622F" w:rsidRDefault="00BF622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F7A64D" w14:textId="77777777" w:rsidR="00BF622F" w:rsidRPr="00BF622F" w:rsidRDefault="00BF622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F622F">
        <w:rPr>
          <w:rFonts w:ascii="Times New Roman" w:hAnsi="Times New Roman" w:cs="Times New Roman"/>
          <w:sz w:val="24"/>
          <w:szCs w:val="24"/>
        </w:rPr>
        <w:t xml:space="preserve">Progettare, implementare in VHDL e testare mediante simulazione una macchina in grado di riconoscere la sequenza 1001. La macchina prende in ingresso un segnale binario i che rappresenta il dato, un segnale A di tempificazione e un segnale M di modo, che ne disciplina il funzionamento, e fornisce un’uscita Y alta quando la sequenza viene riconosciuta. In particolare, </w:t>
      </w:r>
    </w:p>
    <w:p w14:paraId="31B39E55" w14:textId="77777777" w:rsidR="00BF622F" w:rsidRPr="00BF622F" w:rsidRDefault="00BF622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F622F">
        <w:rPr>
          <w:rFonts w:ascii="Times New Roman" w:hAnsi="Times New Roman" w:cs="Times New Roman"/>
          <w:sz w:val="24"/>
          <w:szCs w:val="24"/>
        </w:rPr>
        <w:t>-</w:t>
      </w:r>
      <w:r w:rsidRPr="00BF622F">
        <w:rPr>
          <w:rFonts w:ascii="Times New Roman" w:hAnsi="Times New Roman" w:cs="Times New Roman"/>
          <w:sz w:val="24"/>
          <w:szCs w:val="24"/>
        </w:rPr>
        <w:tab/>
        <w:t xml:space="preserve">se M=0, la macchina valuta i bit seriali in ingresso a gruppi di 4, </w:t>
      </w:r>
    </w:p>
    <w:p w14:paraId="2688BFF2" w14:textId="2F5F7D52" w:rsidR="00BF622F" w:rsidRDefault="00BF622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F622F">
        <w:rPr>
          <w:rFonts w:ascii="Times New Roman" w:hAnsi="Times New Roman" w:cs="Times New Roman"/>
          <w:sz w:val="24"/>
          <w:szCs w:val="24"/>
        </w:rPr>
        <w:t>-</w:t>
      </w:r>
      <w:r w:rsidRPr="00BF622F">
        <w:rPr>
          <w:rFonts w:ascii="Times New Roman" w:hAnsi="Times New Roman" w:cs="Times New Roman"/>
          <w:sz w:val="24"/>
          <w:szCs w:val="24"/>
        </w:rPr>
        <w:tab/>
        <w:t>se M=1, la macchina valuta i bit seriali in ingresso uno alla volta, tornando allo stato iniziale ogni volta che la sequenza viene correttamente riconosciuta.</w:t>
      </w:r>
    </w:p>
    <w:p w14:paraId="7AD05EE4" w14:textId="7EF6E9E9" w:rsidR="00BF622F" w:rsidRDefault="00BF622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F622F">
        <w:rPr>
          <w:rFonts w:ascii="Times New Roman" w:hAnsi="Times New Roman" w:cs="Times New Roman"/>
          <w:sz w:val="24"/>
          <w:szCs w:val="24"/>
        </w:rPr>
        <w:t>Sintetizzare e implementare su board la rete sviluppata al punto precedente, utilizzando uno switch S1 per codificare l’input i e uno switch S2 per codificare il modo M, in combinazione con due bottoni B1 e B2 utilizzati rispettivamente per acquisire l’input da S1 e S2 in sincronismo con il segnale di tempificazione A, che deve essere ottenuto a partire dal clock della board. Infine, l’uscita Y può essere codificata utilizzando un led.</w:t>
      </w:r>
    </w:p>
    <w:p w14:paraId="61787AF1" w14:textId="66114D95" w:rsidR="00BF622F" w:rsidRDefault="00BF622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DA4BC2" w14:textId="11992A45" w:rsidR="00BF622F" w:rsidRDefault="00BF622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F755E9" w14:textId="77DC5B85" w:rsidR="00BF622F" w:rsidRDefault="00BF622F" w:rsidP="00BF622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Soluzione</w:t>
      </w:r>
    </w:p>
    <w:p w14:paraId="5BB00443" w14:textId="51F1F178" w:rsidR="00BF622F" w:rsidRDefault="00BF622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F1F286" w14:textId="0CA77F26" w:rsidR="00296271" w:rsidRDefault="00296271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macchina realizzata è un riconoscitore che a seconda di un certo modo stabilito</w:t>
      </w:r>
      <w:r w:rsidR="0031338D">
        <w:rPr>
          <w:rFonts w:ascii="Times New Roman" w:hAnsi="Times New Roman" w:cs="Times New Roman"/>
          <w:sz w:val="24"/>
          <w:szCs w:val="24"/>
        </w:rPr>
        <w:t xml:space="preserve"> riconosce la sequenza 1001</w:t>
      </w:r>
      <w:r>
        <w:rPr>
          <w:rFonts w:ascii="Times New Roman" w:hAnsi="Times New Roman" w:cs="Times New Roman"/>
          <w:sz w:val="24"/>
          <w:szCs w:val="24"/>
        </w:rPr>
        <w:t xml:space="preserve">. Per questo, il riconoscitore viene descritto a livello strutturale e dispone di 3 componenti: </w:t>
      </w:r>
      <w:r w:rsidR="009D5109">
        <w:rPr>
          <w:rFonts w:ascii="Times New Roman" w:hAnsi="Times New Roman" w:cs="Times New Roman"/>
          <w:sz w:val="24"/>
          <w:szCs w:val="24"/>
        </w:rPr>
        <w:t>il debouncer</w:t>
      </w:r>
      <w:r w:rsidR="0031338D">
        <w:rPr>
          <w:rFonts w:ascii="Times New Roman" w:hAnsi="Times New Roman" w:cs="Times New Roman"/>
          <w:sz w:val="24"/>
          <w:szCs w:val="24"/>
        </w:rPr>
        <w:t xml:space="preserve"> (descritto a livello comportamentale)</w:t>
      </w:r>
      <w:r w:rsidR="009D5109">
        <w:rPr>
          <w:rFonts w:ascii="Times New Roman" w:hAnsi="Times New Roman" w:cs="Times New Roman"/>
          <w:sz w:val="24"/>
          <w:szCs w:val="24"/>
        </w:rPr>
        <w:t xml:space="preserve">, che è un filtro passabanda e serve per la rimozione di rumore da un segnale in ingresso da un bottone, </w:t>
      </w:r>
      <w:r w:rsidR="0031338D">
        <w:rPr>
          <w:rFonts w:ascii="Times New Roman" w:hAnsi="Times New Roman" w:cs="Times New Roman"/>
          <w:sz w:val="24"/>
          <w:szCs w:val="24"/>
        </w:rPr>
        <w:t>un gestore per il modo (descritto a livello strutturale), a sua volta composto da un debouncer</w:t>
      </w:r>
      <w:r w:rsidR="00FF2612">
        <w:rPr>
          <w:rFonts w:ascii="Times New Roman" w:hAnsi="Times New Roman" w:cs="Times New Roman"/>
          <w:sz w:val="24"/>
          <w:szCs w:val="24"/>
        </w:rPr>
        <w:t xml:space="preserve"> per il bottone B2</w:t>
      </w:r>
      <w:r w:rsidR="0031338D">
        <w:rPr>
          <w:rFonts w:ascii="Times New Roman" w:hAnsi="Times New Roman" w:cs="Times New Roman"/>
          <w:sz w:val="24"/>
          <w:szCs w:val="24"/>
        </w:rPr>
        <w:t xml:space="preserve"> e un filtro per il modo</w:t>
      </w:r>
      <w:r w:rsidR="005F3188">
        <w:rPr>
          <w:rFonts w:ascii="Times New Roman" w:hAnsi="Times New Roman" w:cs="Times New Roman"/>
          <w:sz w:val="24"/>
          <w:szCs w:val="24"/>
        </w:rPr>
        <w:t xml:space="preserve"> (descritto a livello comportamentale) che dà in uscita il modo in base all’input acquisito </w:t>
      </w:r>
      <w:r w:rsidR="00FF2612">
        <w:rPr>
          <w:rFonts w:ascii="Times New Roman" w:hAnsi="Times New Roman" w:cs="Times New Roman"/>
          <w:sz w:val="24"/>
          <w:szCs w:val="24"/>
        </w:rPr>
        <w:t>con lo switch S2</w:t>
      </w:r>
      <w:r w:rsidR="005F3188">
        <w:rPr>
          <w:rFonts w:ascii="Times New Roman" w:hAnsi="Times New Roman" w:cs="Times New Roman"/>
          <w:sz w:val="24"/>
          <w:szCs w:val="24"/>
        </w:rPr>
        <w:t>,</w:t>
      </w:r>
      <w:r w:rsidR="00837AA6">
        <w:rPr>
          <w:rFonts w:ascii="Times New Roman" w:hAnsi="Times New Roman" w:cs="Times New Roman"/>
          <w:sz w:val="24"/>
          <w:szCs w:val="24"/>
        </w:rPr>
        <w:t xml:space="preserve"> e il sistema che si occupa del riconoscimento vero e proprio (descritto a livello comportamentale). </w:t>
      </w:r>
      <w:r w:rsidR="005F3188">
        <w:rPr>
          <w:rFonts w:ascii="Times New Roman" w:hAnsi="Times New Roman" w:cs="Times New Roman"/>
          <w:sz w:val="24"/>
          <w:szCs w:val="24"/>
        </w:rPr>
        <w:t>Inoltre</w:t>
      </w:r>
      <w:r w:rsidR="00837AA6">
        <w:rPr>
          <w:rFonts w:ascii="Times New Roman" w:hAnsi="Times New Roman" w:cs="Times New Roman"/>
          <w:sz w:val="24"/>
          <w:szCs w:val="24"/>
        </w:rPr>
        <w:t xml:space="preserve">, si è realizzato un gestore per il dato (descritto a livello strutturale), che </w:t>
      </w:r>
      <w:r w:rsidR="00FF2612">
        <w:rPr>
          <w:rFonts w:ascii="Times New Roman" w:hAnsi="Times New Roman" w:cs="Times New Roman"/>
          <w:sz w:val="24"/>
          <w:szCs w:val="24"/>
        </w:rPr>
        <w:t>filtra il dato in input</w:t>
      </w:r>
      <w:r w:rsidR="00837AA6">
        <w:rPr>
          <w:rFonts w:ascii="Times New Roman" w:hAnsi="Times New Roman" w:cs="Times New Roman"/>
          <w:sz w:val="24"/>
          <w:szCs w:val="24"/>
        </w:rPr>
        <w:t xml:space="preserve"> prima che esso vada in ingresso al riconoscitore e dispone di un debouncer</w:t>
      </w:r>
      <w:r w:rsidR="00FF2612">
        <w:rPr>
          <w:rFonts w:ascii="Times New Roman" w:hAnsi="Times New Roman" w:cs="Times New Roman"/>
          <w:sz w:val="24"/>
          <w:szCs w:val="24"/>
        </w:rPr>
        <w:t xml:space="preserve"> per il bottone B1</w:t>
      </w:r>
      <w:r w:rsidR="00837AA6">
        <w:rPr>
          <w:rFonts w:ascii="Times New Roman" w:hAnsi="Times New Roman" w:cs="Times New Roman"/>
          <w:sz w:val="24"/>
          <w:szCs w:val="24"/>
        </w:rPr>
        <w:t xml:space="preserve"> e un filtro per il dato</w:t>
      </w:r>
      <w:r w:rsidR="00FF2612">
        <w:rPr>
          <w:rFonts w:ascii="Times New Roman" w:hAnsi="Times New Roman" w:cs="Times New Roman"/>
          <w:sz w:val="24"/>
          <w:szCs w:val="24"/>
        </w:rPr>
        <w:t xml:space="preserve"> che dà in uscita il dato in base all’input acquisito con lo switch S1.</w:t>
      </w:r>
    </w:p>
    <w:p w14:paraId="3885F917" w14:textId="77777777" w:rsidR="00FF2612" w:rsidRDefault="00FF2612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A5A627" w14:textId="481F9014" w:rsidR="00F03E2D" w:rsidRDefault="00F03E2D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E7310B" w14:textId="64A6B0CE" w:rsidR="006D6D0D" w:rsidRDefault="006D6D0D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Sistema</w:t>
      </w:r>
    </w:p>
    <w:p w14:paraId="69D9AF0B" w14:textId="5F1D1B86" w:rsidR="00F268AC" w:rsidRDefault="00F268AC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28A0AE" w14:textId="442D193D" w:rsidR="00DC5266" w:rsidRPr="00DC5266" w:rsidRDefault="00F268AC" w:rsidP="00DC526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sistema che effettua il riconoscimento viene descritto a livello comportamentale</w:t>
      </w:r>
      <w:r w:rsidR="00637103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prende in ingresso il dato </w:t>
      </w:r>
      <w:r w:rsidR="00637103">
        <w:rPr>
          <w:rFonts w:ascii="Times New Roman" w:hAnsi="Times New Roman" w:cs="Times New Roman"/>
          <w:sz w:val="24"/>
          <w:szCs w:val="24"/>
        </w:rPr>
        <w:t>“I”</w:t>
      </w:r>
      <w:r>
        <w:rPr>
          <w:rFonts w:ascii="Times New Roman" w:hAnsi="Times New Roman" w:cs="Times New Roman"/>
          <w:sz w:val="24"/>
          <w:szCs w:val="24"/>
        </w:rPr>
        <w:t>, il segnale di clock</w:t>
      </w:r>
      <w:r w:rsidR="00637103">
        <w:rPr>
          <w:rFonts w:ascii="Times New Roman" w:hAnsi="Times New Roman" w:cs="Times New Roman"/>
          <w:sz w:val="24"/>
          <w:szCs w:val="24"/>
        </w:rPr>
        <w:t xml:space="preserve"> “CLK”</w:t>
      </w:r>
      <w:r>
        <w:rPr>
          <w:rFonts w:ascii="Times New Roman" w:hAnsi="Times New Roman" w:cs="Times New Roman"/>
          <w:sz w:val="24"/>
          <w:szCs w:val="24"/>
        </w:rPr>
        <w:t>, il segnale di reset, inizializzato a ‘0’, un segnale</w:t>
      </w:r>
      <w:r w:rsidR="00E44177">
        <w:rPr>
          <w:rFonts w:ascii="Times New Roman" w:hAnsi="Times New Roman" w:cs="Times New Roman"/>
          <w:sz w:val="24"/>
          <w:szCs w:val="24"/>
        </w:rPr>
        <w:t xml:space="preserve"> “CBD” relativo al bottone B1, il modo </w:t>
      </w:r>
      <w:r w:rsidR="00637103">
        <w:rPr>
          <w:rFonts w:ascii="Times New Roman" w:hAnsi="Times New Roman" w:cs="Times New Roman"/>
          <w:sz w:val="24"/>
          <w:szCs w:val="24"/>
        </w:rPr>
        <w:t>“</w:t>
      </w:r>
      <w:r w:rsidR="00E44177">
        <w:rPr>
          <w:rFonts w:ascii="Times New Roman" w:hAnsi="Times New Roman" w:cs="Times New Roman"/>
          <w:sz w:val="24"/>
          <w:szCs w:val="24"/>
        </w:rPr>
        <w:t>M</w:t>
      </w:r>
      <w:r w:rsidR="00637103">
        <w:rPr>
          <w:rFonts w:ascii="Times New Roman" w:hAnsi="Times New Roman" w:cs="Times New Roman"/>
          <w:sz w:val="24"/>
          <w:szCs w:val="24"/>
        </w:rPr>
        <w:t>”</w:t>
      </w:r>
      <w:r w:rsidR="00E44177">
        <w:rPr>
          <w:rFonts w:ascii="Times New Roman" w:hAnsi="Times New Roman" w:cs="Times New Roman"/>
          <w:sz w:val="24"/>
          <w:szCs w:val="24"/>
        </w:rPr>
        <w:t xml:space="preserve">, inizialmente </w:t>
      </w:r>
      <w:r w:rsidR="00637103">
        <w:rPr>
          <w:rFonts w:ascii="Times New Roman" w:hAnsi="Times New Roman" w:cs="Times New Roman"/>
          <w:sz w:val="24"/>
          <w:szCs w:val="24"/>
        </w:rPr>
        <w:t>impostato</w:t>
      </w:r>
      <w:r w:rsidR="00E44177">
        <w:rPr>
          <w:rFonts w:ascii="Times New Roman" w:hAnsi="Times New Roman" w:cs="Times New Roman"/>
          <w:sz w:val="24"/>
          <w:szCs w:val="24"/>
        </w:rPr>
        <w:t xml:space="preserve"> a</w:t>
      </w:r>
      <w:r w:rsidR="00637103">
        <w:rPr>
          <w:rFonts w:ascii="Times New Roman" w:hAnsi="Times New Roman" w:cs="Times New Roman"/>
          <w:sz w:val="24"/>
          <w:szCs w:val="24"/>
        </w:rPr>
        <w:t>d</w:t>
      </w:r>
      <w:r w:rsidR="00E44177">
        <w:rPr>
          <w:rFonts w:ascii="Times New Roman" w:hAnsi="Times New Roman" w:cs="Times New Roman"/>
          <w:sz w:val="24"/>
          <w:szCs w:val="24"/>
        </w:rPr>
        <w:t xml:space="preserve"> ‘1’, e dà in uscita </w:t>
      </w:r>
      <w:r w:rsidR="00637103">
        <w:rPr>
          <w:rFonts w:ascii="Times New Roman" w:hAnsi="Times New Roman" w:cs="Times New Roman"/>
          <w:sz w:val="24"/>
          <w:szCs w:val="24"/>
        </w:rPr>
        <w:t>“</w:t>
      </w:r>
      <w:r w:rsidR="00E44177">
        <w:rPr>
          <w:rFonts w:ascii="Times New Roman" w:hAnsi="Times New Roman" w:cs="Times New Roman"/>
          <w:sz w:val="24"/>
          <w:szCs w:val="24"/>
        </w:rPr>
        <w:t>Y</w:t>
      </w:r>
      <w:r w:rsidR="00637103">
        <w:rPr>
          <w:rFonts w:ascii="Times New Roman" w:hAnsi="Times New Roman" w:cs="Times New Roman"/>
          <w:sz w:val="24"/>
          <w:szCs w:val="24"/>
        </w:rPr>
        <w:t>”</w:t>
      </w:r>
      <w:r w:rsidR="00E44177">
        <w:rPr>
          <w:rFonts w:ascii="Times New Roman" w:hAnsi="Times New Roman" w:cs="Times New Roman"/>
          <w:sz w:val="24"/>
          <w:szCs w:val="24"/>
        </w:rPr>
        <w:t>, che sarà un bit alto se è stata riconosciuta la sequenza 1001, 0 altrimenti</w:t>
      </w:r>
      <w:r w:rsidR="00DC5266">
        <w:rPr>
          <w:rFonts w:ascii="Times New Roman" w:hAnsi="Times New Roman" w:cs="Times New Roman"/>
          <w:sz w:val="24"/>
          <w:szCs w:val="24"/>
        </w:rPr>
        <w:t>.</w:t>
      </w:r>
    </w:p>
    <w:p w14:paraId="3CF941FA" w14:textId="3F1035B2" w:rsidR="00411B7A" w:rsidRDefault="00E44177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Nella descrizione</w:t>
      </w:r>
      <w:r w:rsidR="00DC5266">
        <w:rPr>
          <w:rFonts w:ascii="Times New Roman" w:hAnsi="Times New Roman" w:cs="Times New Roman"/>
          <w:sz w:val="24"/>
          <w:szCs w:val="24"/>
        </w:rPr>
        <w:t xml:space="preserve"> è definito un tipo enumerativo “status” che contiene tutti i possibili stati</w:t>
      </w:r>
      <w:r w:rsidR="00411B7A">
        <w:rPr>
          <w:rFonts w:ascii="Times New Roman" w:hAnsi="Times New Roman" w:cs="Times New Roman"/>
          <w:sz w:val="24"/>
          <w:szCs w:val="24"/>
        </w:rPr>
        <w:t xml:space="preserve"> della macchina</w:t>
      </w:r>
      <w:r>
        <w:rPr>
          <w:rFonts w:ascii="Times New Roman" w:hAnsi="Times New Roman" w:cs="Times New Roman"/>
          <w:sz w:val="24"/>
          <w:szCs w:val="24"/>
        </w:rPr>
        <w:t>, che s</w:t>
      </w:r>
      <w:r w:rsidR="00DC5266">
        <w:rPr>
          <w:rFonts w:ascii="Times New Roman" w:hAnsi="Times New Roman" w:cs="Times New Roman"/>
          <w:sz w:val="24"/>
          <w:szCs w:val="24"/>
        </w:rPr>
        <w:t>arann</w:t>
      </w:r>
      <w:r>
        <w:rPr>
          <w:rFonts w:ascii="Times New Roman" w:hAnsi="Times New Roman" w:cs="Times New Roman"/>
          <w:sz w:val="24"/>
          <w:szCs w:val="24"/>
        </w:rPr>
        <w:t>o S0, S1, S2, S3, S4, S5, S6, S7</w:t>
      </w:r>
      <w:r w:rsidR="00DC5266">
        <w:rPr>
          <w:rFonts w:ascii="Times New Roman" w:hAnsi="Times New Roman" w:cs="Times New Roman"/>
          <w:sz w:val="24"/>
          <w:szCs w:val="24"/>
        </w:rPr>
        <w:t>.</w:t>
      </w:r>
      <w:r w:rsidR="00411B7A">
        <w:rPr>
          <w:rFonts w:ascii="Times New Roman" w:hAnsi="Times New Roman" w:cs="Times New Roman"/>
          <w:sz w:val="24"/>
          <w:szCs w:val="24"/>
        </w:rPr>
        <w:t xml:space="preserve"> Per quanto riguarda il modo, nello specifico, se M=1 vengono considerati i primi 5 stati, se M=0 vengono considerati tutti.</w:t>
      </w:r>
    </w:p>
    <w:p w14:paraId="6BE8C182" w14:textId="11F0E743" w:rsidR="00D30CCF" w:rsidRDefault="00D30CC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 questi lo stato S4 viene raggiunto se la sequenza 1001 è stata riconosciuta.</w:t>
      </w:r>
    </w:p>
    <w:p w14:paraId="18DEB2DB" w14:textId="69F1A001" w:rsidR="006D6D0D" w:rsidRDefault="00294891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Vengono definiti due process:</w:t>
      </w:r>
    </w:p>
    <w:p w14:paraId="75943A6D" w14:textId="31E8FE29" w:rsidR="00294891" w:rsidRDefault="00294891" w:rsidP="00294891">
      <w:pPr>
        <w:pStyle w:val="Paragrafoelenco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delta: process </w:t>
      </w:r>
      <w:r w:rsidR="00D30CCF">
        <w:rPr>
          <w:rFonts w:ascii="Times New Roman" w:hAnsi="Times New Roman" w:cs="Times New Roman"/>
          <w:sz w:val="24"/>
          <w:szCs w:val="24"/>
        </w:rPr>
        <w:t>nel quale è descritta</w:t>
      </w:r>
      <w:r>
        <w:rPr>
          <w:rFonts w:ascii="Times New Roman" w:hAnsi="Times New Roman" w:cs="Times New Roman"/>
          <w:sz w:val="24"/>
          <w:szCs w:val="24"/>
        </w:rPr>
        <w:t xml:space="preserve"> la parte combinatoria del sistema</w:t>
      </w:r>
      <w:r w:rsidR="00637103">
        <w:rPr>
          <w:rFonts w:ascii="Times New Roman" w:hAnsi="Times New Roman" w:cs="Times New Roman"/>
          <w:sz w:val="24"/>
          <w:szCs w:val="24"/>
        </w:rPr>
        <w:t>;</w:t>
      </w:r>
    </w:p>
    <w:p w14:paraId="46CA1B06" w14:textId="112E225D" w:rsidR="00294891" w:rsidRDefault="00294891" w:rsidP="00294891">
      <w:pPr>
        <w:pStyle w:val="Paragrafoelenco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state: </w:t>
      </w:r>
      <w:r w:rsidR="00D30CCF">
        <w:rPr>
          <w:rFonts w:ascii="Times New Roman" w:hAnsi="Times New Roman" w:cs="Times New Roman"/>
          <w:sz w:val="24"/>
          <w:szCs w:val="24"/>
        </w:rPr>
        <w:t>process che gestisce la parte della memoria</w:t>
      </w:r>
      <w:r w:rsidR="00AB4147">
        <w:rPr>
          <w:rFonts w:ascii="Times New Roman" w:hAnsi="Times New Roman" w:cs="Times New Roman"/>
          <w:sz w:val="24"/>
          <w:szCs w:val="24"/>
        </w:rPr>
        <w:t>, ossia la parte sequenziale del sistema</w:t>
      </w:r>
      <w:r w:rsidR="00637103">
        <w:rPr>
          <w:rFonts w:ascii="Times New Roman" w:hAnsi="Times New Roman" w:cs="Times New Roman"/>
          <w:sz w:val="24"/>
          <w:szCs w:val="24"/>
        </w:rPr>
        <w:t>.</w:t>
      </w:r>
    </w:p>
    <w:p w14:paraId="3AE4FF62" w14:textId="03721EAC" w:rsidR="00D30CCF" w:rsidRDefault="00D30CCF" w:rsidP="00D30C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 primo process si descrive cosa accade se il modo è 1 o 0.</w:t>
      </w:r>
    </w:p>
    <w:p w14:paraId="275215F3" w14:textId="12F1CAA3" w:rsidR="00D30CCF" w:rsidRDefault="00D30CCF" w:rsidP="00D30CC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M=1,</w:t>
      </w:r>
    </w:p>
    <w:p w14:paraId="05C28A5F" w14:textId="71508FDC" w:rsidR="00D30CCF" w:rsidRDefault="00D30CCF" w:rsidP="00D30CCF">
      <w:pPr>
        <w:pStyle w:val="Paragrafoelenco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stato S0: se si riceve in ingresso 0, si permane in S0, se si riceve 1, si va in S1, poiché </w:t>
      </w:r>
      <w:r w:rsidR="00637103">
        <w:rPr>
          <w:rFonts w:ascii="Times New Roman" w:hAnsi="Times New Roman" w:cs="Times New Roman"/>
          <w:sz w:val="24"/>
          <w:szCs w:val="24"/>
        </w:rPr>
        <w:t>è stato</w:t>
      </w:r>
      <w:r>
        <w:rPr>
          <w:rFonts w:ascii="Times New Roman" w:hAnsi="Times New Roman" w:cs="Times New Roman"/>
          <w:sz w:val="24"/>
          <w:szCs w:val="24"/>
        </w:rPr>
        <w:t xml:space="preserve"> riconosciuto un 1 (prima cifra della sequenza cercata)</w:t>
      </w:r>
      <w:r w:rsidR="00637103">
        <w:rPr>
          <w:rFonts w:ascii="Times New Roman" w:hAnsi="Times New Roman" w:cs="Times New Roman"/>
          <w:sz w:val="24"/>
          <w:szCs w:val="24"/>
        </w:rPr>
        <w:t>;</w:t>
      </w:r>
    </w:p>
    <w:p w14:paraId="69BCFA23" w14:textId="7807D42A" w:rsidR="00B47E2E" w:rsidRDefault="00D30CCF" w:rsidP="00D30CCF">
      <w:pPr>
        <w:pStyle w:val="Paragrafoelenco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stato S1: se si riceve 1, si permane in S1, poiché </w:t>
      </w:r>
      <w:r w:rsidR="00B47E2E">
        <w:rPr>
          <w:rFonts w:ascii="Times New Roman" w:hAnsi="Times New Roman" w:cs="Times New Roman"/>
          <w:sz w:val="24"/>
          <w:szCs w:val="24"/>
        </w:rPr>
        <w:t>non è la prossima cifra cercata ma l’ultima trovata è un 1, se si riceve 0, si va in S2 ed è stata riconosciuta la sequenza 10</w:t>
      </w:r>
      <w:r w:rsidR="00637103">
        <w:rPr>
          <w:rFonts w:ascii="Times New Roman" w:hAnsi="Times New Roman" w:cs="Times New Roman"/>
          <w:sz w:val="24"/>
          <w:szCs w:val="24"/>
        </w:rPr>
        <w:t>;</w:t>
      </w:r>
    </w:p>
    <w:p w14:paraId="60F786F6" w14:textId="5F634857" w:rsidR="00D30CCF" w:rsidRDefault="00B47E2E" w:rsidP="00D30CCF">
      <w:pPr>
        <w:pStyle w:val="Paragrafoelenco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stato S2: se si riceve 1, si ritorna in S1, se si riceve 0, si va in S3 ed è stata riconosciuta 100</w:t>
      </w:r>
      <w:r w:rsidR="00637103">
        <w:rPr>
          <w:rFonts w:ascii="Times New Roman" w:hAnsi="Times New Roman" w:cs="Times New Roman"/>
          <w:sz w:val="24"/>
          <w:szCs w:val="24"/>
        </w:rPr>
        <w:t>;</w:t>
      </w:r>
    </w:p>
    <w:p w14:paraId="386901DB" w14:textId="5BCF3349" w:rsidR="00B47E2E" w:rsidRDefault="00B47E2E" w:rsidP="00D30CCF">
      <w:pPr>
        <w:pStyle w:val="Paragrafoelenco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stato S3: se si riceve 0, si ritorna in S0, poiché sarebbe stata riconosciuta la sequenza 1000, che non è quella che si ricercava, se si riceve 1, si va in S4 e si riconosce proprio la sequenza 1001.</w:t>
      </w:r>
    </w:p>
    <w:p w14:paraId="36EF65BD" w14:textId="5E25D755" w:rsidR="00B47E2E" w:rsidRDefault="00B47E2E" w:rsidP="00B47E2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M=0, c’è un concetto di conteggio su 4 bit, pertanto anche in caso di valore non ricercato in ingresso, si procederà in avanti verso altri stati</w:t>
      </w:r>
      <w:r w:rsidR="00681E18">
        <w:rPr>
          <w:rFonts w:ascii="Times New Roman" w:hAnsi="Times New Roman" w:cs="Times New Roman"/>
          <w:sz w:val="24"/>
          <w:szCs w:val="24"/>
        </w:rPr>
        <w:t>. Nello specifico,</w:t>
      </w:r>
    </w:p>
    <w:p w14:paraId="15D4DC0F" w14:textId="3AABD013" w:rsidR="00B47E2E" w:rsidRDefault="00B47E2E" w:rsidP="00B47E2E">
      <w:pPr>
        <w:pStyle w:val="Paragrafoelenco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stato S0:</w:t>
      </w:r>
      <w:r w:rsidR="00681E18">
        <w:rPr>
          <w:rFonts w:ascii="Times New Roman" w:hAnsi="Times New Roman" w:cs="Times New Roman"/>
          <w:sz w:val="24"/>
          <w:szCs w:val="24"/>
        </w:rPr>
        <w:t xml:space="preserve"> se si riceve 1, come prima si va in S1, altrimenti si va in S5</w:t>
      </w:r>
      <w:r w:rsidR="00637103">
        <w:rPr>
          <w:rFonts w:ascii="Times New Roman" w:hAnsi="Times New Roman" w:cs="Times New Roman"/>
          <w:sz w:val="24"/>
          <w:szCs w:val="24"/>
        </w:rPr>
        <w:t>;</w:t>
      </w:r>
    </w:p>
    <w:p w14:paraId="5E28ED33" w14:textId="6C5A4B22" w:rsidR="00681E18" w:rsidRDefault="00681E18" w:rsidP="00B47E2E">
      <w:pPr>
        <w:pStyle w:val="Paragrafoelenco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stato S1: se si riceve 0, si va in S2, altrimenti si va in S6</w:t>
      </w:r>
      <w:r w:rsidR="00637103">
        <w:rPr>
          <w:rFonts w:ascii="Times New Roman" w:hAnsi="Times New Roman" w:cs="Times New Roman"/>
          <w:sz w:val="24"/>
          <w:szCs w:val="24"/>
        </w:rPr>
        <w:t>;</w:t>
      </w:r>
    </w:p>
    <w:p w14:paraId="708E6CAE" w14:textId="5F013636" w:rsidR="00681E18" w:rsidRDefault="00681E18" w:rsidP="00B47E2E">
      <w:pPr>
        <w:pStyle w:val="Paragrafoelenco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stato S2: se si riceve 0, si va in S3, altrimenti in S7</w:t>
      </w:r>
      <w:r w:rsidR="00637103">
        <w:rPr>
          <w:rFonts w:ascii="Times New Roman" w:hAnsi="Times New Roman" w:cs="Times New Roman"/>
          <w:sz w:val="24"/>
          <w:szCs w:val="24"/>
        </w:rPr>
        <w:t>;</w:t>
      </w:r>
    </w:p>
    <w:p w14:paraId="413E5494" w14:textId="4C898DF5" w:rsidR="00681E18" w:rsidRDefault="00681E18" w:rsidP="00B47E2E">
      <w:pPr>
        <w:pStyle w:val="Paragrafoelenco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stato S3: se si riceve 1, si va in S4 e la sequenza 1001 è stata riconosciuta, altrimenti si torna in S0 perché su 4 bit è stata riconosciuta la sequenza 1000, che non è quella cercata</w:t>
      </w:r>
      <w:r w:rsidR="00637103">
        <w:rPr>
          <w:rFonts w:ascii="Times New Roman" w:hAnsi="Times New Roman" w:cs="Times New Roman"/>
          <w:sz w:val="24"/>
          <w:szCs w:val="24"/>
        </w:rPr>
        <w:t>.</w:t>
      </w:r>
    </w:p>
    <w:p w14:paraId="47328D8F" w14:textId="3F657ED4" w:rsidR="00681E18" w:rsidRDefault="003D77B2" w:rsidP="003D77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681E18" w:rsidRPr="003D77B2">
        <w:rPr>
          <w:rFonts w:ascii="Times New Roman" w:hAnsi="Times New Roman" w:cs="Times New Roman"/>
          <w:sz w:val="24"/>
          <w:szCs w:val="24"/>
        </w:rPr>
        <w:t>er gli stati successivi non importa il bit ricevuto in ingresso, in quanto</w:t>
      </w:r>
      <w:r>
        <w:rPr>
          <w:rFonts w:ascii="Times New Roman" w:hAnsi="Times New Roman" w:cs="Times New Roman"/>
          <w:sz w:val="24"/>
          <w:szCs w:val="24"/>
        </w:rPr>
        <w:t xml:space="preserve"> a gruppi di 4 bit alla volta non sarebbe riconosciuta la sequenza ricercata, pertanto</w:t>
      </w:r>
    </w:p>
    <w:p w14:paraId="33BF5B44" w14:textId="5417CFC3" w:rsidR="003D77B2" w:rsidRDefault="003D77B2" w:rsidP="003D77B2">
      <w:pPr>
        <w:pStyle w:val="Paragrafoelenco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stato S5: va in S6</w:t>
      </w:r>
      <w:r w:rsidR="00637103">
        <w:rPr>
          <w:rFonts w:ascii="Times New Roman" w:hAnsi="Times New Roman" w:cs="Times New Roman"/>
          <w:sz w:val="24"/>
          <w:szCs w:val="24"/>
        </w:rPr>
        <w:t>;</w:t>
      </w:r>
    </w:p>
    <w:p w14:paraId="18602CE0" w14:textId="308A4AED" w:rsidR="003D77B2" w:rsidRDefault="003D77B2" w:rsidP="003D77B2">
      <w:pPr>
        <w:pStyle w:val="Paragrafoelenco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stato S6: va in S7</w:t>
      </w:r>
      <w:r w:rsidR="00637103">
        <w:rPr>
          <w:rFonts w:ascii="Times New Roman" w:hAnsi="Times New Roman" w:cs="Times New Roman"/>
          <w:sz w:val="24"/>
          <w:szCs w:val="24"/>
        </w:rPr>
        <w:t>;</w:t>
      </w:r>
    </w:p>
    <w:p w14:paraId="432B3986" w14:textId="44692CD4" w:rsidR="003D77B2" w:rsidRDefault="003D77B2" w:rsidP="003D77B2">
      <w:pPr>
        <w:pStyle w:val="Paragrafoelenco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stato S7: va in S0</w:t>
      </w:r>
      <w:r w:rsidR="00637103">
        <w:rPr>
          <w:rFonts w:ascii="Times New Roman" w:hAnsi="Times New Roman" w:cs="Times New Roman"/>
          <w:sz w:val="24"/>
          <w:szCs w:val="24"/>
        </w:rPr>
        <w:t>.</w:t>
      </w:r>
    </w:p>
    <w:p w14:paraId="1DF11EFF" w14:textId="1C011D7E" w:rsidR="003D77B2" w:rsidRPr="003D77B2" w:rsidRDefault="003D77B2" w:rsidP="003D77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quanto riguarda il secondo process, </w:t>
      </w:r>
      <w:r w:rsidR="00AB4147">
        <w:rPr>
          <w:rFonts w:ascii="Times New Roman" w:hAnsi="Times New Roman" w:cs="Times New Roman"/>
          <w:sz w:val="24"/>
          <w:szCs w:val="24"/>
        </w:rPr>
        <w:t>viene fatta la memorizzazione sul fronte di salita del clock, che viene rilevato attraverso l’attributo “’event”, e se il reset è attivo</w:t>
      </w:r>
      <w:r w:rsidR="00F03666">
        <w:rPr>
          <w:rFonts w:ascii="Times New Roman" w:hAnsi="Times New Roman" w:cs="Times New Roman"/>
          <w:sz w:val="24"/>
          <w:szCs w:val="24"/>
        </w:rPr>
        <w:t xml:space="preserve"> (‘RESET’ = ‘1’)</w:t>
      </w:r>
      <w:r w:rsidR="00AB4147">
        <w:rPr>
          <w:rFonts w:ascii="Times New Roman" w:hAnsi="Times New Roman" w:cs="Times New Roman"/>
          <w:sz w:val="24"/>
          <w:szCs w:val="24"/>
        </w:rPr>
        <w:t xml:space="preserve"> il prossimo stato sarà </w:t>
      </w:r>
      <w:r w:rsidR="00F03666">
        <w:rPr>
          <w:rFonts w:ascii="Times New Roman" w:hAnsi="Times New Roman" w:cs="Times New Roman"/>
          <w:sz w:val="24"/>
          <w:szCs w:val="24"/>
        </w:rPr>
        <w:t>S0, ossia lo stato iniziale, e l’uscita sarà 0, altrimenti si permane nello stato corrente.</w:t>
      </w:r>
    </w:p>
    <w:p w14:paraId="7AF819AC" w14:textId="262A5AC0" w:rsidR="006D6D0D" w:rsidRDefault="006D6D0D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D6D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6B9008" wp14:editId="3FF1F3A7">
            <wp:extent cx="3248025" cy="2457450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8433E" w14:textId="3172768B" w:rsidR="003508A4" w:rsidRDefault="003508A4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08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04C5D5" wp14:editId="7CC6AF0B">
            <wp:extent cx="6707472" cy="303847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248" cy="304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7F3A" w14:textId="3DA376EC" w:rsidR="003508A4" w:rsidRDefault="003508A4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0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5504EB" wp14:editId="648E7879">
            <wp:extent cx="2143125" cy="3876675"/>
            <wp:effectExtent l="0" t="0" r="9525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1234" w14:textId="72FCD9FA" w:rsidR="003508A4" w:rsidRDefault="003508A4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08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B3BDDC" wp14:editId="7F1A404A">
            <wp:extent cx="2400300" cy="388620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331DF" w14:textId="06809B88" w:rsidR="003508A4" w:rsidRDefault="003508A4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508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B6060B" wp14:editId="20110C58">
            <wp:extent cx="2676525" cy="3848100"/>
            <wp:effectExtent l="0" t="0" r="952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7006" w14:textId="77777777" w:rsidR="003508A4" w:rsidRDefault="003508A4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DAEFD5" w14:textId="6C6DA276" w:rsidR="006D6D0D" w:rsidRDefault="00F03666" w:rsidP="006D6D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Debouncer</w:t>
      </w:r>
    </w:p>
    <w:p w14:paraId="44FE79C9" w14:textId="7192E3AA" w:rsidR="00F03666" w:rsidRDefault="00F03666" w:rsidP="006D6D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B34F42F" w14:textId="49403F75" w:rsidR="00F03666" w:rsidRPr="00F03666" w:rsidRDefault="00F03666" w:rsidP="006D6D0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componente relativo al debouncer si occupa di filtrare il rumore presente in un segnale ottenuto premendo un bottone.</w:t>
      </w:r>
    </w:p>
    <w:p w14:paraId="739F8FD1" w14:textId="4B5D2B21" w:rsidR="00225D8E" w:rsidRDefault="00225D8E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4C6189" w14:textId="7380157C" w:rsidR="00225D8E" w:rsidRDefault="00225D8E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25D8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1E22F3" wp14:editId="71D78116">
            <wp:extent cx="6120130" cy="274574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536DA" w14:textId="47B876A3" w:rsidR="00225D8E" w:rsidRPr="00F03E2D" w:rsidRDefault="006D6D0D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D6D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12E03" wp14:editId="169608DD">
            <wp:extent cx="6120130" cy="2581910"/>
            <wp:effectExtent l="0" t="0" r="0" b="889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5ECFA" w14:textId="436AB5F4" w:rsidR="00BF622F" w:rsidRDefault="00BF622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DE0864" w14:textId="40CF5381" w:rsidR="00BF622F" w:rsidRDefault="00BF622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C35A32" w14:textId="4147E1C6" w:rsidR="00F03666" w:rsidRDefault="00F03666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Filtro per il modo</w:t>
      </w:r>
    </w:p>
    <w:p w14:paraId="7DAD417E" w14:textId="76D25130" w:rsidR="00F03666" w:rsidRDefault="00F03666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7094402" w14:textId="1A37DECD" w:rsidR="002F2735" w:rsidRDefault="00E3633D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Questo componente prende in ingresso il segnale filtrato dal debouncer, chiamato nel codice VHDL “cleared_button”, il clock e l’input dallo switch S2, che rappresenta il modo, e restituisce il modo.</w:t>
      </w:r>
      <w:r w:rsidR="002F2735">
        <w:rPr>
          <w:rFonts w:ascii="Times New Roman" w:hAnsi="Times New Roman" w:cs="Times New Roman"/>
          <w:sz w:val="24"/>
          <w:szCs w:val="24"/>
        </w:rPr>
        <w:t xml:space="preserve"> Viene descritto a livello comportamentale (behavioral). Viene definito un process </w:t>
      </w:r>
      <w:r w:rsidR="00637103">
        <w:rPr>
          <w:rFonts w:ascii="Times New Roman" w:hAnsi="Times New Roman" w:cs="Times New Roman"/>
          <w:sz w:val="24"/>
          <w:szCs w:val="24"/>
        </w:rPr>
        <w:t xml:space="preserve">sequenziale, </w:t>
      </w:r>
      <w:r w:rsidR="002F2735">
        <w:rPr>
          <w:rFonts w:ascii="Times New Roman" w:hAnsi="Times New Roman" w:cs="Times New Roman"/>
          <w:sz w:val="24"/>
          <w:szCs w:val="24"/>
        </w:rPr>
        <w:t>in cui se il bottone B2 è premuto, il modo viene impostato tramite S2.</w:t>
      </w:r>
    </w:p>
    <w:p w14:paraId="4477627C" w14:textId="500BF8A3" w:rsidR="00F03666" w:rsidRDefault="00E3633D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633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A8F6A9" wp14:editId="6DEEA04E">
            <wp:extent cx="2809875" cy="3248025"/>
            <wp:effectExtent l="0" t="0" r="9525" b="952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E7827" w14:textId="3B64626F" w:rsidR="002F2735" w:rsidRDefault="002F273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211651" w14:textId="272914D5" w:rsidR="002F2735" w:rsidRDefault="002F273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Gestore per il modo</w:t>
      </w:r>
    </w:p>
    <w:p w14:paraId="6E1107A4" w14:textId="2011B49E" w:rsidR="002F2735" w:rsidRDefault="002F273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4ADEF3" w14:textId="04097D79" w:rsidR="002F2735" w:rsidRDefault="002F273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componente relativo alla gestione del modo viene descritto a livello strutturale e </w:t>
      </w:r>
      <w:r w:rsidR="0005289A">
        <w:rPr>
          <w:rFonts w:ascii="Times New Roman" w:hAnsi="Times New Roman" w:cs="Times New Roman"/>
          <w:sz w:val="24"/>
          <w:szCs w:val="24"/>
        </w:rPr>
        <w:t>si compone di un debouncer e di un filtro per il modo. Prende in ingresso il clock, il segnale del bottone B2 (</w:t>
      </w:r>
      <w:r w:rsidR="008479C4">
        <w:rPr>
          <w:rFonts w:ascii="Times New Roman" w:hAnsi="Times New Roman" w:cs="Times New Roman"/>
          <w:sz w:val="24"/>
          <w:szCs w:val="24"/>
        </w:rPr>
        <w:t>“</w:t>
      </w:r>
      <w:r w:rsidR="0005289A">
        <w:rPr>
          <w:rFonts w:ascii="Times New Roman" w:hAnsi="Times New Roman" w:cs="Times New Roman"/>
          <w:sz w:val="24"/>
          <w:szCs w:val="24"/>
        </w:rPr>
        <w:t>b2</w:t>
      </w:r>
      <w:r w:rsidR="008479C4">
        <w:rPr>
          <w:rFonts w:ascii="Times New Roman" w:hAnsi="Times New Roman" w:cs="Times New Roman"/>
          <w:sz w:val="24"/>
          <w:szCs w:val="24"/>
        </w:rPr>
        <w:t>”</w:t>
      </w:r>
      <w:r w:rsidR="0005289A">
        <w:rPr>
          <w:rFonts w:ascii="Times New Roman" w:hAnsi="Times New Roman" w:cs="Times New Roman"/>
          <w:sz w:val="24"/>
          <w:szCs w:val="24"/>
        </w:rPr>
        <w:t>), l’input dallo switch S2 (</w:t>
      </w:r>
      <w:r w:rsidR="008479C4">
        <w:rPr>
          <w:rFonts w:ascii="Times New Roman" w:hAnsi="Times New Roman" w:cs="Times New Roman"/>
          <w:sz w:val="24"/>
          <w:szCs w:val="24"/>
        </w:rPr>
        <w:t>“</w:t>
      </w:r>
      <w:r w:rsidR="0005289A">
        <w:rPr>
          <w:rFonts w:ascii="Times New Roman" w:hAnsi="Times New Roman" w:cs="Times New Roman"/>
          <w:sz w:val="24"/>
          <w:szCs w:val="24"/>
        </w:rPr>
        <w:t>s2</w:t>
      </w:r>
      <w:r w:rsidR="008479C4">
        <w:rPr>
          <w:rFonts w:ascii="Times New Roman" w:hAnsi="Times New Roman" w:cs="Times New Roman"/>
          <w:sz w:val="24"/>
          <w:szCs w:val="24"/>
        </w:rPr>
        <w:t>”</w:t>
      </w:r>
      <w:r w:rsidR="0005289A">
        <w:rPr>
          <w:rFonts w:ascii="Times New Roman" w:hAnsi="Times New Roman" w:cs="Times New Roman"/>
          <w:sz w:val="24"/>
          <w:szCs w:val="24"/>
        </w:rPr>
        <w:t xml:space="preserve">). </w:t>
      </w:r>
      <w:r w:rsidR="008479C4">
        <w:rPr>
          <w:rFonts w:ascii="Times New Roman" w:hAnsi="Times New Roman" w:cs="Times New Roman"/>
          <w:sz w:val="24"/>
          <w:szCs w:val="24"/>
        </w:rPr>
        <w:t>“</w:t>
      </w:r>
      <w:r w:rsidR="0005289A">
        <w:rPr>
          <w:rFonts w:ascii="Times New Roman" w:hAnsi="Times New Roman" w:cs="Times New Roman"/>
          <w:sz w:val="24"/>
          <w:szCs w:val="24"/>
        </w:rPr>
        <w:t>b2</w:t>
      </w:r>
      <w:r w:rsidR="008479C4">
        <w:rPr>
          <w:rFonts w:ascii="Times New Roman" w:hAnsi="Times New Roman" w:cs="Times New Roman"/>
          <w:sz w:val="24"/>
          <w:szCs w:val="24"/>
        </w:rPr>
        <w:t>”</w:t>
      </w:r>
      <w:r w:rsidR="0005289A">
        <w:rPr>
          <w:rFonts w:ascii="Times New Roman" w:hAnsi="Times New Roman" w:cs="Times New Roman"/>
          <w:sz w:val="24"/>
          <w:szCs w:val="24"/>
        </w:rPr>
        <w:t xml:space="preserve"> va in ingresso al debouncer per la pulizia del segnale e l’uscita del debouncer, attraverso il segnale interno “cb_temp” va in ingresso al filtro insieme a </w:t>
      </w:r>
      <w:r w:rsidR="008479C4">
        <w:rPr>
          <w:rFonts w:ascii="Times New Roman" w:hAnsi="Times New Roman" w:cs="Times New Roman"/>
          <w:sz w:val="24"/>
          <w:szCs w:val="24"/>
        </w:rPr>
        <w:t>“</w:t>
      </w:r>
      <w:r w:rsidR="0005289A">
        <w:rPr>
          <w:rFonts w:ascii="Times New Roman" w:hAnsi="Times New Roman" w:cs="Times New Roman"/>
          <w:sz w:val="24"/>
          <w:szCs w:val="24"/>
        </w:rPr>
        <w:t>s2</w:t>
      </w:r>
      <w:r w:rsidR="008479C4">
        <w:rPr>
          <w:rFonts w:ascii="Times New Roman" w:hAnsi="Times New Roman" w:cs="Times New Roman"/>
          <w:sz w:val="24"/>
          <w:szCs w:val="24"/>
        </w:rPr>
        <w:t>”</w:t>
      </w:r>
      <w:r w:rsidR="0005289A">
        <w:rPr>
          <w:rFonts w:ascii="Times New Roman" w:hAnsi="Times New Roman" w:cs="Times New Roman"/>
          <w:sz w:val="24"/>
          <w:szCs w:val="24"/>
        </w:rPr>
        <w:t>. L’uscita sarà data dal filtro, pertanto sarà il modo, che successivamente sarà dato in ingresso al sistema di riconoscimento.</w:t>
      </w:r>
    </w:p>
    <w:p w14:paraId="3E67681B" w14:textId="77777777" w:rsidR="002F2735" w:rsidRDefault="002F273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047237" w14:textId="10AA705A" w:rsidR="002F2735" w:rsidRDefault="002F273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F27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FF82D8" wp14:editId="59B170FF">
            <wp:extent cx="2228850" cy="9906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4EF74" w14:textId="7D1EB303" w:rsidR="002F2735" w:rsidRPr="006D6D0D" w:rsidRDefault="002F273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F27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EE7724" wp14:editId="2E8D4862">
            <wp:extent cx="5362575" cy="4057650"/>
            <wp:effectExtent l="0" t="0" r="952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345D" w14:textId="29C26CED" w:rsidR="00F03E2D" w:rsidRDefault="00F03E2D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D98602" w14:textId="009D94F9" w:rsidR="00290AB5" w:rsidRDefault="00290AB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Riconoscitore</w:t>
      </w:r>
    </w:p>
    <w:p w14:paraId="3868C9CF" w14:textId="2712CA44" w:rsidR="00290AB5" w:rsidRDefault="00290AB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EB27D8" w14:textId="546A7FBF" w:rsidR="00E132D8" w:rsidRDefault="00290AB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riconoscitore complessivo si compone di un debouncer, del gestore del modo e del sistema precedentemente descritto che effettua il riconoscimento, pertanto è descritto a livello strutturale. Prende in ingresso il dato </w:t>
      </w:r>
      <w:r w:rsidR="008479C4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s1</w:t>
      </w:r>
      <w:r w:rsidR="008479C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479C4">
        <w:rPr>
          <w:rFonts w:ascii="Times New Roman" w:hAnsi="Times New Roman" w:cs="Times New Roman"/>
          <w:sz w:val="24"/>
          <w:szCs w:val="24"/>
        </w:rPr>
        <w:t xml:space="preserve">il segnale “b1” dal bottone B1, il modo “s2”, il segnale “b2” dal bottone B2, il clock (“clk”) e il reset, e restituisce l’uscita </w:t>
      </w:r>
      <w:r w:rsidR="00F51B41">
        <w:rPr>
          <w:rFonts w:ascii="Times New Roman" w:hAnsi="Times New Roman" w:cs="Times New Roman"/>
          <w:sz w:val="24"/>
          <w:szCs w:val="24"/>
        </w:rPr>
        <w:t>“</w:t>
      </w:r>
      <w:r w:rsidR="008479C4">
        <w:rPr>
          <w:rFonts w:ascii="Times New Roman" w:hAnsi="Times New Roman" w:cs="Times New Roman"/>
          <w:sz w:val="24"/>
          <w:szCs w:val="24"/>
        </w:rPr>
        <w:t>u</w:t>
      </w:r>
      <w:r w:rsidR="00F51B41">
        <w:rPr>
          <w:rFonts w:ascii="Times New Roman" w:hAnsi="Times New Roman" w:cs="Times New Roman"/>
          <w:sz w:val="24"/>
          <w:szCs w:val="24"/>
        </w:rPr>
        <w:t>”</w:t>
      </w:r>
      <w:r w:rsidR="008479C4">
        <w:rPr>
          <w:rFonts w:ascii="Times New Roman" w:hAnsi="Times New Roman" w:cs="Times New Roman"/>
          <w:sz w:val="24"/>
          <w:szCs w:val="24"/>
        </w:rPr>
        <w:t>, alta se è stata riconosciuta la sequenza 1001. Essendo i componenti sequenziali, hanno tutti in ingresso il clock. Il debouncer prende in ingresso il segnale del bottone B1 (“b1”) e restituisce l’uscita “cleared_button” che andrà in ingresso al sistema di riconoscimento. Il gestore del modo prende il segnale del bottone B2 (“b2”)</w:t>
      </w:r>
      <w:r w:rsidR="00E132D8">
        <w:rPr>
          <w:rFonts w:ascii="Times New Roman" w:hAnsi="Times New Roman" w:cs="Times New Roman"/>
          <w:sz w:val="24"/>
          <w:szCs w:val="24"/>
        </w:rPr>
        <w:t xml:space="preserve"> e l’input dello switch S2 (“s2”) e dà in uscita il modo che andrà anch’esso in ingresso al sistema di riconoscimento. Quest’ultimo, oltre “cleared_button” e “modo” ottenuti dai componenti precedenti tramite segnali interni di interconnessione (rispettivamente “CBD” per l’uscita del debouncer e “m” per l’uscita del gestore del modo), prende in ingresso il dato effettivo “s1”, ossia l’input ottenuto dallo switch S1, il clock “clk” e il reset e dà in uscita un bit “u”, alto se la sequenza viene riconosciuta.</w:t>
      </w:r>
    </w:p>
    <w:p w14:paraId="76584C10" w14:textId="346B0C0E" w:rsidR="00290AB5" w:rsidRDefault="00290AB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9BA53E0" w14:textId="69CFCC2B" w:rsidR="00290AB5" w:rsidRDefault="00290AB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90AB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4611FC" wp14:editId="0C19F3A2">
            <wp:extent cx="3524250" cy="2447925"/>
            <wp:effectExtent l="0" t="0" r="0" b="952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85BB" w14:textId="329952F6" w:rsidR="00290AB5" w:rsidRDefault="00290AB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90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AF904" wp14:editId="3025BB90">
            <wp:extent cx="6120130" cy="22860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846E" w14:textId="79F8F5F5" w:rsidR="00290AB5" w:rsidRDefault="00290AB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90A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DEE78A" wp14:editId="7646174E">
            <wp:extent cx="6120130" cy="193294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0351" w14:textId="52F138D7" w:rsidR="00290AB5" w:rsidRDefault="00290AB5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1E73D7" w14:textId="0ECE1955" w:rsidR="00E132D8" w:rsidRDefault="007F7072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Gestore</w:t>
      </w:r>
      <w:r w:rsidR="00E132D8">
        <w:rPr>
          <w:rFonts w:ascii="Times New Roman" w:hAnsi="Times New Roman" w:cs="Times New Roman"/>
          <w:sz w:val="24"/>
          <w:szCs w:val="24"/>
        </w:rPr>
        <w:t xml:space="preserve"> per il dato</w:t>
      </w:r>
    </w:p>
    <w:p w14:paraId="79302024" w14:textId="16FCC20B" w:rsidR="00E132D8" w:rsidRDefault="00E132D8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9ACD69E" w14:textId="34FDA266" w:rsidR="007F7072" w:rsidRDefault="007F7072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Questo componente viene usato per filtrare il dato preso in ingresso dalla combinazione tra il bottone B1 e lo switch S1 della board, prima che il dato venga dato in input dal riconoscitore completo. Esso è composto da un debouncer ed un filtro per il dato, pertanto viene descritto a livello strutturale. Il filtro per il dato</w:t>
      </w:r>
      <w:r w:rsidR="00792702">
        <w:rPr>
          <w:rFonts w:ascii="Times New Roman" w:hAnsi="Times New Roman" w:cs="Times New Roman"/>
          <w:sz w:val="24"/>
          <w:szCs w:val="24"/>
        </w:rPr>
        <w:t xml:space="preserve"> viene descritto a livello comportamentale,</w:t>
      </w:r>
      <w:r>
        <w:rPr>
          <w:rFonts w:ascii="Times New Roman" w:hAnsi="Times New Roman" w:cs="Times New Roman"/>
          <w:sz w:val="24"/>
          <w:szCs w:val="24"/>
        </w:rPr>
        <w:t xml:space="preserve"> prende in ingresso il segnale del bottone B1 pulito dal debouncer (“cleared_button”) mediante un segnale di interconnessione interno al gestore (“</w:t>
      </w:r>
      <w:r w:rsidR="008D032F">
        <w:rPr>
          <w:rFonts w:ascii="Times New Roman" w:hAnsi="Times New Roman" w:cs="Times New Roman"/>
          <w:sz w:val="24"/>
          <w:szCs w:val="24"/>
        </w:rPr>
        <w:t>cb_temp</w:t>
      </w:r>
      <w:r>
        <w:rPr>
          <w:rFonts w:ascii="Times New Roman" w:hAnsi="Times New Roman" w:cs="Times New Roman"/>
          <w:sz w:val="24"/>
          <w:szCs w:val="24"/>
        </w:rPr>
        <w:t>”)</w:t>
      </w:r>
      <w:r w:rsidR="008D032F">
        <w:rPr>
          <w:rFonts w:ascii="Times New Roman" w:hAnsi="Times New Roman" w:cs="Times New Roman"/>
          <w:sz w:val="24"/>
          <w:szCs w:val="24"/>
        </w:rPr>
        <w:t>, l’input dallo switch S1 (“s1”) e il clock “clk” e restituisce in uscita il dato.</w:t>
      </w:r>
    </w:p>
    <w:p w14:paraId="327B4B49" w14:textId="77777777" w:rsidR="007F7072" w:rsidRDefault="007F7072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B63DEF0" w14:textId="1C9A94CA" w:rsidR="00E132D8" w:rsidRDefault="00E132D8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132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2CD564" wp14:editId="4F0D0310">
            <wp:extent cx="2847975" cy="324802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561EC" w14:textId="0B8F656D" w:rsidR="00E132D8" w:rsidRDefault="00E132D8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F497BA" w14:textId="2F6DA51F" w:rsidR="00E132D8" w:rsidRDefault="00E132D8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6454FB" w14:textId="5E8E067C" w:rsidR="00E132D8" w:rsidRDefault="003D53C1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5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9F0B3" wp14:editId="5B8EC591">
            <wp:extent cx="2276475" cy="828675"/>
            <wp:effectExtent l="0" t="0" r="9525" b="95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BB205" w14:textId="09B73CA2" w:rsidR="003D53C1" w:rsidRDefault="003D53C1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D53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BF714" wp14:editId="3760F595">
            <wp:extent cx="5353050" cy="390525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C6C7" w14:textId="77777777" w:rsidR="003D53C1" w:rsidRDefault="003D53C1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15FD80" w14:textId="77777777" w:rsidR="00E132D8" w:rsidRDefault="00E132D8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97E430" w14:textId="6919B829" w:rsidR="00BF622F" w:rsidRDefault="00BF622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BAFBFA" w14:textId="6B2C73A1" w:rsidR="00BF622F" w:rsidRDefault="00BF622F" w:rsidP="00BF622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Simulazione</w:t>
      </w:r>
    </w:p>
    <w:p w14:paraId="235CD243" w14:textId="5644E6E0" w:rsidR="00BF622F" w:rsidRDefault="00BF622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110DA3" w14:textId="5BA8550C" w:rsidR="00870E23" w:rsidRDefault="00537892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la simulazione si è usato il seguente testbench sul riconoscitore completo, compreso di sistema di riconoscimento, debouncer e gestore del modo:</w:t>
      </w:r>
    </w:p>
    <w:p w14:paraId="752A1D2C" w14:textId="77777777" w:rsidR="00870E23" w:rsidRDefault="00870E23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A161DF" w14:textId="04EFCA2C" w:rsidR="00BF622F" w:rsidRDefault="00654F73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4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BB17F3" wp14:editId="75728C40">
            <wp:extent cx="3867150" cy="2809875"/>
            <wp:effectExtent l="0" t="0" r="0" b="952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9C99" w14:textId="7A2CBAB4" w:rsidR="00654F73" w:rsidRDefault="00654F73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4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085E6" wp14:editId="2484152A">
            <wp:extent cx="6120130" cy="31242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926A" w14:textId="06660698" w:rsidR="00654F73" w:rsidRDefault="00654F73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4F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0A812F" wp14:editId="287EFECE">
            <wp:extent cx="2057400" cy="23050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9D75" w14:textId="2C8E210E" w:rsidR="00654F73" w:rsidRDefault="00654F73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654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C09F8B" wp14:editId="309AD962">
            <wp:extent cx="2066925" cy="4171950"/>
            <wp:effectExtent l="0" t="0" r="952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D1BA" w14:textId="216420A8" w:rsidR="008B655F" w:rsidRDefault="008B655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B65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D55546" wp14:editId="474DED41">
            <wp:extent cx="5086350" cy="41910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57E56" w14:textId="72FB39E1" w:rsidR="008B655F" w:rsidRDefault="00870E23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70E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599036" wp14:editId="07415644">
            <wp:extent cx="1704975" cy="4191000"/>
            <wp:effectExtent l="0" t="0" r="9525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851F8" w14:textId="0F1F5EF4" w:rsidR="00870E23" w:rsidRDefault="00870E23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870E2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A7A9D2" wp14:editId="59AAF900">
            <wp:extent cx="1685925" cy="418147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0F43" w14:textId="10C85D6D" w:rsidR="00BF622F" w:rsidRDefault="00BF622F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1B4E5DA" w14:textId="2A3CF6F7" w:rsidR="00A73E1D" w:rsidRDefault="00357BC3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Vengono definiti 3 process, il primo per il clock, il secondo per il bottone B1 dell’inserimento del dato e il terzo per la sequenza in ingresso. </w:t>
      </w:r>
      <w:r w:rsidR="00014D82">
        <w:rPr>
          <w:rFonts w:ascii="Times New Roman" w:hAnsi="Times New Roman" w:cs="Times New Roman"/>
          <w:sz w:val="24"/>
          <w:szCs w:val="24"/>
        </w:rPr>
        <w:t>Si definisce</w:t>
      </w:r>
      <w:r>
        <w:rPr>
          <w:rFonts w:ascii="Times New Roman" w:hAnsi="Times New Roman" w:cs="Times New Roman"/>
          <w:sz w:val="24"/>
          <w:szCs w:val="24"/>
        </w:rPr>
        <w:t xml:space="preserve"> una costante “CLK_period”</w:t>
      </w:r>
      <w:r w:rsidR="00014D8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pari a 10 ns</w:t>
      </w:r>
      <w:r w:rsidR="00014D82">
        <w:rPr>
          <w:rFonts w:ascii="Times New Roman" w:hAnsi="Times New Roman" w:cs="Times New Roman"/>
          <w:sz w:val="24"/>
          <w:szCs w:val="24"/>
        </w:rPr>
        <w:t>, per simulare la forma d’onda del clock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B10063" w14:textId="543FA27F" w:rsidR="00357BC3" w:rsidRDefault="00357BC3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il primo process si </w:t>
      </w:r>
      <w:r w:rsidR="00014D82">
        <w:rPr>
          <w:rFonts w:ascii="Times New Roman" w:hAnsi="Times New Roman" w:cs="Times New Roman"/>
          <w:sz w:val="24"/>
          <w:szCs w:val="24"/>
        </w:rPr>
        <w:t>simula</w:t>
      </w:r>
      <w:r>
        <w:rPr>
          <w:rFonts w:ascii="Times New Roman" w:hAnsi="Times New Roman" w:cs="Times New Roman"/>
          <w:sz w:val="24"/>
          <w:szCs w:val="24"/>
        </w:rPr>
        <w:t xml:space="preserve"> il clock</w:t>
      </w:r>
      <w:r w:rsidR="00014D82">
        <w:rPr>
          <w:rFonts w:ascii="Times New Roman" w:hAnsi="Times New Roman" w:cs="Times New Roman"/>
          <w:sz w:val="24"/>
          <w:szCs w:val="24"/>
        </w:rPr>
        <w:t xml:space="preserve"> alternando i valori 0 e 1 ad intervalli di 5 ns (“CLK_period/2”).</w:t>
      </w:r>
    </w:p>
    <w:p w14:paraId="653A1625" w14:textId="6EF19B9A" w:rsidR="00014D82" w:rsidRDefault="00014D82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il secondo process si simula il bottone supponendo che sia premuto (b1&lt;=’1’) per un intervallo di 5 ns e rilasciato (b1&lt;=’0’) per un intervallo di 10 ns.</w:t>
      </w:r>
    </w:p>
    <w:p w14:paraId="478BA374" w14:textId="63535919" w:rsidR="00537892" w:rsidRDefault="00014D82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il terzo process si inserisce ‘0’ come dato</w:t>
      </w:r>
      <w:r w:rsidR="00B7076A">
        <w:rPr>
          <w:rFonts w:ascii="Times New Roman" w:hAnsi="Times New Roman" w:cs="Times New Roman"/>
          <w:sz w:val="24"/>
          <w:szCs w:val="24"/>
        </w:rPr>
        <w:t xml:space="preserve">, si preme il bottone B2 per inserire il modo 1, si imposta il reset a 0 (perché inizialmente impostato al valore ‘U’, ossia non inizializzato) e si simula </w:t>
      </w:r>
      <w:r w:rsidR="00BD7B57">
        <w:rPr>
          <w:rFonts w:ascii="Times New Roman" w:hAnsi="Times New Roman" w:cs="Times New Roman"/>
          <w:sz w:val="24"/>
          <w:szCs w:val="24"/>
        </w:rPr>
        <w:t>il funzionamento con modo 1 del sistema</w:t>
      </w:r>
      <w:r w:rsidR="00B7076A">
        <w:rPr>
          <w:rFonts w:ascii="Times New Roman" w:hAnsi="Times New Roman" w:cs="Times New Roman"/>
          <w:sz w:val="24"/>
          <w:szCs w:val="24"/>
        </w:rPr>
        <w:t xml:space="preserve"> inserendo ad intervalli di 15 ns un dato in ingresso (ovviamente ‘0’ o ‘1’).</w:t>
      </w:r>
      <w:r w:rsidR="00BD7B57">
        <w:rPr>
          <w:rFonts w:ascii="Times New Roman" w:hAnsi="Times New Roman" w:cs="Times New Roman"/>
          <w:sz w:val="24"/>
          <w:szCs w:val="24"/>
        </w:rPr>
        <w:t xml:space="preserve"> Dopo 15</w:t>
      </w:r>
      <w:r w:rsidR="00B7076A">
        <w:rPr>
          <w:rFonts w:ascii="Times New Roman" w:hAnsi="Times New Roman" w:cs="Times New Roman"/>
          <w:sz w:val="24"/>
          <w:szCs w:val="24"/>
        </w:rPr>
        <w:t xml:space="preserve"> inseriment</w:t>
      </w:r>
      <w:r w:rsidR="00BD7B57">
        <w:rPr>
          <w:rFonts w:ascii="Times New Roman" w:hAnsi="Times New Roman" w:cs="Times New Roman"/>
          <w:sz w:val="24"/>
          <w:szCs w:val="24"/>
        </w:rPr>
        <w:t>i del dato, si imposta il reset a 1 così da cambiare anche il modo (che diventa 0) e si procede con gli stimoli.</w:t>
      </w:r>
    </w:p>
    <w:p w14:paraId="0F8DEE60" w14:textId="77777777" w:rsidR="00BD7B57" w:rsidRDefault="00BD7B57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87C63B" w14:textId="23205C98" w:rsidR="00537892" w:rsidRPr="00BF622F" w:rsidRDefault="00537892" w:rsidP="00BF622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3789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985DE9" wp14:editId="55528020">
            <wp:extent cx="6120130" cy="253682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37892" w:rsidRPr="00BF622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9D124B"/>
    <w:multiLevelType w:val="hybridMultilevel"/>
    <w:tmpl w:val="E12AA7E0"/>
    <w:lvl w:ilvl="0" w:tplc="50E85C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A312B9"/>
    <w:multiLevelType w:val="hybridMultilevel"/>
    <w:tmpl w:val="19F2DC96"/>
    <w:lvl w:ilvl="0" w:tplc="1036666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2F"/>
    <w:rsid w:val="00014D82"/>
    <w:rsid w:val="0005289A"/>
    <w:rsid w:val="00225D8E"/>
    <w:rsid w:val="00290AB5"/>
    <w:rsid w:val="00294891"/>
    <w:rsid w:val="00296271"/>
    <w:rsid w:val="002F2735"/>
    <w:rsid w:val="0031338D"/>
    <w:rsid w:val="003508A4"/>
    <w:rsid w:val="00357BC3"/>
    <w:rsid w:val="003D53C1"/>
    <w:rsid w:val="003D77B2"/>
    <w:rsid w:val="00411B7A"/>
    <w:rsid w:val="00537892"/>
    <w:rsid w:val="005F3188"/>
    <w:rsid w:val="00637103"/>
    <w:rsid w:val="00654F73"/>
    <w:rsid w:val="00681E18"/>
    <w:rsid w:val="006D6D0D"/>
    <w:rsid w:val="007048AA"/>
    <w:rsid w:val="00792702"/>
    <w:rsid w:val="007F7072"/>
    <w:rsid w:val="00837AA6"/>
    <w:rsid w:val="008479C4"/>
    <w:rsid w:val="00870E23"/>
    <w:rsid w:val="008B655F"/>
    <w:rsid w:val="008D032F"/>
    <w:rsid w:val="00942249"/>
    <w:rsid w:val="009D5109"/>
    <w:rsid w:val="00A73E1D"/>
    <w:rsid w:val="00AB4147"/>
    <w:rsid w:val="00B47E2E"/>
    <w:rsid w:val="00B7076A"/>
    <w:rsid w:val="00BD7B57"/>
    <w:rsid w:val="00BF622F"/>
    <w:rsid w:val="00D30CCF"/>
    <w:rsid w:val="00DC5266"/>
    <w:rsid w:val="00E132D8"/>
    <w:rsid w:val="00E3633D"/>
    <w:rsid w:val="00E44177"/>
    <w:rsid w:val="00F03666"/>
    <w:rsid w:val="00F03E2D"/>
    <w:rsid w:val="00F268AC"/>
    <w:rsid w:val="00F51B41"/>
    <w:rsid w:val="00FF2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E85AF"/>
  <w15:chartTrackingRefBased/>
  <w15:docId w15:val="{09855E0B-8454-4A9A-AF9E-D5D323AC4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DC52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E1C00-2945-4DDF-9FC2-26521A43E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14</Pages>
  <Words>1326</Words>
  <Characters>7559</Characters>
  <Application>Microsoft Office Word</Application>
  <DocSecurity>0</DocSecurity>
  <Lines>62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Umberpiero Musica</dc:creator>
  <cp:keywords/>
  <dc:description/>
  <cp:lastModifiedBy>Umberpiero Musica</cp:lastModifiedBy>
  <cp:revision>8</cp:revision>
  <dcterms:created xsi:type="dcterms:W3CDTF">2022-01-25T10:21:00Z</dcterms:created>
  <dcterms:modified xsi:type="dcterms:W3CDTF">2022-01-26T11:18:00Z</dcterms:modified>
</cp:coreProperties>
</file>