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FF62C" w14:textId="77777777" w:rsidR="00F06CAE" w:rsidRPr="00F06CAE" w:rsidRDefault="00F06CAE" w:rsidP="00F06CAE">
      <w:pPr>
        <w:shd w:val="clear" w:color="auto" w:fill="FFFFFF"/>
        <w:spacing w:after="480" w:line="600" w:lineRule="atLeast"/>
        <w:outlineLvl w:val="1"/>
        <w:rPr>
          <w:rFonts w:ascii="Open Sans" w:eastAsia="Times New Roman" w:hAnsi="Open Sans" w:cs="Open Sans"/>
          <w:color w:val="004877"/>
          <w:kern w:val="0"/>
          <w:sz w:val="45"/>
          <w:szCs w:val="45"/>
          <w:lang w:eastAsia="sl-SI"/>
          <w14:ligatures w14:val="none"/>
        </w:rPr>
      </w:pPr>
      <w:r w:rsidRPr="00F06CAE">
        <w:rPr>
          <w:rFonts w:ascii="Open Sans" w:eastAsia="Times New Roman" w:hAnsi="Open Sans" w:cs="Open Sans"/>
          <w:color w:val="004877"/>
          <w:kern w:val="0"/>
          <w:sz w:val="45"/>
          <w:szCs w:val="45"/>
          <w:lang w:eastAsia="sl-SI"/>
          <w14:ligatures w14:val="none"/>
        </w:rPr>
        <w:t xml:space="preserve">Kaj je </w:t>
      </w:r>
      <w:proofErr w:type="spellStart"/>
      <w:r w:rsidRPr="00F06CAE">
        <w:rPr>
          <w:rFonts w:ascii="Open Sans" w:eastAsia="Times New Roman" w:hAnsi="Open Sans" w:cs="Open Sans"/>
          <w:color w:val="004877"/>
          <w:kern w:val="0"/>
          <w:sz w:val="45"/>
          <w:szCs w:val="45"/>
          <w:lang w:eastAsia="sl-SI"/>
          <w14:ligatures w14:val="none"/>
        </w:rPr>
        <w:t>Elektrostimulacijska</w:t>
      </w:r>
      <w:proofErr w:type="spellEnd"/>
      <w:r w:rsidRPr="00F06CAE">
        <w:rPr>
          <w:rFonts w:ascii="Open Sans" w:eastAsia="Times New Roman" w:hAnsi="Open Sans" w:cs="Open Sans"/>
          <w:color w:val="004877"/>
          <w:kern w:val="0"/>
          <w:sz w:val="45"/>
          <w:szCs w:val="45"/>
          <w:lang w:eastAsia="sl-SI"/>
          <w14:ligatures w14:val="none"/>
        </w:rPr>
        <w:t xml:space="preserve"> Terapija?</w:t>
      </w:r>
    </w:p>
    <w:p w14:paraId="63A3B5BF"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roofErr w:type="spellStart"/>
      <w:r w:rsidRPr="00F06CAE">
        <w:rPr>
          <w:rFonts w:ascii="Open Sans" w:eastAsia="Times New Roman" w:hAnsi="Open Sans" w:cs="Open Sans"/>
          <w:color w:val="777777"/>
          <w:kern w:val="0"/>
          <w:sz w:val="21"/>
          <w:szCs w:val="21"/>
          <w:lang w:eastAsia="sl-SI"/>
          <w14:ligatures w14:val="none"/>
        </w:rPr>
        <w:t>Elektrostimulacijska</w:t>
      </w:r>
      <w:proofErr w:type="spellEnd"/>
      <w:r w:rsidRPr="00F06CAE">
        <w:rPr>
          <w:rFonts w:ascii="Open Sans" w:eastAsia="Times New Roman" w:hAnsi="Open Sans" w:cs="Open Sans"/>
          <w:color w:val="777777"/>
          <w:kern w:val="0"/>
          <w:sz w:val="21"/>
          <w:szCs w:val="21"/>
          <w:lang w:eastAsia="sl-SI"/>
          <w14:ligatures w14:val="none"/>
        </w:rPr>
        <w:t xml:space="preserve"> terapija je vrsta fizikalne terapije, ki s pomočjo električnega toka in električnih impulzov zmanjšuje bolečine, pospešuje celični metabolizem in hitrejše celjenje. Pri tej terapiji električni impulzi preko elektrod na koži prehajajo globlje v tkivo in povzročijo kemični in električni učinek na celice. Na celičnem nivoju olajšujejo prehod Ca+, K+ in Na– ionov in depolarizacijo živčnih vlaken ter mišično kontrakcijo. Električni tok nizkih frekvenc (0-200Hz) pri tem deluje direktno in indirektno na </w:t>
      </w:r>
      <w:proofErr w:type="spellStart"/>
      <w:r w:rsidRPr="00F06CAE">
        <w:rPr>
          <w:rFonts w:ascii="Open Sans" w:eastAsia="Times New Roman" w:hAnsi="Open Sans" w:cs="Open Sans"/>
          <w:color w:val="777777"/>
          <w:kern w:val="0"/>
          <w:sz w:val="21"/>
          <w:szCs w:val="21"/>
          <w:lang w:eastAsia="sl-SI"/>
          <w14:ligatures w14:val="none"/>
        </w:rPr>
        <w:t>vzdražna</w:t>
      </w:r>
      <w:proofErr w:type="spellEnd"/>
      <w:r w:rsidRPr="00F06CAE">
        <w:rPr>
          <w:rFonts w:ascii="Open Sans" w:eastAsia="Times New Roman" w:hAnsi="Open Sans" w:cs="Open Sans"/>
          <w:color w:val="777777"/>
          <w:kern w:val="0"/>
          <w:sz w:val="21"/>
          <w:szCs w:val="21"/>
          <w:lang w:eastAsia="sl-SI"/>
          <w14:ligatures w14:val="none"/>
        </w:rPr>
        <w:t xml:space="preserve"> (mišice in živci) in </w:t>
      </w:r>
      <w:proofErr w:type="spellStart"/>
      <w:r w:rsidRPr="00F06CAE">
        <w:rPr>
          <w:rFonts w:ascii="Open Sans" w:eastAsia="Times New Roman" w:hAnsi="Open Sans" w:cs="Open Sans"/>
          <w:color w:val="777777"/>
          <w:kern w:val="0"/>
          <w:sz w:val="21"/>
          <w:szCs w:val="21"/>
          <w:lang w:eastAsia="sl-SI"/>
          <w14:ligatures w14:val="none"/>
        </w:rPr>
        <w:t>nevzdražna</w:t>
      </w:r>
      <w:proofErr w:type="spellEnd"/>
      <w:r w:rsidRPr="00F06CAE">
        <w:rPr>
          <w:rFonts w:ascii="Open Sans" w:eastAsia="Times New Roman" w:hAnsi="Open Sans" w:cs="Open Sans"/>
          <w:color w:val="777777"/>
          <w:kern w:val="0"/>
          <w:sz w:val="21"/>
          <w:szCs w:val="21"/>
          <w:lang w:eastAsia="sl-SI"/>
          <w14:ligatures w14:val="none"/>
        </w:rPr>
        <w:t xml:space="preserve"> (kosti in telesna maščoba) mišična tkiva. Indirektni učinek </w:t>
      </w:r>
      <w:proofErr w:type="spellStart"/>
      <w:r w:rsidRPr="00F06CAE">
        <w:rPr>
          <w:rFonts w:ascii="Open Sans" w:eastAsia="Times New Roman" w:hAnsi="Open Sans" w:cs="Open Sans"/>
          <w:color w:val="777777"/>
          <w:kern w:val="0"/>
          <w:sz w:val="21"/>
          <w:szCs w:val="21"/>
          <w:lang w:eastAsia="sl-SI"/>
          <w14:ligatures w14:val="none"/>
        </w:rPr>
        <w:t>elektrostimulacije</w:t>
      </w:r>
      <w:proofErr w:type="spellEnd"/>
      <w:r w:rsidRPr="00F06CAE">
        <w:rPr>
          <w:rFonts w:ascii="Open Sans" w:eastAsia="Times New Roman" w:hAnsi="Open Sans" w:cs="Open Sans"/>
          <w:color w:val="777777"/>
          <w:kern w:val="0"/>
          <w:sz w:val="21"/>
          <w:szCs w:val="21"/>
          <w:lang w:eastAsia="sl-SI"/>
          <w14:ligatures w14:val="none"/>
        </w:rPr>
        <w:t xml:space="preserve"> povzroča takojšnje zmanjšanje bolečine in mišične kontrakcije, direkten učinek pa pospešuje celični metabolizem in pospešeno celično rast.</w:t>
      </w:r>
    </w:p>
    <w:p w14:paraId="1A805055"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Poznamo dve vrsti </w:t>
      </w:r>
      <w:proofErr w:type="spellStart"/>
      <w:r w:rsidRPr="00F06CAE">
        <w:rPr>
          <w:rFonts w:ascii="Open Sans" w:eastAsia="Times New Roman" w:hAnsi="Open Sans" w:cs="Open Sans"/>
          <w:color w:val="777777"/>
          <w:kern w:val="0"/>
          <w:sz w:val="21"/>
          <w:szCs w:val="21"/>
          <w:lang w:eastAsia="sl-SI"/>
          <w14:ligatures w14:val="none"/>
        </w:rPr>
        <w:t>elektrostimulacije</w:t>
      </w:r>
      <w:proofErr w:type="spellEnd"/>
      <w:r w:rsidRPr="00F06CAE">
        <w:rPr>
          <w:rFonts w:ascii="Open Sans" w:eastAsia="Times New Roman" w:hAnsi="Open Sans" w:cs="Open Sans"/>
          <w:color w:val="777777"/>
          <w:kern w:val="0"/>
          <w:sz w:val="21"/>
          <w:szCs w:val="21"/>
          <w:lang w:eastAsia="sl-SI"/>
          <w14:ligatures w14:val="none"/>
        </w:rPr>
        <w:t>: </w:t>
      </w:r>
      <w:r w:rsidRPr="00F06CAE">
        <w:rPr>
          <w:rFonts w:ascii="Open Sans" w:eastAsia="Times New Roman" w:hAnsi="Open Sans" w:cs="Open Sans"/>
          <w:b/>
          <w:bCs/>
          <w:color w:val="777777"/>
          <w:kern w:val="0"/>
          <w:sz w:val="21"/>
          <w:szCs w:val="21"/>
          <w:lang w:eastAsia="sl-SI"/>
          <w14:ligatures w14:val="none"/>
        </w:rPr>
        <w:t>TENS</w:t>
      </w:r>
      <w:r w:rsidRPr="00F06CAE">
        <w:rPr>
          <w:rFonts w:ascii="Open Sans" w:eastAsia="Times New Roman" w:hAnsi="Open Sans" w:cs="Open Sans"/>
          <w:color w:val="777777"/>
          <w:kern w:val="0"/>
          <w:sz w:val="21"/>
          <w:szCs w:val="21"/>
          <w:lang w:eastAsia="sl-SI"/>
          <w14:ligatures w14:val="none"/>
        </w:rPr>
        <w:t> in </w:t>
      </w:r>
      <w:r w:rsidRPr="00F06CAE">
        <w:rPr>
          <w:rFonts w:ascii="Open Sans" w:eastAsia="Times New Roman" w:hAnsi="Open Sans" w:cs="Open Sans"/>
          <w:b/>
          <w:bCs/>
          <w:color w:val="777777"/>
          <w:kern w:val="0"/>
          <w:sz w:val="21"/>
          <w:szCs w:val="21"/>
          <w:lang w:eastAsia="sl-SI"/>
          <w14:ligatures w14:val="none"/>
        </w:rPr>
        <w:t>FES</w:t>
      </w:r>
      <w:r w:rsidRPr="00F06CAE">
        <w:rPr>
          <w:rFonts w:ascii="Open Sans" w:eastAsia="Times New Roman" w:hAnsi="Open Sans" w:cs="Open Sans"/>
          <w:color w:val="777777"/>
          <w:kern w:val="0"/>
          <w:sz w:val="21"/>
          <w:szCs w:val="21"/>
          <w:lang w:eastAsia="sl-SI"/>
          <w14:ligatures w14:val="none"/>
        </w:rPr>
        <w:t>.</w:t>
      </w:r>
    </w:p>
    <w:p w14:paraId="47968E97"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TENS (</w:t>
      </w:r>
      <w:proofErr w:type="spellStart"/>
      <w:r w:rsidRPr="00F06CAE">
        <w:rPr>
          <w:rFonts w:ascii="Open Sans" w:eastAsia="Times New Roman" w:hAnsi="Open Sans" w:cs="Open Sans"/>
          <w:color w:val="777777"/>
          <w:kern w:val="0"/>
          <w:sz w:val="21"/>
          <w:szCs w:val="21"/>
          <w:lang w:eastAsia="sl-SI"/>
          <w14:ligatures w14:val="none"/>
        </w:rPr>
        <w:t>Transcutaneos</w:t>
      </w:r>
      <w:proofErr w:type="spellEnd"/>
      <w:r w:rsidRPr="00F06CAE">
        <w:rPr>
          <w:rFonts w:ascii="Open Sans" w:eastAsia="Times New Roman" w:hAnsi="Open Sans" w:cs="Open Sans"/>
          <w:color w:val="777777"/>
          <w:kern w:val="0"/>
          <w:sz w:val="21"/>
          <w:szCs w:val="21"/>
          <w:lang w:eastAsia="sl-SI"/>
          <w14:ligatures w14:val="none"/>
        </w:rPr>
        <w:t xml:space="preserve"> </w:t>
      </w:r>
      <w:proofErr w:type="spellStart"/>
      <w:r w:rsidRPr="00F06CAE">
        <w:rPr>
          <w:rFonts w:ascii="Open Sans" w:eastAsia="Times New Roman" w:hAnsi="Open Sans" w:cs="Open Sans"/>
          <w:color w:val="777777"/>
          <w:kern w:val="0"/>
          <w:sz w:val="21"/>
          <w:szCs w:val="21"/>
          <w:lang w:eastAsia="sl-SI"/>
          <w14:ligatures w14:val="none"/>
        </w:rPr>
        <w:t>electrical</w:t>
      </w:r>
      <w:proofErr w:type="spellEnd"/>
      <w:r w:rsidRPr="00F06CAE">
        <w:rPr>
          <w:rFonts w:ascii="Open Sans" w:eastAsia="Times New Roman" w:hAnsi="Open Sans" w:cs="Open Sans"/>
          <w:color w:val="777777"/>
          <w:kern w:val="0"/>
          <w:sz w:val="21"/>
          <w:szCs w:val="21"/>
          <w:lang w:eastAsia="sl-SI"/>
          <w14:ligatures w14:val="none"/>
        </w:rPr>
        <w:t xml:space="preserve"> </w:t>
      </w:r>
      <w:proofErr w:type="spellStart"/>
      <w:r w:rsidRPr="00F06CAE">
        <w:rPr>
          <w:rFonts w:ascii="Open Sans" w:eastAsia="Times New Roman" w:hAnsi="Open Sans" w:cs="Open Sans"/>
          <w:color w:val="777777"/>
          <w:kern w:val="0"/>
          <w:sz w:val="21"/>
          <w:szCs w:val="21"/>
          <w:lang w:eastAsia="sl-SI"/>
          <w14:ligatures w14:val="none"/>
        </w:rPr>
        <w:t>nerve</w:t>
      </w:r>
      <w:proofErr w:type="spellEnd"/>
      <w:r w:rsidRPr="00F06CAE">
        <w:rPr>
          <w:rFonts w:ascii="Open Sans" w:eastAsia="Times New Roman" w:hAnsi="Open Sans" w:cs="Open Sans"/>
          <w:color w:val="777777"/>
          <w:kern w:val="0"/>
          <w:sz w:val="21"/>
          <w:szCs w:val="21"/>
          <w:lang w:eastAsia="sl-SI"/>
          <w14:ligatures w14:val="none"/>
        </w:rPr>
        <w:t xml:space="preserve"> </w:t>
      </w:r>
      <w:proofErr w:type="spellStart"/>
      <w:r w:rsidRPr="00F06CAE">
        <w:rPr>
          <w:rFonts w:ascii="Open Sans" w:eastAsia="Times New Roman" w:hAnsi="Open Sans" w:cs="Open Sans"/>
          <w:color w:val="777777"/>
          <w:kern w:val="0"/>
          <w:sz w:val="21"/>
          <w:szCs w:val="21"/>
          <w:lang w:eastAsia="sl-SI"/>
          <w14:ligatures w14:val="none"/>
        </w:rPr>
        <w:t>stimulation</w:t>
      </w:r>
      <w:proofErr w:type="spellEnd"/>
      <w:r w:rsidRPr="00F06CAE">
        <w:rPr>
          <w:rFonts w:ascii="Open Sans" w:eastAsia="Times New Roman" w:hAnsi="Open Sans" w:cs="Open Sans"/>
          <w:color w:val="777777"/>
          <w:kern w:val="0"/>
          <w:sz w:val="21"/>
          <w:szCs w:val="21"/>
          <w:lang w:eastAsia="sl-SI"/>
          <w14:ligatures w14:val="none"/>
        </w:rPr>
        <w:t>) se uporablja za zdravljenje bolečine, </w:t>
      </w:r>
      <w:r w:rsidRPr="00F06CAE">
        <w:rPr>
          <w:rFonts w:ascii="Open Sans" w:eastAsia="Times New Roman" w:hAnsi="Open Sans" w:cs="Open Sans"/>
          <w:b/>
          <w:bCs/>
          <w:color w:val="777777"/>
          <w:kern w:val="0"/>
          <w:sz w:val="21"/>
          <w:szCs w:val="21"/>
          <w:lang w:eastAsia="sl-SI"/>
          <w14:ligatures w14:val="none"/>
        </w:rPr>
        <w:t>FES</w:t>
      </w:r>
      <w:r w:rsidRPr="00F06CAE">
        <w:rPr>
          <w:rFonts w:ascii="Open Sans" w:eastAsia="Times New Roman" w:hAnsi="Open Sans" w:cs="Open Sans"/>
          <w:color w:val="777777"/>
          <w:kern w:val="0"/>
          <w:sz w:val="21"/>
          <w:szCs w:val="21"/>
          <w:lang w:eastAsia="sl-SI"/>
          <w14:ligatures w14:val="none"/>
        </w:rPr>
        <w:t> (</w:t>
      </w:r>
      <w:proofErr w:type="spellStart"/>
      <w:r w:rsidRPr="00F06CAE">
        <w:rPr>
          <w:rFonts w:ascii="Open Sans" w:eastAsia="Times New Roman" w:hAnsi="Open Sans" w:cs="Open Sans"/>
          <w:color w:val="777777"/>
          <w:kern w:val="0"/>
          <w:sz w:val="21"/>
          <w:szCs w:val="21"/>
          <w:lang w:eastAsia="sl-SI"/>
          <w14:ligatures w14:val="none"/>
        </w:rPr>
        <w:t>Functional</w:t>
      </w:r>
      <w:proofErr w:type="spellEnd"/>
      <w:r w:rsidRPr="00F06CAE">
        <w:rPr>
          <w:rFonts w:ascii="Open Sans" w:eastAsia="Times New Roman" w:hAnsi="Open Sans" w:cs="Open Sans"/>
          <w:color w:val="777777"/>
          <w:kern w:val="0"/>
          <w:sz w:val="21"/>
          <w:szCs w:val="21"/>
          <w:lang w:eastAsia="sl-SI"/>
          <w14:ligatures w14:val="none"/>
        </w:rPr>
        <w:t xml:space="preserve"> </w:t>
      </w:r>
      <w:proofErr w:type="spellStart"/>
      <w:r w:rsidRPr="00F06CAE">
        <w:rPr>
          <w:rFonts w:ascii="Open Sans" w:eastAsia="Times New Roman" w:hAnsi="Open Sans" w:cs="Open Sans"/>
          <w:color w:val="777777"/>
          <w:kern w:val="0"/>
          <w:sz w:val="21"/>
          <w:szCs w:val="21"/>
          <w:lang w:eastAsia="sl-SI"/>
          <w14:ligatures w14:val="none"/>
        </w:rPr>
        <w:t>electrical</w:t>
      </w:r>
      <w:proofErr w:type="spellEnd"/>
      <w:r w:rsidRPr="00F06CAE">
        <w:rPr>
          <w:rFonts w:ascii="Open Sans" w:eastAsia="Times New Roman" w:hAnsi="Open Sans" w:cs="Open Sans"/>
          <w:color w:val="777777"/>
          <w:kern w:val="0"/>
          <w:sz w:val="21"/>
          <w:szCs w:val="21"/>
          <w:lang w:eastAsia="sl-SI"/>
          <w14:ligatures w14:val="none"/>
        </w:rPr>
        <w:t xml:space="preserve"> </w:t>
      </w:r>
      <w:proofErr w:type="spellStart"/>
      <w:r w:rsidRPr="00F06CAE">
        <w:rPr>
          <w:rFonts w:ascii="Open Sans" w:eastAsia="Times New Roman" w:hAnsi="Open Sans" w:cs="Open Sans"/>
          <w:color w:val="777777"/>
          <w:kern w:val="0"/>
          <w:sz w:val="21"/>
          <w:szCs w:val="21"/>
          <w:lang w:eastAsia="sl-SI"/>
          <w14:ligatures w14:val="none"/>
        </w:rPr>
        <w:t>stimulation</w:t>
      </w:r>
      <w:proofErr w:type="spellEnd"/>
      <w:r w:rsidRPr="00F06CAE">
        <w:rPr>
          <w:rFonts w:ascii="Open Sans" w:eastAsia="Times New Roman" w:hAnsi="Open Sans" w:cs="Open Sans"/>
          <w:color w:val="777777"/>
          <w:kern w:val="0"/>
          <w:sz w:val="21"/>
          <w:szCs w:val="21"/>
          <w:lang w:eastAsia="sl-SI"/>
          <w14:ligatures w14:val="none"/>
        </w:rPr>
        <w:t>) pa se uporablja za zdravljenje oslabljenih in poškodovanih mišic.</w:t>
      </w:r>
    </w:p>
    <w:p w14:paraId="265BFD4A"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5E91C28" w14:textId="77777777" w:rsid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F06CAE">
        <w:rPr>
          <w:rFonts w:ascii="Open Sans" w:eastAsia="Times New Roman" w:hAnsi="Open Sans" w:cs="Open Sans"/>
          <w:color w:val="004877"/>
          <w:kern w:val="0"/>
          <w:sz w:val="45"/>
          <w:szCs w:val="45"/>
          <w:lang w:eastAsia="sl-SI"/>
          <w14:ligatures w14:val="none"/>
        </w:rPr>
        <w:t xml:space="preserve">Kako Deluje </w:t>
      </w:r>
      <w:proofErr w:type="spellStart"/>
      <w:r w:rsidRPr="00F06CAE">
        <w:rPr>
          <w:rFonts w:ascii="Open Sans" w:eastAsia="Times New Roman" w:hAnsi="Open Sans" w:cs="Open Sans"/>
          <w:color w:val="004877"/>
          <w:kern w:val="0"/>
          <w:sz w:val="45"/>
          <w:szCs w:val="45"/>
          <w:lang w:eastAsia="sl-SI"/>
          <w14:ligatures w14:val="none"/>
        </w:rPr>
        <w:t>Elektrostimulacijska</w:t>
      </w:r>
      <w:proofErr w:type="spellEnd"/>
      <w:r w:rsidRPr="00F06CAE">
        <w:rPr>
          <w:rFonts w:ascii="Open Sans" w:eastAsia="Times New Roman" w:hAnsi="Open Sans" w:cs="Open Sans"/>
          <w:color w:val="004877"/>
          <w:kern w:val="0"/>
          <w:sz w:val="45"/>
          <w:szCs w:val="45"/>
          <w:lang w:eastAsia="sl-SI"/>
          <w14:ligatures w14:val="none"/>
        </w:rPr>
        <w:t xml:space="preserve"> Terapija s TENS-om in Kakšni So Njeni Glavni Učinki?</w:t>
      </w:r>
    </w:p>
    <w:p w14:paraId="47BD4B13" w14:textId="77777777" w:rsidR="00F06CAE" w:rsidRP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0AEA1A8D"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TENS (</w:t>
      </w:r>
      <w:proofErr w:type="spellStart"/>
      <w:r w:rsidRPr="00F06CAE">
        <w:rPr>
          <w:rFonts w:ascii="Open Sans" w:eastAsia="Times New Roman" w:hAnsi="Open Sans" w:cs="Open Sans"/>
          <w:color w:val="777777"/>
          <w:kern w:val="0"/>
          <w:sz w:val="21"/>
          <w:szCs w:val="21"/>
          <w:lang w:eastAsia="sl-SI"/>
          <w14:ligatures w14:val="none"/>
        </w:rPr>
        <w:t>transkutana</w:t>
      </w:r>
      <w:proofErr w:type="spellEnd"/>
      <w:r w:rsidRPr="00F06CAE">
        <w:rPr>
          <w:rFonts w:ascii="Open Sans" w:eastAsia="Times New Roman" w:hAnsi="Open Sans" w:cs="Open Sans"/>
          <w:color w:val="777777"/>
          <w:kern w:val="0"/>
          <w:sz w:val="21"/>
          <w:szCs w:val="21"/>
          <w:lang w:eastAsia="sl-SI"/>
          <w14:ligatures w14:val="none"/>
        </w:rPr>
        <w:t xml:space="preserve"> elektro-</w:t>
      </w:r>
      <w:proofErr w:type="spellStart"/>
      <w:r w:rsidRPr="00F06CAE">
        <w:rPr>
          <w:rFonts w:ascii="Open Sans" w:eastAsia="Times New Roman" w:hAnsi="Open Sans" w:cs="Open Sans"/>
          <w:color w:val="777777"/>
          <w:kern w:val="0"/>
          <w:sz w:val="21"/>
          <w:szCs w:val="21"/>
          <w:lang w:eastAsia="sl-SI"/>
          <w14:ligatures w14:val="none"/>
        </w:rPr>
        <w:t>nevro</w:t>
      </w:r>
      <w:proofErr w:type="spellEnd"/>
      <w:r w:rsidRPr="00F06CAE">
        <w:rPr>
          <w:rFonts w:ascii="Open Sans" w:eastAsia="Times New Roman" w:hAnsi="Open Sans" w:cs="Open Sans"/>
          <w:color w:val="777777"/>
          <w:kern w:val="0"/>
          <w:sz w:val="21"/>
          <w:szCs w:val="21"/>
          <w:lang w:eastAsia="sl-SI"/>
          <w14:ligatures w14:val="none"/>
        </w:rPr>
        <w:t xml:space="preserve"> stimulacija) z nizkofrekvenčnimi električnimi tokovi stimulira </w:t>
      </w:r>
      <w:proofErr w:type="spellStart"/>
      <w:r w:rsidRPr="00F06CAE">
        <w:rPr>
          <w:rFonts w:ascii="Open Sans" w:eastAsia="Times New Roman" w:hAnsi="Open Sans" w:cs="Open Sans"/>
          <w:color w:val="777777"/>
          <w:kern w:val="0"/>
          <w:sz w:val="21"/>
          <w:szCs w:val="21"/>
          <w:lang w:eastAsia="sl-SI"/>
          <w14:ligatures w14:val="none"/>
        </w:rPr>
        <w:t>mielinizirana</w:t>
      </w:r>
      <w:proofErr w:type="spellEnd"/>
      <w:r w:rsidRPr="00F06CAE">
        <w:rPr>
          <w:rFonts w:ascii="Open Sans" w:eastAsia="Times New Roman" w:hAnsi="Open Sans" w:cs="Open Sans"/>
          <w:color w:val="777777"/>
          <w:kern w:val="0"/>
          <w:sz w:val="21"/>
          <w:szCs w:val="21"/>
          <w:lang w:eastAsia="sl-SI"/>
          <w14:ligatures w14:val="none"/>
        </w:rPr>
        <w:t xml:space="preserve"> aferentna živčna vlakna na koži, kjer je prisotna bolečina. Pri tem lahko zmanjša ali blokira bolečino na 2 načina:</w:t>
      </w:r>
    </w:p>
    <w:p w14:paraId="52095BFA" w14:textId="77777777" w:rsidR="00F06CAE" w:rsidRDefault="00F06CAE" w:rsidP="00F06CAE">
      <w:pPr>
        <w:numPr>
          <w:ilvl w:val="0"/>
          <w:numId w:val="1"/>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b/>
          <w:bCs/>
          <w:color w:val="777777"/>
          <w:kern w:val="0"/>
          <w:sz w:val="21"/>
          <w:szCs w:val="21"/>
          <w:lang w:eastAsia="sl-SI"/>
          <w14:ligatures w14:val="none"/>
        </w:rPr>
        <w:t>»Teorija vrat«</w:t>
      </w:r>
      <w:r w:rsidRPr="00F06CAE">
        <w:rPr>
          <w:rFonts w:ascii="Open Sans" w:eastAsia="Times New Roman" w:hAnsi="Open Sans" w:cs="Open Sans"/>
          <w:color w:val="777777"/>
          <w:kern w:val="0"/>
          <w:sz w:val="21"/>
          <w:szCs w:val="21"/>
          <w:lang w:eastAsia="sl-SI"/>
          <w14:ligatures w14:val="none"/>
        </w:rPr>
        <w:t xml:space="preserve"> – električni tok, ki prehaja skozi kožo preko elektrod, draži in stimulira senzorične živce (debela </w:t>
      </w:r>
      <w:proofErr w:type="spellStart"/>
      <w:r w:rsidRPr="00F06CAE">
        <w:rPr>
          <w:rFonts w:ascii="Open Sans" w:eastAsia="Times New Roman" w:hAnsi="Open Sans" w:cs="Open Sans"/>
          <w:color w:val="777777"/>
          <w:kern w:val="0"/>
          <w:sz w:val="21"/>
          <w:szCs w:val="21"/>
          <w:lang w:eastAsia="sl-SI"/>
          <w14:ligatures w14:val="none"/>
        </w:rPr>
        <w:t>mielinizirana</w:t>
      </w:r>
      <w:proofErr w:type="spellEnd"/>
      <w:r w:rsidRPr="00F06CAE">
        <w:rPr>
          <w:rFonts w:ascii="Open Sans" w:eastAsia="Times New Roman" w:hAnsi="Open Sans" w:cs="Open Sans"/>
          <w:color w:val="777777"/>
          <w:kern w:val="0"/>
          <w:sz w:val="21"/>
          <w:szCs w:val="21"/>
          <w:lang w:eastAsia="sl-SI"/>
          <w14:ligatures w14:val="none"/>
        </w:rPr>
        <w:t xml:space="preserve"> aferentna živčna vlakna). Senzorični živci so nosilci signalov dotika in temperature in v hrbtenjačo potujejo po isti poti, kakor signali, ki prenašajo bolečino. Električni impulz za stimulacijo senzoričnih živcev mora biti dovolj močan, da možgani prej in bolje </w:t>
      </w:r>
      <w:proofErr w:type="spellStart"/>
      <w:r w:rsidRPr="00F06CAE">
        <w:rPr>
          <w:rFonts w:ascii="Open Sans" w:eastAsia="Times New Roman" w:hAnsi="Open Sans" w:cs="Open Sans"/>
          <w:color w:val="777777"/>
          <w:kern w:val="0"/>
          <w:sz w:val="21"/>
          <w:szCs w:val="21"/>
          <w:lang w:eastAsia="sl-SI"/>
          <w14:ligatures w14:val="none"/>
        </w:rPr>
        <w:t>zaznajoi</w:t>
      </w:r>
      <w:proofErr w:type="spellEnd"/>
      <w:r w:rsidRPr="00F06CAE">
        <w:rPr>
          <w:rFonts w:ascii="Open Sans" w:eastAsia="Times New Roman" w:hAnsi="Open Sans" w:cs="Open Sans"/>
          <w:color w:val="777777"/>
          <w:kern w:val="0"/>
          <w:sz w:val="21"/>
          <w:szCs w:val="21"/>
          <w:lang w:eastAsia="sl-SI"/>
          <w14:ligatures w14:val="none"/>
        </w:rPr>
        <w:t xml:space="preserve"> senzorični signal in posledično slabše in manj zaznajo bolečino. Senzorični signal tako s terapijo nadomesti signal bolečine.</w:t>
      </w:r>
    </w:p>
    <w:p w14:paraId="4C84607D" w14:textId="77777777" w:rsid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162C1687" w14:textId="77777777" w:rsidR="00F06CAE" w:rsidRP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4C1A6DF8" w14:textId="77777777" w:rsidR="00F06CAE" w:rsidRPr="00F06CAE" w:rsidRDefault="00F06CAE" w:rsidP="00F06CAE">
      <w:pPr>
        <w:numPr>
          <w:ilvl w:val="0"/>
          <w:numId w:val="2"/>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lastRenderedPageBreak/>
        <w:t> </w:t>
      </w:r>
      <w:r w:rsidRPr="00F06CAE">
        <w:rPr>
          <w:rFonts w:ascii="Open Sans" w:eastAsia="Times New Roman" w:hAnsi="Open Sans" w:cs="Open Sans"/>
          <w:b/>
          <w:bCs/>
          <w:color w:val="777777"/>
          <w:kern w:val="0"/>
          <w:sz w:val="21"/>
          <w:szCs w:val="21"/>
          <w:lang w:eastAsia="sl-SI"/>
          <w14:ligatures w14:val="none"/>
        </w:rPr>
        <w:t>»Teorija endorfinov«</w:t>
      </w:r>
      <w:r w:rsidRPr="00F06CAE">
        <w:rPr>
          <w:rFonts w:ascii="Open Sans" w:eastAsia="Times New Roman" w:hAnsi="Open Sans" w:cs="Open Sans"/>
          <w:color w:val="777777"/>
          <w:kern w:val="0"/>
          <w:sz w:val="21"/>
          <w:szCs w:val="21"/>
          <w:lang w:eastAsia="sl-SI"/>
          <w14:ligatures w14:val="none"/>
        </w:rPr>
        <w:t> – nizki in kratki električni impulzi dražijo receptorje za bolečino v hrbtenjači in posledično stimulirajo tvorbo endorfinov v možganih. Endorfini so hormoni in naravni analgetiki, saj zmanjšujejo občutek bolečine in povzročajo občutek ugodja in sprostitve. Ob ustreznem električnem impulzu začnejo možgani sproščati endorfine v krvni obtok in tako zmanjšajo bolečino.</w:t>
      </w:r>
    </w:p>
    <w:p w14:paraId="2CF9AF5E"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Pri uporabi </w:t>
      </w:r>
      <w:proofErr w:type="spellStart"/>
      <w:r w:rsidRPr="00F06CAE">
        <w:rPr>
          <w:rFonts w:ascii="Open Sans" w:eastAsia="Times New Roman" w:hAnsi="Open Sans" w:cs="Open Sans"/>
          <w:color w:val="777777"/>
          <w:kern w:val="0"/>
          <w:sz w:val="21"/>
          <w:szCs w:val="21"/>
          <w:lang w:eastAsia="sl-SI"/>
          <w14:ligatures w14:val="none"/>
        </w:rPr>
        <w:t>elektrostimulacijske</w:t>
      </w:r>
      <w:proofErr w:type="spellEnd"/>
      <w:r w:rsidRPr="00F06CAE">
        <w:rPr>
          <w:rFonts w:ascii="Open Sans" w:eastAsia="Times New Roman" w:hAnsi="Open Sans" w:cs="Open Sans"/>
          <w:color w:val="777777"/>
          <w:kern w:val="0"/>
          <w:sz w:val="21"/>
          <w:szCs w:val="21"/>
          <w:lang w:eastAsia="sl-SI"/>
          <w14:ligatures w14:val="none"/>
        </w:rPr>
        <w:t xml:space="preserve"> terapije moramo nenehno spreminjati trajanje, frekvenco in intenzivnost impulza, da se izognemo </w:t>
      </w:r>
      <w:proofErr w:type="spellStart"/>
      <w:r w:rsidRPr="00F06CAE">
        <w:rPr>
          <w:rFonts w:ascii="Open Sans" w:eastAsia="Times New Roman" w:hAnsi="Open Sans" w:cs="Open Sans"/>
          <w:color w:val="777777"/>
          <w:kern w:val="0"/>
          <w:sz w:val="21"/>
          <w:szCs w:val="21"/>
          <w:lang w:eastAsia="sl-SI"/>
          <w14:ligatures w14:val="none"/>
        </w:rPr>
        <w:t>nevrohabituaciji</w:t>
      </w:r>
      <w:proofErr w:type="spellEnd"/>
      <w:r w:rsidRPr="00F06CAE">
        <w:rPr>
          <w:rFonts w:ascii="Open Sans" w:eastAsia="Times New Roman" w:hAnsi="Open Sans" w:cs="Open Sans"/>
          <w:color w:val="777777"/>
          <w:kern w:val="0"/>
          <w:sz w:val="21"/>
          <w:szCs w:val="21"/>
          <w:lang w:eastAsia="sl-SI"/>
          <w14:ligatures w14:val="none"/>
        </w:rPr>
        <w:t xml:space="preserve"> (sprememba v možganih in živčnem sistemu, ki nastanejo zaradi dolgotrajne izpostavljenosti dražljajem bolečine). Možgani se tej izpostavljenosti prilagodijo tako, da postanejo na bolečinske signale bolj občutljivi ali jih drugače obdelujejo. Zato parametre električnega impulza spreminjamo, da se možgani ne bi nanj navadili, saj bi jih potem slabše zaznavali, občutek za bolečino pa bi se povrnil.</w:t>
      </w:r>
    </w:p>
    <w:p w14:paraId="378E8444"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1C96EB0" w14:textId="77777777" w:rsid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F06CAE">
        <w:rPr>
          <w:rFonts w:ascii="Open Sans" w:eastAsia="Times New Roman" w:hAnsi="Open Sans" w:cs="Open Sans"/>
          <w:color w:val="004877"/>
          <w:kern w:val="0"/>
          <w:sz w:val="45"/>
          <w:szCs w:val="45"/>
          <w:lang w:eastAsia="sl-SI"/>
          <w14:ligatures w14:val="none"/>
        </w:rPr>
        <w:t xml:space="preserve">Kakšni so Glavni Učinki </w:t>
      </w:r>
      <w:proofErr w:type="spellStart"/>
      <w:r w:rsidRPr="00F06CAE">
        <w:rPr>
          <w:rFonts w:ascii="Open Sans" w:eastAsia="Times New Roman" w:hAnsi="Open Sans" w:cs="Open Sans"/>
          <w:color w:val="004877"/>
          <w:kern w:val="0"/>
          <w:sz w:val="45"/>
          <w:szCs w:val="45"/>
          <w:lang w:eastAsia="sl-SI"/>
          <w14:ligatures w14:val="none"/>
        </w:rPr>
        <w:t>Elektrostimulacijske</w:t>
      </w:r>
      <w:proofErr w:type="spellEnd"/>
      <w:r w:rsidRPr="00F06CAE">
        <w:rPr>
          <w:rFonts w:ascii="Open Sans" w:eastAsia="Times New Roman" w:hAnsi="Open Sans" w:cs="Open Sans"/>
          <w:color w:val="004877"/>
          <w:kern w:val="0"/>
          <w:sz w:val="45"/>
          <w:szCs w:val="45"/>
          <w:lang w:eastAsia="sl-SI"/>
          <w14:ligatures w14:val="none"/>
        </w:rPr>
        <w:t xml:space="preserve"> Terapije s FES-om?</w:t>
      </w:r>
    </w:p>
    <w:p w14:paraId="2F8CB539" w14:textId="77777777" w:rsidR="00F06CAE" w:rsidRP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27A7F8A2"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FES (Funkcionalna električna stimulacija) s pomočjo električnih impulzov, draži živčno-mišična vlakna in izvablja mišične kontrakcije. Električni impulz vzdraži motorični živec, ki se nahaja vzdolž poteka mišice in pošlje informacijo o signalu v možgane. Možgani pošljejo povratno informacijo (ukaz za krčenje) po hrbtenjači, do želene mišice in sproži se mišična kontrakcija (krčenje mišice). Mišica ne razlikuje, ali so ukaz za krčenje poslali možgani ali električni stimulator, ki generira električni impulz. Na ta način mišične kontrakcije izbrane mišice ali mišičnih skupin dosegamo s pomočjo električnih impulzov. S tem lahko: povečamo ali ponovno </w:t>
      </w:r>
      <w:r w:rsidRPr="00F06CAE">
        <w:rPr>
          <w:rFonts w:ascii="Open Sans" w:eastAsia="Times New Roman" w:hAnsi="Open Sans" w:cs="Open Sans"/>
          <w:b/>
          <w:bCs/>
          <w:color w:val="777777"/>
          <w:kern w:val="0"/>
          <w:sz w:val="21"/>
          <w:szCs w:val="21"/>
          <w:lang w:eastAsia="sl-SI"/>
          <w14:ligatures w14:val="none"/>
        </w:rPr>
        <w:t>pridobimo mišično maso</w:t>
      </w:r>
      <w:r w:rsidRPr="00F06CAE">
        <w:rPr>
          <w:rFonts w:ascii="Open Sans" w:eastAsia="Times New Roman" w:hAnsi="Open Sans" w:cs="Open Sans"/>
          <w:color w:val="777777"/>
          <w:kern w:val="0"/>
          <w:sz w:val="21"/>
          <w:szCs w:val="21"/>
          <w:lang w:eastAsia="sl-SI"/>
          <w14:ligatures w14:val="none"/>
        </w:rPr>
        <w:t>, </w:t>
      </w:r>
      <w:r w:rsidRPr="00F06CAE">
        <w:rPr>
          <w:rFonts w:ascii="Open Sans" w:eastAsia="Times New Roman" w:hAnsi="Open Sans" w:cs="Open Sans"/>
          <w:b/>
          <w:bCs/>
          <w:color w:val="777777"/>
          <w:kern w:val="0"/>
          <w:sz w:val="21"/>
          <w:szCs w:val="21"/>
          <w:lang w:eastAsia="sl-SI"/>
          <w14:ligatures w14:val="none"/>
        </w:rPr>
        <w:t>vzdržujemo ali povečamo obseg gibljivosti</w:t>
      </w:r>
      <w:r w:rsidRPr="00F06CAE">
        <w:rPr>
          <w:rFonts w:ascii="Open Sans" w:eastAsia="Times New Roman" w:hAnsi="Open Sans" w:cs="Open Sans"/>
          <w:color w:val="777777"/>
          <w:kern w:val="0"/>
          <w:sz w:val="21"/>
          <w:szCs w:val="21"/>
          <w:lang w:eastAsia="sl-SI"/>
          <w14:ligatures w14:val="none"/>
        </w:rPr>
        <w:t> (po daljši imobilizaciji ali mirovanju), </w:t>
      </w:r>
      <w:r w:rsidRPr="00F06CAE">
        <w:rPr>
          <w:rFonts w:ascii="Open Sans" w:eastAsia="Times New Roman" w:hAnsi="Open Sans" w:cs="Open Sans"/>
          <w:b/>
          <w:bCs/>
          <w:color w:val="777777"/>
          <w:kern w:val="0"/>
          <w:sz w:val="21"/>
          <w:szCs w:val="21"/>
          <w:lang w:eastAsia="sl-SI"/>
          <w14:ligatures w14:val="none"/>
        </w:rPr>
        <w:t xml:space="preserve">zmanjšujemo </w:t>
      </w:r>
      <w:proofErr w:type="spellStart"/>
      <w:r w:rsidRPr="00F06CAE">
        <w:rPr>
          <w:rFonts w:ascii="Open Sans" w:eastAsia="Times New Roman" w:hAnsi="Open Sans" w:cs="Open Sans"/>
          <w:b/>
          <w:bCs/>
          <w:color w:val="777777"/>
          <w:kern w:val="0"/>
          <w:sz w:val="21"/>
          <w:szCs w:val="21"/>
          <w:lang w:eastAsia="sl-SI"/>
          <w14:ligatures w14:val="none"/>
        </w:rPr>
        <w:t>spatičnost</w:t>
      </w:r>
      <w:proofErr w:type="spellEnd"/>
      <w:r w:rsidRPr="00F06CAE">
        <w:rPr>
          <w:rFonts w:ascii="Open Sans" w:eastAsia="Times New Roman" w:hAnsi="Open Sans" w:cs="Open Sans"/>
          <w:color w:val="777777"/>
          <w:kern w:val="0"/>
          <w:sz w:val="21"/>
          <w:szCs w:val="21"/>
          <w:lang w:eastAsia="sl-SI"/>
          <w14:ligatures w14:val="none"/>
        </w:rPr>
        <w:t xml:space="preserve"> (npr. pri pacientih s </w:t>
      </w:r>
      <w:proofErr w:type="spellStart"/>
      <w:r w:rsidRPr="00F06CAE">
        <w:rPr>
          <w:rFonts w:ascii="Open Sans" w:eastAsia="Times New Roman" w:hAnsi="Open Sans" w:cs="Open Sans"/>
          <w:color w:val="777777"/>
          <w:kern w:val="0"/>
          <w:sz w:val="21"/>
          <w:szCs w:val="21"/>
          <w:lang w:eastAsia="sl-SI"/>
          <w14:ligatures w14:val="none"/>
        </w:rPr>
        <w:t>celebralno</w:t>
      </w:r>
      <w:proofErr w:type="spellEnd"/>
      <w:r w:rsidRPr="00F06CAE">
        <w:rPr>
          <w:rFonts w:ascii="Open Sans" w:eastAsia="Times New Roman" w:hAnsi="Open Sans" w:cs="Open Sans"/>
          <w:color w:val="777777"/>
          <w:kern w:val="0"/>
          <w:sz w:val="21"/>
          <w:szCs w:val="21"/>
          <w:lang w:eastAsia="sl-SI"/>
          <w14:ligatures w14:val="none"/>
        </w:rPr>
        <w:t xml:space="preserve"> paralizo) itd. </w:t>
      </w:r>
    </w:p>
    <w:p w14:paraId="5E05DE1F"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454CAB31"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8803D46"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3E6F823B"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02A2D8A3"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6E9D85A0"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547A0793"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49EB63A2"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28C4990D"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71FA1626" w14:textId="77777777" w:rsid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F06CAE">
        <w:rPr>
          <w:rFonts w:ascii="Open Sans" w:eastAsia="Times New Roman" w:hAnsi="Open Sans" w:cs="Open Sans"/>
          <w:color w:val="004877"/>
          <w:kern w:val="0"/>
          <w:sz w:val="45"/>
          <w:szCs w:val="45"/>
          <w:lang w:eastAsia="sl-SI"/>
          <w14:ligatures w14:val="none"/>
        </w:rPr>
        <w:lastRenderedPageBreak/>
        <w:t>Katere Poškodbe in Boleča Stanja Zdravimo s TENS-om in Katere s FES-om?</w:t>
      </w:r>
    </w:p>
    <w:p w14:paraId="531D643D" w14:textId="77777777" w:rsidR="00F06CAE" w:rsidRP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2230A299"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S TENS-om zdravimo vsa stanja, kjer je prisotna bolečina, ne glede na izvor in trajanje. Najbolj učinkovito se uporablja za zdravljenje mišičnih in sklepnih bolečin. Uporablja se še za zdravljenje bolečine v amputacijskem krnu in bolečine pri malignih obolenjih ter različnih revmatskih obolenjih (revmatoidni artritis). TENS je učinkovit tudi pri zdravljenju </w:t>
      </w:r>
      <w:proofErr w:type="spellStart"/>
      <w:r w:rsidRPr="00F06CAE">
        <w:rPr>
          <w:rFonts w:ascii="Open Sans" w:eastAsia="Times New Roman" w:hAnsi="Open Sans" w:cs="Open Sans"/>
          <w:color w:val="777777"/>
          <w:kern w:val="0"/>
          <w:sz w:val="21"/>
          <w:szCs w:val="21"/>
          <w:lang w:eastAsia="sl-SI"/>
          <w14:ligatures w14:val="none"/>
        </w:rPr>
        <w:t>posthereptične</w:t>
      </w:r>
      <w:proofErr w:type="spellEnd"/>
      <w:r w:rsidRPr="00F06CAE">
        <w:rPr>
          <w:rFonts w:ascii="Open Sans" w:eastAsia="Times New Roman" w:hAnsi="Open Sans" w:cs="Open Sans"/>
          <w:color w:val="777777"/>
          <w:kern w:val="0"/>
          <w:sz w:val="21"/>
          <w:szCs w:val="21"/>
          <w:lang w:eastAsia="sl-SI"/>
          <w14:ligatures w14:val="none"/>
        </w:rPr>
        <w:t xml:space="preserve"> bolečine (preobčutljivost na bolečinski dražljaj) in za splošno sprostitev celega telesa.</w:t>
      </w:r>
    </w:p>
    <w:p w14:paraId="3EDA858C"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S FES-om (</w:t>
      </w:r>
      <w:proofErr w:type="spellStart"/>
      <w:r w:rsidRPr="00F06CAE">
        <w:rPr>
          <w:rFonts w:ascii="Open Sans" w:eastAsia="Times New Roman" w:hAnsi="Open Sans" w:cs="Open Sans"/>
          <w:color w:val="777777"/>
          <w:kern w:val="0"/>
          <w:sz w:val="21"/>
          <w:szCs w:val="21"/>
          <w:lang w:eastAsia="sl-SI"/>
          <w14:ligatures w14:val="none"/>
        </w:rPr>
        <w:t>funckionalno</w:t>
      </w:r>
      <w:proofErr w:type="spellEnd"/>
      <w:r w:rsidRPr="00F06CAE">
        <w:rPr>
          <w:rFonts w:ascii="Open Sans" w:eastAsia="Times New Roman" w:hAnsi="Open Sans" w:cs="Open Sans"/>
          <w:color w:val="777777"/>
          <w:kern w:val="0"/>
          <w:sz w:val="21"/>
          <w:szCs w:val="21"/>
          <w:lang w:eastAsia="sl-SI"/>
          <w14:ligatures w14:val="none"/>
        </w:rPr>
        <w:t xml:space="preserve"> električno stimulacijo) zdravimo veliko vrsto poškodb in bolečin stanj, ki so navedena spodaj.</w:t>
      </w:r>
    </w:p>
    <w:p w14:paraId="60422E04"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  Atrofirane </w:t>
      </w:r>
      <w:proofErr w:type="spellStart"/>
      <w:r w:rsidRPr="00F06CAE">
        <w:rPr>
          <w:rFonts w:ascii="Open Sans" w:eastAsia="Times New Roman" w:hAnsi="Open Sans" w:cs="Open Sans"/>
          <w:color w:val="777777"/>
          <w:kern w:val="0"/>
          <w:sz w:val="21"/>
          <w:szCs w:val="21"/>
          <w:lang w:eastAsia="sl-SI"/>
          <w14:ligatures w14:val="none"/>
        </w:rPr>
        <w:t>mišiče</w:t>
      </w:r>
      <w:proofErr w:type="spellEnd"/>
    </w:p>
    <w:p w14:paraId="65EC2758"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  Bolezen mišične </w:t>
      </w:r>
      <w:proofErr w:type="spellStart"/>
      <w:r w:rsidRPr="00F06CAE">
        <w:rPr>
          <w:rFonts w:ascii="Open Sans" w:eastAsia="Times New Roman" w:hAnsi="Open Sans" w:cs="Open Sans"/>
          <w:color w:val="777777"/>
          <w:kern w:val="0"/>
          <w:sz w:val="21"/>
          <w:szCs w:val="21"/>
          <w:lang w:eastAsia="sl-SI"/>
          <w14:ligatures w14:val="none"/>
        </w:rPr>
        <w:t>distrofije</w:t>
      </w:r>
      <w:proofErr w:type="spellEnd"/>
    </w:p>
    <w:p w14:paraId="2FAE3748"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Mišične lezije</w:t>
      </w:r>
    </w:p>
    <w:p w14:paraId="498B969A"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Zmanjšan obseg gibljivosti</w:t>
      </w:r>
    </w:p>
    <w:p w14:paraId="0B1D7CCC"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Sindrom težkih nog</w:t>
      </w:r>
    </w:p>
    <w:p w14:paraId="05495257"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Mišične krče</w:t>
      </w:r>
    </w:p>
    <w:p w14:paraId="68E877DE"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Vensko in arterijsko insuficienco</w:t>
      </w:r>
    </w:p>
    <w:p w14:paraId="394B7C8E"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Ohromelost, ki je posledica okvare zgornjih motoričnih nevronov (okvare hrbtenjače)</w:t>
      </w:r>
    </w:p>
    <w:p w14:paraId="1FF6258F"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w:t>
      </w:r>
      <w:proofErr w:type="spellStart"/>
      <w:r w:rsidRPr="00F06CAE">
        <w:rPr>
          <w:rFonts w:ascii="Open Sans" w:eastAsia="Times New Roman" w:hAnsi="Open Sans" w:cs="Open Sans"/>
          <w:color w:val="777777"/>
          <w:kern w:val="0"/>
          <w:sz w:val="21"/>
          <w:szCs w:val="21"/>
          <w:lang w:eastAsia="sl-SI"/>
          <w14:ligatures w14:val="none"/>
        </w:rPr>
        <w:t>Hemiplegično</w:t>
      </w:r>
      <w:proofErr w:type="spellEnd"/>
      <w:r w:rsidRPr="00F06CAE">
        <w:rPr>
          <w:rFonts w:ascii="Open Sans" w:eastAsia="Times New Roman" w:hAnsi="Open Sans" w:cs="Open Sans"/>
          <w:color w:val="777777"/>
          <w:kern w:val="0"/>
          <w:sz w:val="21"/>
          <w:szCs w:val="21"/>
          <w:lang w:eastAsia="sl-SI"/>
          <w14:ligatures w14:val="none"/>
        </w:rPr>
        <w:t xml:space="preserve"> stopalo in </w:t>
      </w:r>
      <w:proofErr w:type="spellStart"/>
      <w:r w:rsidRPr="00F06CAE">
        <w:rPr>
          <w:rFonts w:ascii="Open Sans" w:eastAsia="Times New Roman" w:hAnsi="Open Sans" w:cs="Open Sans"/>
          <w:color w:val="777777"/>
          <w:kern w:val="0"/>
          <w:sz w:val="21"/>
          <w:szCs w:val="21"/>
          <w:lang w:eastAsia="sl-SI"/>
          <w14:ligatures w14:val="none"/>
        </w:rPr>
        <w:t>hemiplegično</w:t>
      </w:r>
      <w:proofErr w:type="spellEnd"/>
      <w:r w:rsidRPr="00F06CAE">
        <w:rPr>
          <w:rFonts w:ascii="Open Sans" w:eastAsia="Times New Roman" w:hAnsi="Open Sans" w:cs="Open Sans"/>
          <w:color w:val="777777"/>
          <w:kern w:val="0"/>
          <w:sz w:val="21"/>
          <w:szCs w:val="21"/>
          <w:lang w:eastAsia="sl-SI"/>
          <w14:ligatures w14:val="none"/>
        </w:rPr>
        <w:t xml:space="preserve"> ramo</w:t>
      </w:r>
    </w:p>
    <w:p w14:paraId="410BADD9"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w:t>
      </w:r>
      <w:proofErr w:type="spellStart"/>
      <w:r w:rsidRPr="00F06CAE">
        <w:rPr>
          <w:rFonts w:ascii="Open Sans" w:eastAsia="Times New Roman" w:hAnsi="Open Sans" w:cs="Open Sans"/>
          <w:color w:val="777777"/>
          <w:kern w:val="0"/>
          <w:sz w:val="21"/>
          <w:szCs w:val="21"/>
          <w:lang w:eastAsia="sl-SI"/>
          <w14:ligatures w14:val="none"/>
        </w:rPr>
        <w:t>Spastičnost</w:t>
      </w:r>
      <w:proofErr w:type="spellEnd"/>
      <w:r w:rsidRPr="00F06CAE">
        <w:rPr>
          <w:rFonts w:ascii="Open Sans" w:eastAsia="Times New Roman" w:hAnsi="Open Sans" w:cs="Open Sans"/>
          <w:color w:val="777777"/>
          <w:kern w:val="0"/>
          <w:sz w:val="21"/>
          <w:szCs w:val="21"/>
          <w:lang w:eastAsia="sl-SI"/>
          <w14:ligatures w14:val="none"/>
        </w:rPr>
        <w:t xml:space="preserve"> udov</w:t>
      </w:r>
    </w:p>
    <w:p w14:paraId="781941EF"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Nezmožnost iniciacije giba</w:t>
      </w:r>
    </w:p>
    <w:p w14:paraId="7C03616F"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Nepravilni gibi udov</w:t>
      </w:r>
    </w:p>
    <w:p w14:paraId="28BDEA05"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w:t>
      </w:r>
      <w:proofErr w:type="spellStart"/>
      <w:r w:rsidRPr="00F06CAE">
        <w:rPr>
          <w:rFonts w:ascii="Open Sans" w:eastAsia="Times New Roman" w:hAnsi="Open Sans" w:cs="Open Sans"/>
          <w:color w:val="777777"/>
          <w:kern w:val="0"/>
          <w:sz w:val="21"/>
          <w:szCs w:val="21"/>
          <w:lang w:eastAsia="sl-SI"/>
          <w14:ligatures w14:val="none"/>
        </w:rPr>
        <w:t>Patelofemoralni</w:t>
      </w:r>
      <w:proofErr w:type="spellEnd"/>
      <w:r w:rsidRPr="00F06CAE">
        <w:rPr>
          <w:rFonts w:ascii="Open Sans" w:eastAsia="Times New Roman" w:hAnsi="Open Sans" w:cs="Open Sans"/>
          <w:color w:val="777777"/>
          <w:kern w:val="0"/>
          <w:sz w:val="21"/>
          <w:szCs w:val="21"/>
          <w:lang w:eastAsia="sl-SI"/>
          <w14:ligatures w14:val="none"/>
        </w:rPr>
        <w:t xml:space="preserve"> sindrom</w:t>
      </w:r>
    </w:p>
    <w:p w14:paraId="18C77DB0"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  Poškodbo mišic </w:t>
      </w:r>
      <w:proofErr w:type="spellStart"/>
      <w:r w:rsidRPr="00F06CAE">
        <w:rPr>
          <w:rFonts w:ascii="Open Sans" w:eastAsia="Times New Roman" w:hAnsi="Open Sans" w:cs="Open Sans"/>
          <w:color w:val="777777"/>
          <w:kern w:val="0"/>
          <w:sz w:val="21"/>
          <w:szCs w:val="21"/>
          <w:lang w:eastAsia="sl-SI"/>
          <w14:ligatures w14:val="none"/>
        </w:rPr>
        <w:t>rotatorne</w:t>
      </w:r>
      <w:proofErr w:type="spellEnd"/>
      <w:r w:rsidRPr="00F06CAE">
        <w:rPr>
          <w:rFonts w:ascii="Open Sans" w:eastAsia="Times New Roman" w:hAnsi="Open Sans" w:cs="Open Sans"/>
          <w:color w:val="777777"/>
          <w:kern w:val="0"/>
          <w:sz w:val="21"/>
          <w:szCs w:val="21"/>
          <w:lang w:eastAsia="sl-SI"/>
          <w14:ligatures w14:val="none"/>
        </w:rPr>
        <w:t xml:space="preserve"> manšete</w:t>
      </w:r>
    </w:p>
    <w:p w14:paraId="382D816F"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  Različna </w:t>
      </w:r>
      <w:proofErr w:type="spellStart"/>
      <w:r w:rsidRPr="00F06CAE">
        <w:rPr>
          <w:rFonts w:ascii="Open Sans" w:eastAsia="Times New Roman" w:hAnsi="Open Sans" w:cs="Open Sans"/>
          <w:color w:val="777777"/>
          <w:kern w:val="0"/>
          <w:sz w:val="21"/>
          <w:szCs w:val="21"/>
          <w:lang w:eastAsia="sl-SI"/>
          <w14:ligatures w14:val="none"/>
        </w:rPr>
        <w:t>postoperativna</w:t>
      </w:r>
      <w:proofErr w:type="spellEnd"/>
      <w:r w:rsidRPr="00F06CAE">
        <w:rPr>
          <w:rFonts w:ascii="Open Sans" w:eastAsia="Times New Roman" w:hAnsi="Open Sans" w:cs="Open Sans"/>
          <w:color w:val="777777"/>
          <w:kern w:val="0"/>
          <w:sz w:val="21"/>
          <w:szCs w:val="21"/>
          <w:lang w:eastAsia="sl-SI"/>
          <w14:ligatures w14:val="none"/>
        </w:rPr>
        <w:t xml:space="preserve"> stanja</w:t>
      </w:r>
    </w:p>
    <w:p w14:paraId="44CB5784" w14:textId="77777777" w:rsidR="00F06CAE" w:rsidRPr="00F06CAE" w:rsidRDefault="00F06CAE" w:rsidP="00F06CAE">
      <w:pPr>
        <w:numPr>
          <w:ilvl w:val="0"/>
          <w:numId w:val="3"/>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Nestabilnost sklepov (nestabilna rama, nestabilen gleženj)</w:t>
      </w:r>
    </w:p>
    <w:p w14:paraId="47E934C6" w14:textId="77777777" w:rsidR="00F06CAE" w:rsidRDefault="00F06CAE" w:rsidP="00F06CAE">
      <w:pPr>
        <w:numPr>
          <w:ilvl w:val="0"/>
          <w:numId w:val="3"/>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Inkontinenco</w:t>
      </w:r>
    </w:p>
    <w:p w14:paraId="70524086" w14:textId="77777777" w:rsid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08B19745" w14:textId="77777777" w:rsid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7642FE89" w14:textId="77777777" w:rsidR="00F06CAE" w:rsidRP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589A7741"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lastRenderedPageBreak/>
        <w:t>FES je uporabna metoda za treniranje različnih mišic in mišičnih skupin. Poslužujemo se je za:</w:t>
      </w:r>
    </w:p>
    <w:p w14:paraId="38DDE4F6" w14:textId="77777777" w:rsidR="00F06CAE" w:rsidRPr="00F06CAE" w:rsidRDefault="00F06CAE" w:rsidP="00F06CAE">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Trening mišične moči in vzdržljivosti</w:t>
      </w:r>
    </w:p>
    <w:p w14:paraId="33A57DDF" w14:textId="77777777" w:rsidR="00F06CAE" w:rsidRPr="00F06CAE" w:rsidRDefault="00F06CAE" w:rsidP="00F06CAE">
      <w:pPr>
        <w:numPr>
          <w:ilvl w:val="0"/>
          <w:numId w:val="4"/>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Mišično rekuperacijo</w:t>
      </w:r>
    </w:p>
    <w:p w14:paraId="6EDA98F1" w14:textId="77777777" w:rsidR="00F06CAE" w:rsidRPr="00F06CAE" w:rsidRDefault="00F06CAE" w:rsidP="00F06CAE">
      <w:pPr>
        <w:numPr>
          <w:ilvl w:val="0"/>
          <w:numId w:val="4"/>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Treniranje mišične eksplozivnosti</w:t>
      </w:r>
    </w:p>
    <w:p w14:paraId="532A59F3" w14:textId="77777777" w:rsid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Primerna je tudi za aktivno regeneracijo po vsaki športni aktivnosti in za sproščanje mišic po fizičnih naporih.</w:t>
      </w:r>
    </w:p>
    <w:p w14:paraId="432D73C2"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p>
    <w:p w14:paraId="1AC9979F" w14:textId="77777777" w:rsid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F06CAE">
        <w:rPr>
          <w:rFonts w:ascii="Open Sans" w:eastAsia="Times New Roman" w:hAnsi="Open Sans" w:cs="Open Sans"/>
          <w:color w:val="004877"/>
          <w:kern w:val="0"/>
          <w:sz w:val="45"/>
          <w:szCs w:val="45"/>
          <w:lang w:eastAsia="sl-SI"/>
          <w14:ligatures w14:val="none"/>
        </w:rPr>
        <w:t>Kdaj je Terapija s TENS-om Odsvetovana?</w:t>
      </w:r>
    </w:p>
    <w:p w14:paraId="4B2BBC06" w14:textId="77777777" w:rsidR="00F06CAE" w:rsidRP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42CA6828"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Terapija s TENS-om je v določenih primerih lahko nevarna in je zato ne uporabljamo oziroma je le-ta odsvetovana. Primeri v katerih se uporaba TENSA odsvetuje vključujejo:</w:t>
      </w:r>
    </w:p>
    <w:p w14:paraId="6A0AA59D" w14:textId="77777777" w:rsidR="00F06CAE" w:rsidRPr="00F06CAE" w:rsidRDefault="00F06CAE" w:rsidP="00F06CAE">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Organske okvare srca (aritmija)</w:t>
      </w:r>
    </w:p>
    <w:p w14:paraId="35806522" w14:textId="77777777" w:rsidR="00F06CAE" w:rsidRPr="00F06CAE" w:rsidRDefault="00F06CAE" w:rsidP="00F06CAE">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Srčni spodbujevalnik</w:t>
      </w:r>
    </w:p>
    <w:p w14:paraId="19B48ED0" w14:textId="77777777" w:rsidR="00F06CAE" w:rsidRPr="00F06CAE" w:rsidRDefault="00F06CAE" w:rsidP="00F06CAE">
      <w:pPr>
        <w:numPr>
          <w:ilvl w:val="0"/>
          <w:numId w:val="5"/>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Majhni otroci in osebe, ki niso sposobne govoriti</w:t>
      </w:r>
    </w:p>
    <w:p w14:paraId="3ED783A6" w14:textId="77777777" w:rsidR="00F06CAE" w:rsidRPr="00F06CAE" w:rsidRDefault="00F06CAE" w:rsidP="00F06CAE">
      <w:pPr>
        <w:numPr>
          <w:ilvl w:val="0"/>
          <w:numId w:val="5"/>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Nezdravljena rakava obolenja</w:t>
      </w:r>
    </w:p>
    <w:p w14:paraId="6CE25915"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Primeri, v katerih je uporaba TENS-a lahko potencialno nevarna in je zato potrebna predhodna odobritev zdravnika:</w:t>
      </w:r>
    </w:p>
    <w:p w14:paraId="42807C68"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Nosečnost</w:t>
      </w:r>
    </w:p>
    <w:p w14:paraId="56316C55"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Vročinska stanja</w:t>
      </w:r>
    </w:p>
    <w:p w14:paraId="4115EED1"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Kovinski predmeti v tkivu pod apliciranimi elektrodami</w:t>
      </w:r>
    </w:p>
    <w:p w14:paraId="01779E06"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Zdravstvena stanja, kjer je povečano tveganje za pljučno embolijo</w:t>
      </w:r>
    </w:p>
    <w:p w14:paraId="64F5F457"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w:t>
      </w:r>
      <w:proofErr w:type="spellStart"/>
      <w:r w:rsidRPr="00F06CAE">
        <w:rPr>
          <w:rFonts w:ascii="Open Sans" w:eastAsia="Times New Roman" w:hAnsi="Open Sans" w:cs="Open Sans"/>
          <w:color w:val="777777"/>
          <w:kern w:val="0"/>
          <w:sz w:val="21"/>
          <w:szCs w:val="21"/>
          <w:lang w:eastAsia="sl-SI"/>
          <w14:ligatures w14:val="none"/>
        </w:rPr>
        <w:t>Miastenija</w:t>
      </w:r>
      <w:proofErr w:type="spellEnd"/>
      <w:r w:rsidRPr="00F06CAE">
        <w:rPr>
          <w:rFonts w:ascii="Open Sans" w:eastAsia="Times New Roman" w:hAnsi="Open Sans" w:cs="Open Sans"/>
          <w:color w:val="777777"/>
          <w:kern w:val="0"/>
          <w:sz w:val="21"/>
          <w:szCs w:val="21"/>
          <w:lang w:eastAsia="sl-SI"/>
          <w14:ligatures w14:val="none"/>
        </w:rPr>
        <w:t xml:space="preserve"> gravis</w:t>
      </w:r>
    </w:p>
    <w:p w14:paraId="4AAB953B"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  Motnje </w:t>
      </w:r>
      <w:proofErr w:type="spellStart"/>
      <w:r w:rsidRPr="00F06CAE">
        <w:rPr>
          <w:rFonts w:ascii="Open Sans" w:eastAsia="Times New Roman" w:hAnsi="Open Sans" w:cs="Open Sans"/>
          <w:color w:val="777777"/>
          <w:kern w:val="0"/>
          <w:sz w:val="21"/>
          <w:szCs w:val="21"/>
          <w:lang w:eastAsia="sl-SI"/>
          <w14:ligatures w14:val="none"/>
        </w:rPr>
        <w:t>senzorike</w:t>
      </w:r>
      <w:proofErr w:type="spellEnd"/>
      <w:r w:rsidRPr="00F06CAE">
        <w:rPr>
          <w:rFonts w:ascii="Open Sans" w:eastAsia="Times New Roman" w:hAnsi="Open Sans" w:cs="Open Sans"/>
          <w:color w:val="777777"/>
          <w:kern w:val="0"/>
          <w:sz w:val="21"/>
          <w:szCs w:val="21"/>
          <w:lang w:eastAsia="sl-SI"/>
          <w14:ligatures w14:val="none"/>
        </w:rPr>
        <w:t xml:space="preserve"> kože</w:t>
      </w:r>
    </w:p>
    <w:p w14:paraId="3388E5C1"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Motnje strjevanja krvi</w:t>
      </w:r>
    </w:p>
    <w:p w14:paraId="25E2F77B" w14:textId="77777777" w:rsidR="00F06CAE" w:rsidRPr="00F06CAE" w:rsidRDefault="00F06CAE" w:rsidP="00F06CAE">
      <w:pPr>
        <w:numPr>
          <w:ilvl w:val="0"/>
          <w:numId w:val="6"/>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Občutljiva ali vneta koža in podkožje na mestu aplikacije elektrod</w:t>
      </w:r>
    </w:p>
    <w:p w14:paraId="0F3CDF69" w14:textId="77777777" w:rsidR="00F06CAE" w:rsidRDefault="00F06CAE" w:rsidP="00F06CAE">
      <w:pPr>
        <w:numPr>
          <w:ilvl w:val="0"/>
          <w:numId w:val="6"/>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Subjektivno neugodje ob uporabi elektroterapije</w:t>
      </w:r>
    </w:p>
    <w:p w14:paraId="0DA062A1" w14:textId="77777777" w:rsid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473151B5" w14:textId="77777777" w:rsid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26E7F297" w14:textId="77777777" w:rsid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0DE32C68" w14:textId="77777777" w:rsidR="00F06CAE" w:rsidRPr="00F06CAE" w:rsidRDefault="00F06CAE" w:rsidP="00F06CAE">
      <w:p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27F7B0BB" w14:textId="6443CCC6" w:rsidR="00F06CAE" w:rsidRP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F06CAE">
        <w:rPr>
          <w:rFonts w:ascii="Open Sans" w:eastAsia="Times New Roman" w:hAnsi="Open Sans" w:cs="Open Sans"/>
          <w:color w:val="004877"/>
          <w:kern w:val="0"/>
          <w:sz w:val="45"/>
          <w:szCs w:val="45"/>
          <w:lang w:eastAsia="sl-SI"/>
          <w14:ligatures w14:val="none"/>
        </w:rPr>
        <w:lastRenderedPageBreak/>
        <w:t xml:space="preserve">Kdaj je Terapija s FES-om </w:t>
      </w:r>
      <w:proofErr w:type="spellStart"/>
      <w:r w:rsidRPr="00F06CAE">
        <w:rPr>
          <w:rFonts w:ascii="Open Sans" w:eastAsia="Times New Roman" w:hAnsi="Open Sans" w:cs="Open Sans"/>
          <w:color w:val="004877"/>
          <w:kern w:val="0"/>
          <w:sz w:val="45"/>
          <w:szCs w:val="45"/>
          <w:lang w:eastAsia="sl-SI"/>
          <w14:ligatures w14:val="none"/>
        </w:rPr>
        <w:t>Odvestovana</w:t>
      </w:r>
      <w:proofErr w:type="spellEnd"/>
      <w:r w:rsidRPr="00F06CAE">
        <w:rPr>
          <w:rFonts w:ascii="Open Sans" w:eastAsia="Times New Roman" w:hAnsi="Open Sans" w:cs="Open Sans"/>
          <w:color w:val="004877"/>
          <w:kern w:val="0"/>
          <w:sz w:val="45"/>
          <w:szCs w:val="45"/>
          <w:lang w:eastAsia="sl-SI"/>
          <w14:ligatures w14:val="none"/>
        </w:rPr>
        <w:t>?</w:t>
      </w:r>
    </w:p>
    <w:p w14:paraId="76BCDFC8"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Terapija s FES-om je kontraindicirana v primeru:</w:t>
      </w:r>
    </w:p>
    <w:p w14:paraId="46E1FB7C"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  Srčnega spodbujevalnika ali </w:t>
      </w:r>
      <w:proofErr w:type="spellStart"/>
      <w:r w:rsidRPr="00F06CAE">
        <w:rPr>
          <w:rFonts w:ascii="Open Sans" w:eastAsia="Times New Roman" w:hAnsi="Open Sans" w:cs="Open Sans"/>
          <w:color w:val="777777"/>
          <w:kern w:val="0"/>
          <w:sz w:val="21"/>
          <w:szCs w:val="21"/>
          <w:lang w:eastAsia="sl-SI"/>
          <w14:ligatures w14:val="none"/>
        </w:rPr>
        <w:t>defibrilatorja</w:t>
      </w:r>
      <w:proofErr w:type="spellEnd"/>
    </w:p>
    <w:p w14:paraId="66799963"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  Kovinskih </w:t>
      </w:r>
      <w:proofErr w:type="spellStart"/>
      <w:r w:rsidRPr="00F06CAE">
        <w:rPr>
          <w:rFonts w:ascii="Open Sans" w:eastAsia="Times New Roman" w:hAnsi="Open Sans" w:cs="Open Sans"/>
          <w:color w:val="777777"/>
          <w:kern w:val="0"/>
          <w:sz w:val="21"/>
          <w:szCs w:val="21"/>
          <w:lang w:eastAsia="sl-SI"/>
          <w14:ligatures w14:val="none"/>
        </w:rPr>
        <w:t>implantov</w:t>
      </w:r>
      <w:proofErr w:type="spellEnd"/>
    </w:p>
    <w:p w14:paraId="61FE66E5"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Nosečnosti</w:t>
      </w:r>
    </w:p>
    <w:p w14:paraId="77BE49A9"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w:t>
      </w:r>
      <w:proofErr w:type="spellStart"/>
      <w:r w:rsidRPr="00F06CAE">
        <w:rPr>
          <w:rFonts w:ascii="Open Sans" w:eastAsia="Times New Roman" w:hAnsi="Open Sans" w:cs="Open Sans"/>
          <w:color w:val="777777"/>
          <w:kern w:val="0"/>
          <w:sz w:val="21"/>
          <w:szCs w:val="21"/>
          <w:lang w:eastAsia="sl-SI"/>
          <w14:ligatures w14:val="none"/>
        </w:rPr>
        <w:t>Nediagnosticirane</w:t>
      </w:r>
      <w:proofErr w:type="spellEnd"/>
      <w:r w:rsidRPr="00F06CAE">
        <w:rPr>
          <w:rFonts w:ascii="Open Sans" w:eastAsia="Times New Roman" w:hAnsi="Open Sans" w:cs="Open Sans"/>
          <w:color w:val="777777"/>
          <w:kern w:val="0"/>
          <w:sz w:val="21"/>
          <w:szCs w:val="21"/>
          <w:lang w:eastAsia="sl-SI"/>
          <w14:ligatures w14:val="none"/>
        </w:rPr>
        <w:t xml:space="preserve"> akutne poškodbe</w:t>
      </w:r>
    </w:p>
    <w:p w14:paraId="5A1CDCDE"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Akutne krvavitve</w:t>
      </w:r>
    </w:p>
    <w:p w14:paraId="20520FE2"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Krvnih strdkov</w:t>
      </w:r>
    </w:p>
    <w:p w14:paraId="073825C6"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Rakavih obolenj</w:t>
      </w:r>
    </w:p>
    <w:p w14:paraId="100DDA26"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Izpahov</w:t>
      </w:r>
    </w:p>
    <w:p w14:paraId="7E76A6A3"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Poškodbe spodnjega motoričnega nevrona (npr. poškodbe perifernih živcev)</w:t>
      </w:r>
    </w:p>
    <w:p w14:paraId="28E3BC51" w14:textId="77777777" w:rsidR="00F06CAE" w:rsidRPr="00F06CAE" w:rsidRDefault="00F06CAE" w:rsidP="00F06CAE">
      <w:pPr>
        <w:numPr>
          <w:ilvl w:val="0"/>
          <w:numId w:val="7"/>
        </w:numPr>
        <w:shd w:val="clear" w:color="auto" w:fill="FFFFFF"/>
        <w:spacing w:before="100" w:beforeAutospacing="1" w:after="0" w:afterAutospacing="1"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Infektivna stanja</w:t>
      </w:r>
    </w:p>
    <w:p w14:paraId="43BC4811" w14:textId="77777777" w:rsidR="00F06CAE" w:rsidRDefault="00F06CAE" w:rsidP="00F06CAE">
      <w:pPr>
        <w:numPr>
          <w:ilvl w:val="0"/>
          <w:numId w:val="7"/>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Febrilna stanja </w:t>
      </w:r>
    </w:p>
    <w:p w14:paraId="1B51980A" w14:textId="77777777" w:rsidR="00F06CAE" w:rsidRPr="00F06CAE" w:rsidRDefault="00F06CAE" w:rsidP="00F06CAE">
      <w:pPr>
        <w:numPr>
          <w:ilvl w:val="0"/>
          <w:numId w:val="7"/>
        </w:numPr>
        <w:shd w:val="clear" w:color="auto" w:fill="FFFFFF"/>
        <w:spacing w:before="100" w:beforeAutospacing="1" w:after="0" w:line="360" w:lineRule="atLeast"/>
        <w:rPr>
          <w:rFonts w:ascii="Open Sans" w:eastAsia="Times New Roman" w:hAnsi="Open Sans" w:cs="Open Sans"/>
          <w:color w:val="777777"/>
          <w:kern w:val="0"/>
          <w:sz w:val="21"/>
          <w:szCs w:val="21"/>
          <w:lang w:eastAsia="sl-SI"/>
          <w14:ligatures w14:val="none"/>
        </w:rPr>
      </w:pPr>
    </w:p>
    <w:p w14:paraId="29258972" w14:textId="77777777" w:rsid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r w:rsidRPr="00F06CAE">
        <w:rPr>
          <w:rFonts w:ascii="Open Sans" w:eastAsia="Times New Roman" w:hAnsi="Open Sans" w:cs="Open Sans"/>
          <w:color w:val="004877"/>
          <w:kern w:val="0"/>
          <w:sz w:val="45"/>
          <w:szCs w:val="45"/>
          <w:lang w:eastAsia="sl-SI"/>
          <w14:ligatures w14:val="none"/>
        </w:rPr>
        <w:t xml:space="preserve">Koliko Časa Traja Zdravljenje z </w:t>
      </w:r>
      <w:proofErr w:type="spellStart"/>
      <w:r w:rsidRPr="00F06CAE">
        <w:rPr>
          <w:rFonts w:ascii="Open Sans" w:eastAsia="Times New Roman" w:hAnsi="Open Sans" w:cs="Open Sans"/>
          <w:color w:val="004877"/>
          <w:kern w:val="0"/>
          <w:sz w:val="45"/>
          <w:szCs w:val="45"/>
          <w:lang w:eastAsia="sl-SI"/>
          <w14:ligatures w14:val="none"/>
        </w:rPr>
        <w:t>Elektrostimulacijsko</w:t>
      </w:r>
      <w:proofErr w:type="spellEnd"/>
      <w:r w:rsidRPr="00F06CAE">
        <w:rPr>
          <w:rFonts w:ascii="Open Sans" w:eastAsia="Times New Roman" w:hAnsi="Open Sans" w:cs="Open Sans"/>
          <w:color w:val="004877"/>
          <w:kern w:val="0"/>
          <w:sz w:val="45"/>
          <w:szCs w:val="45"/>
          <w:lang w:eastAsia="sl-SI"/>
          <w14:ligatures w14:val="none"/>
        </w:rPr>
        <w:t xml:space="preserve"> Terapijo (FES-om in TENS-om)</w:t>
      </w:r>
    </w:p>
    <w:p w14:paraId="22368CCE" w14:textId="77777777" w:rsidR="00F06CAE" w:rsidRPr="00F06CAE" w:rsidRDefault="00F06CAE" w:rsidP="00F06CAE">
      <w:pPr>
        <w:shd w:val="clear" w:color="auto" w:fill="FFFFFF"/>
        <w:spacing w:after="0" w:line="600" w:lineRule="atLeast"/>
        <w:outlineLvl w:val="1"/>
        <w:rPr>
          <w:rFonts w:ascii="Open Sans" w:eastAsia="Times New Roman" w:hAnsi="Open Sans" w:cs="Open Sans"/>
          <w:color w:val="004877"/>
          <w:kern w:val="0"/>
          <w:sz w:val="45"/>
          <w:szCs w:val="45"/>
          <w:lang w:eastAsia="sl-SI"/>
          <w14:ligatures w14:val="none"/>
        </w:rPr>
      </w:pPr>
    </w:p>
    <w:p w14:paraId="2016A904" w14:textId="77777777" w:rsidR="00F06CAE" w:rsidRPr="00F06CAE" w:rsidRDefault="00F06CAE" w:rsidP="00F06CAE">
      <w:pPr>
        <w:shd w:val="clear" w:color="auto" w:fill="FFFFFF"/>
        <w:spacing w:after="0"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 xml:space="preserve">Zdravljenje s TENS-om lahko traja vse dokler se bolečina ne zmanjša ali izgine. S </w:t>
      </w:r>
      <w:proofErr w:type="spellStart"/>
      <w:r w:rsidRPr="00F06CAE">
        <w:rPr>
          <w:rFonts w:ascii="Open Sans" w:eastAsia="Times New Roman" w:hAnsi="Open Sans" w:cs="Open Sans"/>
          <w:color w:val="777777"/>
          <w:kern w:val="0"/>
          <w:sz w:val="21"/>
          <w:szCs w:val="21"/>
          <w:lang w:eastAsia="sl-SI"/>
          <w14:ligatures w14:val="none"/>
        </w:rPr>
        <w:t>transkutano</w:t>
      </w:r>
      <w:proofErr w:type="spellEnd"/>
      <w:r w:rsidRPr="00F06CAE">
        <w:rPr>
          <w:rFonts w:ascii="Open Sans" w:eastAsia="Times New Roman" w:hAnsi="Open Sans" w:cs="Open Sans"/>
          <w:color w:val="777777"/>
          <w:kern w:val="0"/>
          <w:sz w:val="21"/>
          <w:szCs w:val="21"/>
          <w:lang w:eastAsia="sl-SI"/>
          <w14:ligatures w14:val="none"/>
        </w:rPr>
        <w:t xml:space="preserve"> električno stimulacijo se zdravi tako akutno kot tudi kronično bolečino, zato je čas zdravljenja odvisen od posameznikovega stanja in njegove občutljivosti na bolečino.</w:t>
      </w:r>
    </w:p>
    <w:p w14:paraId="205EC6B0" w14:textId="77777777" w:rsidR="00F06CAE" w:rsidRPr="00F06CAE" w:rsidRDefault="00F06CAE" w:rsidP="00F06CAE">
      <w:pPr>
        <w:shd w:val="clear" w:color="auto" w:fill="FFFFFF"/>
        <w:spacing w:line="360" w:lineRule="atLeast"/>
        <w:rPr>
          <w:rFonts w:ascii="Open Sans" w:eastAsia="Times New Roman" w:hAnsi="Open Sans" w:cs="Open Sans"/>
          <w:color w:val="777777"/>
          <w:kern w:val="0"/>
          <w:sz w:val="21"/>
          <w:szCs w:val="21"/>
          <w:lang w:eastAsia="sl-SI"/>
          <w14:ligatures w14:val="none"/>
        </w:rPr>
      </w:pPr>
      <w:r w:rsidRPr="00F06CAE">
        <w:rPr>
          <w:rFonts w:ascii="Open Sans" w:eastAsia="Times New Roman" w:hAnsi="Open Sans" w:cs="Open Sans"/>
          <w:color w:val="777777"/>
          <w:kern w:val="0"/>
          <w:sz w:val="21"/>
          <w:szCs w:val="21"/>
          <w:lang w:eastAsia="sl-SI"/>
          <w14:ligatures w14:val="none"/>
        </w:rPr>
        <w:t>Zdravljenje s FES-om je v celoti odvisno od cilja, ki ga s pacientom želimo doseči. Če želimo povrniti ali izboljšati mišično vzdržljivost je povprečen čas zdravljenja do 6 tednov. V kolikor želimo mišico sprostiti po vadbi ali nekem fizičnem naporu bo za to zadostovala že 1 terapija. Bolnik z ortopedsko poškodbo (npr. atrofirane stegenske mišice zaradi poškodbe kolena), ki ima ohranjene vse funkcije živčnega sistema se bo hitreje in boljše odzival na zdravljenje in bo zato okrevanje dosti krajše. Bolniki z nevrološko boleznijo ali poškodbo ne bo imel normalno delujočega živčnega sistema in bo prenos informacij za krčenje mišic oslabljen ali celo nepravilen. V tem primeru bo zdravljenje zagotovo trajalo dlje časa.</w:t>
      </w:r>
    </w:p>
    <w:p w14:paraId="50001366" w14:textId="77777777" w:rsidR="00C225C6" w:rsidRDefault="00C225C6"/>
    <w:sectPr w:rsidR="00C22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62772"/>
    <w:multiLevelType w:val="multilevel"/>
    <w:tmpl w:val="F01A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E2E58"/>
    <w:multiLevelType w:val="multilevel"/>
    <w:tmpl w:val="640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C6A5C"/>
    <w:multiLevelType w:val="multilevel"/>
    <w:tmpl w:val="1F1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D4A23"/>
    <w:multiLevelType w:val="multilevel"/>
    <w:tmpl w:val="E756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31BF9"/>
    <w:multiLevelType w:val="multilevel"/>
    <w:tmpl w:val="A0E894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97CAB"/>
    <w:multiLevelType w:val="multilevel"/>
    <w:tmpl w:val="ED9C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D64DA"/>
    <w:multiLevelType w:val="multilevel"/>
    <w:tmpl w:val="B7A4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7220168">
    <w:abstractNumId w:val="6"/>
  </w:num>
  <w:num w:numId="2" w16cid:durableId="1905725454">
    <w:abstractNumId w:val="4"/>
  </w:num>
  <w:num w:numId="3" w16cid:durableId="1502156354">
    <w:abstractNumId w:val="2"/>
  </w:num>
  <w:num w:numId="4" w16cid:durableId="1858889988">
    <w:abstractNumId w:val="0"/>
  </w:num>
  <w:num w:numId="5" w16cid:durableId="219828734">
    <w:abstractNumId w:val="1"/>
  </w:num>
  <w:num w:numId="6" w16cid:durableId="3367798">
    <w:abstractNumId w:val="3"/>
  </w:num>
  <w:num w:numId="7" w16cid:durableId="193538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AE"/>
    <w:rsid w:val="00A365EA"/>
    <w:rsid w:val="00C225C6"/>
    <w:rsid w:val="00F06CA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C334"/>
  <w15:chartTrackingRefBased/>
  <w15:docId w15:val="{C539FF33-8737-41FA-AA79-5D3753C8B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1998387">
      <w:bodyDiv w:val="1"/>
      <w:marLeft w:val="0"/>
      <w:marRight w:val="0"/>
      <w:marTop w:val="0"/>
      <w:marBottom w:val="0"/>
      <w:divBdr>
        <w:top w:val="none" w:sz="0" w:space="0" w:color="auto"/>
        <w:left w:val="none" w:sz="0" w:space="0" w:color="auto"/>
        <w:bottom w:val="none" w:sz="0" w:space="0" w:color="auto"/>
        <w:right w:val="none" w:sz="0" w:space="0" w:color="auto"/>
      </w:divBdr>
      <w:divsChild>
        <w:div w:id="1618096528">
          <w:marLeft w:val="0"/>
          <w:marRight w:val="0"/>
          <w:marTop w:val="0"/>
          <w:marBottom w:val="525"/>
          <w:divBdr>
            <w:top w:val="none" w:sz="0" w:space="0" w:color="auto"/>
            <w:left w:val="none" w:sz="0" w:space="0" w:color="auto"/>
            <w:bottom w:val="none" w:sz="0" w:space="0" w:color="auto"/>
            <w:right w:val="none" w:sz="0" w:space="0" w:color="auto"/>
          </w:divBdr>
          <w:divsChild>
            <w:div w:id="79845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1122</Words>
  <Characters>6402</Characters>
  <Application>Microsoft Office Word</Application>
  <DocSecurity>0</DocSecurity>
  <Lines>53</Lines>
  <Paragraphs>15</Paragraphs>
  <ScaleCrop>false</ScaleCrop>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1</cp:revision>
  <dcterms:created xsi:type="dcterms:W3CDTF">2024-10-30T09:15:00Z</dcterms:created>
  <dcterms:modified xsi:type="dcterms:W3CDTF">2024-10-30T09:18:00Z</dcterms:modified>
</cp:coreProperties>
</file>