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592D44" w14:textId="77777777" w:rsidR="00D33F18" w:rsidRPr="00863572" w:rsidRDefault="00D33F18" w:rsidP="00D33F18">
      <w:pPr>
        <w:pStyle w:val="Navadensplet"/>
        <w:shd w:val="clear" w:color="auto" w:fill="FFFFFF"/>
        <w:spacing w:before="0" w:beforeAutospacing="0" w:after="384" w:afterAutospacing="0"/>
        <w:textAlignment w:val="baseline"/>
        <w:rPr>
          <w:rFonts w:ascii="Noto Sans" w:hAnsi="Noto Sans" w:cs="Noto Sans"/>
          <w:i/>
          <w:iCs/>
          <w:sz w:val="36"/>
          <w:szCs w:val="36"/>
        </w:rPr>
      </w:pPr>
      <w:proofErr w:type="spellStart"/>
      <w:r w:rsidRPr="00863572">
        <w:rPr>
          <w:rStyle w:val="Poudarek"/>
          <w:rFonts w:ascii="Noto Sans" w:hAnsi="Noto Sans" w:cs="Noto Sans"/>
          <w:sz w:val="36"/>
          <w:szCs w:val="36"/>
        </w:rPr>
        <w:t>A.Einstein</w:t>
      </w:r>
      <w:proofErr w:type="spellEnd"/>
      <w:r w:rsidRPr="00863572">
        <w:rPr>
          <w:rStyle w:val="Poudarek"/>
          <w:rFonts w:ascii="Noto Sans" w:hAnsi="Noto Sans" w:cs="Noto Sans"/>
          <w:sz w:val="36"/>
          <w:szCs w:val="36"/>
        </w:rPr>
        <w:t xml:space="preserve"> je nekoč dejal:</w:t>
      </w:r>
    </w:p>
    <w:p w14:paraId="7D2A67CF" w14:textId="77777777" w:rsidR="00D33F18" w:rsidRPr="00B14B17" w:rsidRDefault="00D33F18" w:rsidP="00D33F18">
      <w:pPr>
        <w:pStyle w:val="Navadensplet"/>
        <w:shd w:val="clear" w:color="auto" w:fill="FFFFFF"/>
        <w:spacing w:before="0" w:beforeAutospacing="0" w:after="384" w:afterAutospacing="0"/>
        <w:textAlignment w:val="baseline"/>
        <w:rPr>
          <w:rFonts w:ascii="Noto Sans" w:hAnsi="Noto Sans" w:cs="Noto Sans"/>
          <w:i/>
          <w:iCs/>
          <w:color w:val="000000"/>
          <w:sz w:val="36"/>
          <w:szCs w:val="36"/>
        </w:rPr>
      </w:pPr>
      <w:r w:rsidRPr="00B14B17">
        <w:rPr>
          <w:rStyle w:val="Krepko"/>
          <w:rFonts w:ascii="Noto Sans" w:hAnsi="Noto Sans" w:cs="Noto Sans"/>
          <w:i/>
          <w:iCs/>
          <w:color w:val="000000"/>
          <w:sz w:val="36"/>
          <w:szCs w:val="36"/>
        </w:rPr>
        <w:t>“Medicina prihodnosti, bo medicina frekvence, vibracije”</w:t>
      </w:r>
    </w:p>
    <w:p w14:paraId="54F203BF" w14:textId="738B0A60" w:rsidR="00D33F18" w:rsidRPr="00863572" w:rsidRDefault="00D33F18" w:rsidP="00863572">
      <w:pPr>
        <w:rPr>
          <w:sz w:val="24"/>
          <w:szCs w:val="24"/>
        </w:rPr>
      </w:pPr>
      <w:r w:rsidRPr="00863572">
        <w:rPr>
          <w:sz w:val="24"/>
          <w:szCs w:val="24"/>
        </w:rPr>
        <w:drawing>
          <wp:inline distT="0" distB="0" distL="0" distR="0" wp14:anchorId="3819EB01" wp14:editId="0B0D9D90">
            <wp:extent cx="5760720" cy="3516616"/>
            <wp:effectExtent l="0" t="0" r="0" b="8255"/>
            <wp:docPr id="3" name="Slika 2" descr="itera-care-frekvencna-terapi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tera-care-frekvencna-terapij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516616"/>
                    </a:xfrm>
                    <a:prstGeom prst="rect">
                      <a:avLst/>
                    </a:prstGeom>
                    <a:noFill/>
                    <a:ln>
                      <a:noFill/>
                    </a:ln>
                  </pic:spPr>
                </pic:pic>
              </a:graphicData>
            </a:graphic>
          </wp:inline>
        </w:drawing>
      </w:r>
    </w:p>
    <w:p w14:paraId="3BCDD8F3" w14:textId="77777777" w:rsidR="00D33F18" w:rsidRPr="00863572" w:rsidRDefault="00D33F18" w:rsidP="00863572">
      <w:pPr>
        <w:rPr>
          <w:sz w:val="24"/>
          <w:szCs w:val="24"/>
        </w:rPr>
      </w:pPr>
    </w:p>
    <w:p w14:paraId="541E9227" w14:textId="77777777" w:rsidR="00D33F18" w:rsidRPr="00D33F18" w:rsidRDefault="00D33F18" w:rsidP="00863572">
      <w:pPr>
        <w:rPr>
          <w:sz w:val="24"/>
          <w:szCs w:val="24"/>
          <w:lang w:eastAsia="sl-SI"/>
        </w:rPr>
      </w:pPr>
      <w:r w:rsidRPr="00D33F18">
        <w:rPr>
          <w:sz w:val="24"/>
          <w:szCs w:val="24"/>
          <w:lang w:eastAsia="sl-SI"/>
        </w:rPr>
        <w:t> </w:t>
      </w:r>
    </w:p>
    <w:p w14:paraId="68FA6F89" w14:textId="77777777" w:rsidR="00863572" w:rsidRDefault="00863572" w:rsidP="00863572">
      <w:pPr>
        <w:rPr>
          <w:sz w:val="24"/>
          <w:szCs w:val="24"/>
          <w:lang w:eastAsia="sl-SI"/>
        </w:rPr>
      </w:pPr>
    </w:p>
    <w:p w14:paraId="107765B8" w14:textId="77777777" w:rsidR="00863572" w:rsidRDefault="00863572" w:rsidP="00863572">
      <w:pPr>
        <w:rPr>
          <w:sz w:val="24"/>
          <w:szCs w:val="24"/>
          <w:lang w:eastAsia="sl-SI"/>
        </w:rPr>
      </w:pPr>
    </w:p>
    <w:p w14:paraId="64DD6EE3" w14:textId="77777777" w:rsidR="00863572" w:rsidRDefault="00863572" w:rsidP="00863572">
      <w:pPr>
        <w:rPr>
          <w:sz w:val="24"/>
          <w:szCs w:val="24"/>
          <w:lang w:eastAsia="sl-SI"/>
        </w:rPr>
      </w:pPr>
    </w:p>
    <w:p w14:paraId="2ED0FE40" w14:textId="77777777" w:rsidR="00863572" w:rsidRDefault="00863572" w:rsidP="00863572">
      <w:pPr>
        <w:rPr>
          <w:sz w:val="24"/>
          <w:szCs w:val="24"/>
          <w:lang w:eastAsia="sl-SI"/>
        </w:rPr>
      </w:pPr>
    </w:p>
    <w:p w14:paraId="53FA1D4A" w14:textId="77777777" w:rsidR="00863572" w:rsidRDefault="00863572" w:rsidP="00863572">
      <w:pPr>
        <w:rPr>
          <w:sz w:val="24"/>
          <w:szCs w:val="24"/>
          <w:lang w:eastAsia="sl-SI"/>
        </w:rPr>
      </w:pPr>
    </w:p>
    <w:p w14:paraId="3AFC779A" w14:textId="77777777" w:rsidR="00863572" w:rsidRDefault="00863572" w:rsidP="00863572">
      <w:pPr>
        <w:rPr>
          <w:sz w:val="24"/>
          <w:szCs w:val="24"/>
          <w:lang w:eastAsia="sl-SI"/>
        </w:rPr>
      </w:pPr>
    </w:p>
    <w:p w14:paraId="4A213131" w14:textId="77777777" w:rsidR="00863572" w:rsidRDefault="00863572" w:rsidP="00863572">
      <w:pPr>
        <w:rPr>
          <w:sz w:val="24"/>
          <w:szCs w:val="24"/>
          <w:lang w:eastAsia="sl-SI"/>
        </w:rPr>
      </w:pPr>
    </w:p>
    <w:p w14:paraId="3399524A" w14:textId="77777777" w:rsidR="00863572" w:rsidRDefault="00863572" w:rsidP="00863572">
      <w:pPr>
        <w:rPr>
          <w:sz w:val="24"/>
          <w:szCs w:val="24"/>
          <w:lang w:eastAsia="sl-SI"/>
        </w:rPr>
      </w:pPr>
    </w:p>
    <w:p w14:paraId="63D357F6" w14:textId="77777777" w:rsidR="00863572" w:rsidRDefault="00863572" w:rsidP="00863572">
      <w:pPr>
        <w:rPr>
          <w:sz w:val="24"/>
          <w:szCs w:val="24"/>
          <w:lang w:eastAsia="sl-SI"/>
        </w:rPr>
      </w:pPr>
    </w:p>
    <w:p w14:paraId="33AE50EB" w14:textId="77777777" w:rsidR="00863572" w:rsidRDefault="00863572" w:rsidP="00863572">
      <w:pPr>
        <w:rPr>
          <w:sz w:val="24"/>
          <w:szCs w:val="24"/>
          <w:lang w:eastAsia="sl-SI"/>
        </w:rPr>
      </w:pPr>
    </w:p>
    <w:p w14:paraId="13D29CB9" w14:textId="77777777" w:rsidR="00863572" w:rsidRDefault="00863572" w:rsidP="00863572">
      <w:pPr>
        <w:rPr>
          <w:sz w:val="24"/>
          <w:szCs w:val="24"/>
          <w:lang w:eastAsia="sl-SI"/>
        </w:rPr>
      </w:pPr>
    </w:p>
    <w:p w14:paraId="34704EB0" w14:textId="416326C1" w:rsidR="00E9512D" w:rsidRPr="004D694C" w:rsidRDefault="00D33F18" w:rsidP="00863572">
      <w:pPr>
        <w:rPr>
          <w:b/>
          <w:bCs/>
          <w:sz w:val="28"/>
          <w:szCs w:val="28"/>
        </w:rPr>
      </w:pPr>
      <w:r w:rsidRPr="00D33F18">
        <w:rPr>
          <w:b/>
          <w:bCs/>
          <w:sz w:val="28"/>
          <w:szCs w:val="28"/>
          <w:lang w:eastAsia="sl-SI"/>
        </w:rPr>
        <w:lastRenderedPageBreak/>
        <w:t xml:space="preserve">Kaj </w:t>
      </w:r>
      <w:r w:rsidR="00E9512D" w:rsidRPr="00D24210">
        <w:rPr>
          <w:b/>
          <w:bCs/>
          <w:sz w:val="28"/>
          <w:szCs w:val="28"/>
        </w:rPr>
        <w:t xml:space="preserve">je </w:t>
      </w:r>
      <w:r w:rsidRPr="00D33F18">
        <w:rPr>
          <w:b/>
          <w:bCs/>
          <w:sz w:val="28"/>
          <w:szCs w:val="28"/>
          <w:lang w:eastAsia="sl-SI"/>
        </w:rPr>
        <w:t xml:space="preserve"> </w:t>
      </w:r>
      <w:proofErr w:type="spellStart"/>
      <w:r w:rsidRPr="00D33F18">
        <w:rPr>
          <w:b/>
          <w:bCs/>
          <w:sz w:val="28"/>
          <w:szCs w:val="28"/>
          <w:lang w:eastAsia="sl-SI"/>
        </w:rPr>
        <w:t>iTeraCare</w:t>
      </w:r>
      <w:proofErr w:type="spellEnd"/>
      <w:r w:rsidRPr="00D33F18">
        <w:rPr>
          <w:b/>
          <w:bCs/>
          <w:sz w:val="28"/>
          <w:szCs w:val="28"/>
          <w:lang w:eastAsia="sl-SI"/>
        </w:rPr>
        <w:t xml:space="preserve"> ?</w:t>
      </w:r>
      <w:r w:rsidR="00E9512D" w:rsidRPr="00D24210">
        <w:rPr>
          <w:b/>
          <w:bCs/>
          <w:sz w:val="28"/>
          <w:szCs w:val="28"/>
        </w:rPr>
        <w:t xml:space="preserve"> </w:t>
      </w:r>
    </w:p>
    <w:p w14:paraId="05A10899" w14:textId="11D31A2F" w:rsidR="00583A28" w:rsidRDefault="00E9512D" w:rsidP="00863572">
      <w:pPr>
        <w:rPr>
          <w:color w:val="000000" w:themeColor="text1"/>
          <w:sz w:val="28"/>
          <w:szCs w:val="28"/>
        </w:rPr>
      </w:pPr>
      <w:r w:rsidRPr="004D694C">
        <w:rPr>
          <w:color w:val="000000" w:themeColor="text1"/>
          <w:sz w:val="28"/>
          <w:szCs w:val="28"/>
        </w:rPr>
        <w:t xml:space="preserve">V današnjem svetu hitrega tehnološkega napredka se vedno več pozornosti posveča inovacijam, ki obljubljajo izboljšanje našega zdravja in dobrega počutja. Ena takih revolucionarnih tehnologij je </w:t>
      </w:r>
      <w:proofErr w:type="spellStart"/>
      <w:r w:rsidRPr="004D694C">
        <w:rPr>
          <w:color w:val="000000" w:themeColor="text1"/>
          <w:sz w:val="28"/>
          <w:szCs w:val="28"/>
        </w:rPr>
        <w:t>teraherčna</w:t>
      </w:r>
      <w:proofErr w:type="spellEnd"/>
      <w:r w:rsidRPr="004D694C">
        <w:rPr>
          <w:color w:val="000000" w:themeColor="text1"/>
          <w:sz w:val="28"/>
          <w:szCs w:val="28"/>
        </w:rPr>
        <w:t xml:space="preserve"> terapija z napravo </w:t>
      </w:r>
      <w:proofErr w:type="spellStart"/>
      <w:r w:rsidRPr="004D694C">
        <w:rPr>
          <w:color w:val="000000" w:themeColor="text1"/>
          <w:sz w:val="28"/>
          <w:szCs w:val="28"/>
        </w:rPr>
        <w:t>iTeraCare</w:t>
      </w:r>
      <w:proofErr w:type="spellEnd"/>
      <w:r w:rsidRPr="004D694C">
        <w:rPr>
          <w:color w:val="000000" w:themeColor="text1"/>
          <w:sz w:val="28"/>
          <w:szCs w:val="28"/>
        </w:rPr>
        <w:t xml:space="preserve">, ki odpira nove dimenzije v naravnem zdravljenju. </w:t>
      </w:r>
      <w:r w:rsidRPr="004D694C">
        <w:rPr>
          <w:color w:val="000000" w:themeColor="text1"/>
          <w:sz w:val="28"/>
          <w:szCs w:val="28"/>
          <w:lang w:eastAsia="sl-SI"/>
        </w:rPr>
        <w:t xml:space="preserve">Naprava </w:t>
      </w:r>
      <w:proofErr w:type="spellStart"/>
      <w:r w:rsidRPr="004D694C">
        <w:rPr>
          <w:color w:val="000000" w:themeColor="text1"/>
          <w:sz w:val="28"/>
          <w:szCs w:val="28"/>
          <w:lang w:eastAsia="sl-SI"/>
        </w:rPr>
        <w:t>iTeraCare</w:t>
      </w:r>
      <w:proofErr w:type="spellEnd"/>
      <w:r w:rsidRPr="004D694C">
        <w:rPr>
          <w:color w:val="000000" w:themeColor="text1"/>
          <w:sz w:val="28"/>
          <w:szCs w:val="28"/>
          <w:lang w:eastAsia="sl-SI"/>
        </w:rPr>
        <w:t xml:space="preserve"> prinaša terapevtsko revolucijo, ki lahko bistveno izboljša zdravje</w:t>
      </w:r>
      <w:r w:rsidRPr="004D694C">
        <w:rPr>
          <w:color w:val="000000" w:themeColor="text1"/>
          <w:sz w:val="28"/>
          <w:szCs w:val="28"/>
        </w:rPr>
        <w:t xml:space="preserve"> </w:t>
      </w:r>
      <w:r w:rsidRPr="004D694C">
        <w:rPr>
          <w:color w:val="000000" w:themeColor="text1"/>
          <w:sz w:val="28"/>
          <w:szCs w:val="28"/>
          <w:lang w:eastAsia="sl-SI"/>
        </w:rPr>
        <w:t xml:space="preserve">in kakovost življenja posameznika. S svojo sposobnostjo lajšanja bolečin, izboljšanja prekrvavitve, pospeševanja celične regeneracije in podpore imunskemu sistemu je </w:t>
      </w:r>
      <w:proofErr w:type="spellStart"/>
      <w:r w:rsidRPr="004D694C">
        <w:rPr>
          <w:color w:val="000000" w:themeColor="text1"/>
          <w:sz w:val="28"/>
          <w:szCs w:val="28"/>
          <w:lang w:eastAsia="sl-SI"/>
        </w:rPr>
        <w:t>iTeraCare</w:t>
      </w:r>
      <w:proofErr w:type="spellEnd"/>
      <w:r w:rsidRPr="004D694C">
        <w:rPr>
          <w:color w:val="000000" w:themeColor="text1"/>
          <w:sz w:val="28"/>
          <w:szCs w:val="28"/>
          <w:lang w:eastAsia="sl-SI"/>
        </w:rPr>
        <w:t xml:space="preserve"> resnično prebojna tehnologija na področju naravnega zdravljenja. Je varen, naraven in učinkovit način za izboljšanje svojega zdravja in </w:t>
      </w:r>
      <w:proofErr w:type="spellStart"/>
      <w:r w:rsidRPr="004D694C">
        <w:rPr>
          <w:color w:val="000000" w:themeColor="text1"/>
          <w:sz w:val="28"/>
          <w:szCs w:val="28"/>
          <w:lang w:eastAsia="sl-SI"/>
        </w:rPr>
        <w:t>počutja.</w:t>
      </w:r>
      <w:r w:rsidR="00D33F18" w:rsidRPr="004D694C">
        <w:rPr>
          <w:color w:val="000000" w:themeColor="text1"/>
          <w:sz w:val="28"/>
          <w:szCs w:val="28"/>
          <w:lang w:eastAsia="sl-SI"/>
        </w:rPr>
        <w:t>S</w:t>
      </w:r>
      <w:proofErr w:type="spellEnd"/>
      <w:r w:rsidR="00D33F18" w:rsidRPr="004D694C">
        <w:rPr>
          <w:color w:val="000000" w:themeColor="text1"/>
          <w:sz w:val="28"/>
          <w:szCs w:val="28"/>
          <w:lang w:eastAsia="sl-SI"/>
        </w:rPr>
        <w:t xml:space="preserve"> pomočjo </w:t>
      </w:r>
      <w:proofErr w:type="spellStart"/>
      <w:r w:rsidR="00D33F18" w:rsidRPr="004D694C">
        <w:rPr>
          <w:color w:val="000000" w:themeColor="text1"/>
          <w:sz w:val="28"/>
          <w:szCs w:val="28"/>
          <w:lang w:eastAsia="sl-SI"/>
        </w:rPr>
        <w:t>terahertz</w:t>
      </w:r>
      <w:proofErr w:type="spellEnd"/>
      <w:r w:rsidR="00D33F18" w:rsidRPr="004D694C">
        <w:rPr>
          <w:color w:val="000000" w:themeColor="text1"/>
          <w:sz w:val="28"/>
          <w:szCs w:val="28"/>
          <w:lang w:eastAsia="sl-SI"/>
        </w:rPr>
        <w:t xml:space="preserve"> valov, svetlobne vibracije in delovanjem globoko v telo vnese novo </w:t>
      </w:r>
      <w:proofErr w:type="spellStart"/>
      <w:r w:rsidR="00D33F18" w:rsidRPr="004D694C">
        <w:rPr>
          <w:color w:val="000000" w:themeColor="text1"/>
          <w:sz w:val="28"/>
          <w:szCs w:val="28"/>
          <w:lang w:eastAsia="sl-SI"/>
        </w:rPr>
        <w:t>vibracijo.iTeraCare</w:t>
      </w:r>
      <w:proofErr w:type="spellEnd"/>
      <w:r w:rsidR="00D33F18" w:rsidRPr="004D694C">
        <w:rPr>
          <w:color w:val="000000" w:themeColor="text1"/>
          <w:sz w:val="28"/>
          <w:szCs w:val="28"/>
          <w:lang w:eastAsia="sl-SI"/>
        </w:rPr>
        <w:t xml:space="preserve"> oddaja svetlobo, ki ima vibracijo Svetlobe življenja, </w:t>
      </w:r>
      <w:proofErr w:type="spellStart"/>
      <w:r w:rsidR="00D33F18" w:rsidRPr="004D694C">
        <w:rPr>
          <w:color w:val="000000" w:themeColor="text1"/>
          <w:sz w:val="28"/>
          <w:szCs w:val="28"/>
          <w:lang w:eastAsia="sl-SI"/>
        </w:rPr>
        <w:t>bol</w:t>
      </w:r>
      <w:r w:rsidR="00583A28" w:rsidRPr="004D694C">
        <w:rPr>
          <w:color w:val="000000" w:themeColor="text1"/>
          <w:sz w:val="28"/>
          <w:szCs w:val="28"/>
        </w:rPr>
        <w:t>J</w:t>
      </w:r>
      <w:proofErr w:type="spellEnd"/>
      <w:r w:rsidR="00D33F18" w:rsidRPr="004D694C">
        <w:rPr>
          <w:color w:val="000000" w:themeColor="text1"/>
          <w:sz w:val="28"/>
          <w:szCs w:val="28"/>
          <w:lang w:eastAsia="sl-SI"/>
        </w:rPr>
        <w:t xml:space="preserve"> poznana pod imenom </w:t>
      </w:r>
      <w:proofErr w:type="spellStart"/>
      <w:r w:rsidR="00D33F18" w:rsidRPr="004D694C">
        <w:rPr>
          <w:color w:val="000000" w:themeColor="text1"/>
          <w:sz w:val="28"/>
          <w:szCs w:val="28"/>
          <w:lang w:eastAsia="sl-SI"/>
        </w:rPr>
        <w:t>Schumanova</w:t>
      </w:r>
      <w:proofErr w:type="spellEnd"/>
      <w:r w:rsidR="00D33F18" w:rsidRPr="004D694C">
        <w:rPr>
          <w:color w:val="000000" w:themeColor="text1"/>
          <w:sz w:val="28"/>
          <w:szCs w:val="28"/>
          <w:lang w:eastAsia="sl-SI"/>
        </w:rPr>
        <w:t xml:space="preserve"> frekvenca. Telo skozi terapijo globinsko sprejme svetlobo in dobre </w:t>
      </w:r>
      <w:proofErr w:type="spellStart"/>
      <w:r w:rsidR="00D33F18" w:rsidRPr="004D694C">
        <w:rPr>
          <w:color w:val="000000" w:themeColor="text1"/>
          <w:sz w:val="28"/>
          <w:szCs w:val="28"/>
          <w:lang w:eastAsia="sl-SI"/>
        </w:rPr>
        <w:t>vibracije.Pogosto</w:t>
      </w:r>
      <w:proofErr w:type="spellEnd"/>
      <w:r w:rsidR="00D33F18" w:rsidRPr="004D694C">
        <w:rPr>
          <w:color w:val="000000" w:themeColor="text1"/>
          <w:sz w:val="28"/>
          <w:szCs w:val="28"/>
          <w:lang w:eastAsia="sl-SI"/>
        </w:rPr>
        <w:t xml:space="preserve"> se pokaže, da ima težava ki se pokaže na enem mestu, vzrok nekje drugje in z </w:t>
      </w:r>
      <w:proofErr w:type="spellStart"/>
      <w:r w:rsidR="00D33F18" w:rsidRPr="004D694C">
        <w:rPr>
          <w:color w:val="000000" w:themeColor="text1"/>
          <w:sz w:val="28"/>
          <w:szCs w:val="28"/>
          <w:lang w:eastAsia="sl-SI"/>
        </w:rPr>
        <w:t>iTeraCare</w:t>
      </w:r>
      <w:proofErr w:type="spellEnd"/>
      <w:r w:rsidR="00D33F18" w:rsidRPr="004D694C">
        <w:rPr>
          <w:color w:val="000000" w:themeColor="text1"/>
          <w:sz w:val="28"/>
          <w:szCs w:val="28"/>
          <w:lang w:eastAsia="sl-SI"/>
        </w:rPr>
        <w:t xml:space="preserve"> napravo vplivamo na vse dele. </w:t>
      </w:r>
      <w:proofErr w:type="spellStart"/>
      <w:r w:rsidR="00D33F18" w:rsidRPr="004D694C">
        <w:rPr>
          <w:color w:val="000000" w:themeColor="text1"/>
          <w:sz w:val="28"/>
          <w:szCs w:val="28"/>
          <w:lang w:eastAsia="sl-SI"/>
        </w:rPr>
        <w:t>Teraherz</w:t>
      </w:r>
      <w:proofErr w:type="spellEnd"/>
      <w:r w:rsidR="00D33F18" w:rsidRPr="004D694C">
        <w:rPr>
          <w:color w:val="000000" w:themeColor="text1"/>
          <w:sz w:val="28"/>
          <w:szCs w:val="28"/>
          <w:lang w:eastAsia="sl-SI"/>
        </w:rPr>
        <w:t xml:space="preserve"> je poseben elektromagnetni val, ki na telo deluje  v frekvenčnem pasu dobrega delovanja normalne celice in ima protivnetni učinek. S prostim očesom te frekvence valov ne zaznamo. Svetloba v visceralni predel s pomočjo nežnega pritiska zraka vstopa direktno, doseže tudi kostni mozeg</w:t>
      </w:r>
      <w:r w:rsidR="00583A28" w:rsidRPr="004D694C">
        <w:rPr>
          <w:color w:val="000000" w:themeColor="text1"/>
          <w:sz w:val="28"/>
          <w:szCs w:val="28"/>
        </w:rPr>
        <w:t>,</w:t>
      </w:r>
      <w:r w:rsidR="00D33F18" w:rsidRPr="004D694C">
        <w:rPr>
          <w:color w:val="000000" w:themeColor="text1"/>
          <w:sz w:val="28"/>
          <w:szCs w:val="28"/>
          <w:lang w:eastAsia="sl-SI"/>
        </w:rPr>
        <w:t xml:space="preserve"> ter globinsko odstranjuje hlad in vlago iz telesa. Odpre </w:t>
      </w:r>
      <w:proofErr w:type="spellStart"/>
      <w:r w:rsidR="00D33F18" w:rsidRPr="004D694C">
        <w:rPr>
          <w:color w:val="000000" w:themeColor="text1"/>
          <w:sz w:val="28"/>
          <w:szCs w:val="28"/>
          <w:lang w:eastAsia="sl-SI"/>
        </w:rPr>
        <w:t>mikrocirkulacijo</w:t>
      </w:r>
      <w:proofErr w:type="spellEnd"/>
      <w:r w:rsidR="00D33F18" w:rsidRPr="004D694C">
        <w:rPr>
          <w:color w:val="000000" w:themeColor="text1"/>
          <w:sz w:val="28"/>
          <w:szCs w:val="28"/>
          <w:lang w:eastAsia="sl-SI"/>
        </w:rPr>
        <w:t xml:space="preserve"> v celicah, da vsaka celica sprejme svojo vibracijo, aktivira šibke ali neaktivne celice. Povečana </w:t>
      </w:r>
      <w:proofErr w:type="spellStart"/>
      <w:r w:rsidR="00D33F18" w:rsidRPr="004D694C">
        <w:rPr>
          <w:color w:val="000000" w:themeColor="text1"/>
          <w:sz w:val="28"/>
          <w:szCs w:val="28"/>
          <w:lang w:eastAsia="sl-SI"/>
        </w:rPr>
        <w:t>mikrocirkulacija</w:t>
      </w:r>
      <w:proofErr w:type="spellEnd"/>
      <w:r w:rsidR="00D33F18" w:rsidRPr="004D694C">
        <w:rPr>
          <w:color w:val="000000" w:themeColor="text1"/>
          <w:sz w:val="28"/>
          <w:szCs w:val="28"/>
          <w:lang w:eastAsia="sl-SI"/>
        </w:rPr>
        <w:t xml:space="preserve">  odpravlja zastoje vode v telesu. Zdrave celice okrepi, poškodovane pa popravi ali jih s toksično tekočino odplakne iz </w:t>
      </w:r>
      <w:proofErr w:type="spellStart"/>
      <w:r w:rsidR="00D33F18" w:rsidRPr="004D694C">
        <w:rPr>
          <w:color w:val="000000" w:themeColor="text1"/>
          <w:sz w:val="28"/>
          <w:szCs w:val="28"/>
          <w:lang w:eastAsia="sl-SI"/>
        </w:rPr>
        <w:t>organiz</w:t>
      </w:r>
      <w:r w:rsidR="00863572" w:rsidRPr="004D694C">
        <w:rPr>
          <w:color w:val="000000" w:themeColor="text1"/>
          <w:sz w:val="28"/>
          <w:szCs w:val="28"/>
          <w:lang w:eastAsia="sl-SI"/>
        </w:rPr>
        <w:t>m</w:t>
      </w:r>
      <w:r w:rsidR="00D33F18" w:rsidRPr="004D694C">
        <w:rPr>
          <w:color w:val="000000" w:themeColor="text1"/>
          <w:sz w:val="28"/>
          <w:szCs w:val="28"/>
          <w:lang w:eastAsia="sl-SI"/>
        </w:rPr>
        <w:t>a.Do</w:t>
      </w:r>
      <w:proofErr w:type="spellEnd"/>
      <w:r w:rsidR="00D33F18" w:rsidRPr="004D694C">
        <w:rPr>
          <w:color w:val="000000" w:themeColor="text1"/>
          <w:sz w:val="28"/>
          <w:szCs w:val="28"/>
          <w:lang w:eastAsia="sl-SI"/>
        </w:rPr>
        <w:t xml:space="preserve"> zastoja tekočin v telesu pride, ko vaše energije dlje časa doživljajo pritisk zunanjih energij in telo ne zmore več samo odlagat toksinov – Z </w:t>
      </w:r>
      <w:proofErr w:type="spellStart"/>
      <w:r w:rsidR="00D33F18" w:rsidRPr="004D694C">
        <w:rPr>
          <w:color w:val="000000" w:themeColor="text1"/>
          <w:sz w:val="28"/>
          <w:szCs w:val="28"/>
          <w:lang w:eastAsia="sl-SI"/>
        </w:rPr>
        <w:t>iTeraCare</w:t>
      </w:r>
      <w:proofErr w:type="spellEnd"/>
      <w:r w:rsidR="00D33F18" w:rsidRPr="004D694C">
        <w:rPr>
          <w:color w:val="000000" w:themeColor="text1"/>
          <w:sz w:val="28"/>
          <w:szCs w:val="28"/>
          <w:lang w:eastAsia="sl-SI"/>
        </w:rPr>
        <w:t> se umaknejo energijski pritiski, fascija pride do zračnosti in boljše frekvence ter spusti višek tekočin. Celice telesa pridejo do potrebnih čistih tekočin ter kisika, zato je nujno potrebno ob terapiji (po navodilih terapevta) popit dovolj tekočine.</w:t>
      </w:r>
      <w:r w:rsidR="00583A28" w:rsidRPr="004D694C">
        <w:rPr>
          <w:color w:val="000000" w:themeColor="text1"/>
          <w:sz w:val="28"/>
          <w:szCs w:val="28"/>
        </w:rPr>
        <w:t xml:space="preserve"> </w:t>
      </w:r>
    </w:p>
    <w:p w14:paraId="2BEE0DAD" w14:textId="77777777" w:rsidR="00EB490D" w:rsidRDefault="00EB490D" w:rsidP="00863572">
      <w:pPr>
        <w:rPr>
          <w:color w:val="000000" w:themeColor="text1"/>
          <w:sz w:val="28"/>
          <w:szCs w:val="28"/>
        </w:rPr>
      </w:pPr>
    </w:p>
    <w:p w14:paraId="26E0BA1E" w14:textId="77777777" w:rsidR="00EB490D" w:rsidRDefault="00EB490D" w:rsidP="00863572">
      <w:pPr>
        <w:rPr>
          <w:color w:val="000000" w:themeColor="text1"/>
          <w:sz w:val="28"/>
          <w:szCs w:val="28"/>
        </w:rPr>
      </w:pPr>
    </w:p>
    <w:p w14:paraId="34595F3D" w14:textId="77777777" w:rsidR="00EB490D" w:rsidRDefault="00EB490D" w:rsidP="00863572">
      <w:pPr>
        <w:rPr>
          <w:color w:val="000000" w:themeColor="text1"/>
          <w:sz w:val="28"/>
          <w:szCs w:val="28"/>
        </w:rPr>
      </w:pPr>
    </w:p>
    <w:p w14:paraId="27C2A013" w14:textId="77777777" w:rsidR="00EB490D" w:rsidRDefault="00EB490D" w:rsidP="00863572">
      <w:pPr>
        <w:rPr>
          <w:color w:val="000000" w:themeColor="text1"/>
          <w:sz w:val="28"/>
          <w:szCs w:val="28"/>
        </w:rPr>
      </w:pPr>
    </w:p>
    <w:p w14:paraId="0C5B1326" w14:textId="77777777" w:rsidR="00EB490D" w:rsidRDefault="00EB490D" w:rsidP="00863572">
      <w:pPr>
        <w:rPr>
          <w:color w:val="000000" w:themeColor="text1"/>
          <w:sz w:val="28"/>
          <w:szCs w:val="28"/>
        </w:rPr>
      </w:pPr>
    </w:p>
    <w:p w14:paraId="47984B7C" w14:textId="77777777" w:rsidR="00EB490D" w:rsidRPr="004D694C" w:rsidRDefault="00EB490D" w:rsidP="00863572">
      <w:pPr>
        <w:rPr>
          <w:color w:val="000000" w:themeColor="text1"/>
          <w:sz w:val="28"/>
          <w:szCs w:val="28"/>
          <w:lang w:eastAsia="sl-SI"/>
        </w:rPr>
      </w:pPr>
    </w:p>
    <w:p w14:paraId="28CA8D26" w14:textId="3C24C039" w:rsidR="00583A28" w:rsidRPr="004D694C" w:rsidRDefault="00D24210" w:rsidP="00863572">
      <w:pPr>
        <w:rPr>
          <w:b/>
          <w:bCs/>
          <w:color w:val="000000" w:themeColor="text1"/>
          <w:sz w:val="28"/>
          <w:szCs w:val="28"/>
          <w:lang w:eastAsia="sl-SI"/>
        </w:rPr>
      </w:pPr>
      <w:proofErr w:type="spellStart"/>
      <w:r w:rsidRPr="004D694C">
        <w:rPr>
          <w:b/>
          <w:bCs/>
          <w:color w:val="000000" w:themeColor="text1"/>
          <w:sz w:val="28"/>
          <w:szCs w:val="28"/>
          <w:lang w:eastAsia="sl-SI"/>
        </w:rPr>
        <w:lastRenderedPageBreak/>
        <w:t>I</w:t>
      </w:r>
      <w:r w:rsidR="00583A28" w:rsidRPr="004D694C">
        <w:rPr>
          <w:b/>
          <w:bCs/>
          <w:color w:val="000000" w:themeColor="text1"/>
          <w:sz w:val="28"/>
          <w:szCs w:val="28"/>
          <w:lang w:eastAsia="sl-SI"/>
        </w:rPr>
        <w:t>TeraCare</w:t>
      </w:r>
      <w:proofErr w:type="spellEnd"/>
      <w:r w:rsidR="00583A28" w:rsidRPr="004D694C">
        <w:rPr>
          <w:b/>
          <w:bCs/>
          <w:color w:val="000000" w:themeColor="text1"/>
          <w:sz w:val="28"/>
          <w:szCs w:val="28"/>
          <w:lang w:eastAsia="sl-SI"/>
        </w:rPr>
        <w:t xml:space="preserve"> </w:t>
      </w:r>
      <w:r w:rsidR="00E9512D" w:rsidRPr="004D694C">
        <w:rPr>
          <w:b/>
          <w:bCs/>
          <w:color w:val="000000" w:themeColor="text1"/>
          <w:sz w:val="28"/>
          <w:szCs w:val="28"/>
        </w:rPr>
        <w:t>je sestava:</w:t>
      </w:r>
    </w:p>
    <w:p w14:paraId="5D4A6134" w14:textId="77777777" w:rsidR="00EB490D" w:rsidRDefault="00583A28" w:rsidP="00863572">
      <w:pPr>
        <w:rPr>
          <w:color w:val="000000" w:themeColor="text1"/>
          <w:sz w:val="28"/>
          <w:szCs w:val="28"/>
          <w:lang w:eastAsia="sl-SI"/>
        </w:rPr>
      </w:pPr>
      <w:r w:rsidRPr="004D694C">
        <w:rPr>
          <w:color w:val="000000" w:themeColor="text1"/>
          <w:sz w:val="28"/>
          <w:szCs w:val="28"/>
          <w:lang w:eastAsia="sl-SI"/>
        </w:rPr>
        <mc:AlternateContent>
          <mc:Choice Requires="wps">
            <w:drawing>
              <wp:inline distT="0" distB="0" distL="0" distR="0" wp14:anchorId="41D75C81" wp14:editId="7E048A84">
                <wp:extent cx="301625" cy="301625"/>
                <wp:effectExtent l="0" t="0" r="0" b="0"/>
                <wp:docPr id="117680820" name="AutoShape 1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6E9C6A" id="AutoShape 11" o:spid="_x0000_s1026" alt="✅"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sidRPr="004D694C">
        <w:rPr>
          <w:color w:val="000000" w:themeColor="text1"/>
          <w:sz w:val="28"/>
          <w:szCs w:val="28"/>
          <w:lang w:eastAsia="sl-SI"/>
        </w:rPr>
        <w:t> </w:t>
      </w:r>
      <w:proofErr w:type="spellStart"/>
      <w:r w:rsidRPr="004D694C">
        <w:rPr>
          <w:color w:val="000000" w:themeColor="text1"/>
          <w:sz w:val="28"/>
          <w:szCs w:val="28"/>
          <w:lang w:eastAsia="sl-SI"/>
        </w:rPr>
        <w:t>Quantum</w:t>
      </w:r>
      <w:proofErr w:type="spellEnd"/>
      <w:r w:rsidRPr="004D694C">
        <w:rPr>
          <w:color w:val="000000" w:themeColor="text1"/>
          <w:sz w:val="28"/>
          <w:szCs w:val="28"/>
          <w:lang w:eastAsia="sl-SI"/>
        </w:rPr>
        <w:t xml:space="preserve"> </w:t>
      </w:r>
      <w:proofErr w:type="spellStart"/>
      <w:r w:rsidRPr="004D694C">
        <w:rPr>
          <w:color w:val="000000" w:themeColor="text1"/>
          <w:sz w:val="28"/>
          <w:szCs w:val="28"/>
          <w:lang w:eastAsia="sl-SI"/>
        </w:rPr>
        <w:t>Technology</w:t>
      </w:r>
      <w:proofErr w:type="spellEnd"/>
    </w:p>
    <w:p w14:paraId="56B44D0C" w14:textId="4442BBAB" w:rsidR="00EB490D" w:rsidRDefault="00EB490D" w:rsidP="00863572">
      <w:pPr>
        <w:rPr>
          <w:color w:val="000000" w:themeColor="text1"/>
          <w:sz w:val="28"/>
          <w:szCs w:val="28"/>
          <w:lang w:eastAsia="sl-SI"/>
        </w:rPr>
      </w:pPr>
      <w:r>
        <w:rPr>
          <w:color w:val="000000" w:themeColor="text1"/>
          <w:sz w:val="28"/>
          <w:szCs w:val="28"/>
          <w:lang w:eastAsia="sl-SI"/>
        </w:rPr>
        <w:t xml:space="preserve">        </w:t>
      </w:r>
      <w:proofErr w:type="spellStart"/>
      <w:r w:rsidR="00583A28" w:rsidRPr="004D694C">
        <w:rPr>
          <w:color w:val="000000" w:themeColor="text1"/>
          <w:sz w:val="28"/>
          <w:szCs w:val="28"/>
          <w:lang w:eastAsia="sl-SI"/>
        </w:rPr>
        <w:t>Terahertz</w:t>
      </w:r>
      <w:proofErr w:type="spellEnd"/>
      <w:r w:rsidR="00583A28" w:rsidRPr="004D694C">
        <w:rPr>
          <w:color w:val="000000" w:themeColor="text1"/>
          <w:sz w:val="28"/>
          <w:szCs w:val="28"/>
          <w:lang w:eastAsia="sl-SI"/>
        </w:rPr>
        <w:t xml:space="preserve"> </w:t>
      </w:r>
      <w:proofErr w:type="spellStart"/>
      <w:r w:rsidR="00583A28" w:rsidRPr="004D694C">
        <w:rPr>
          <w:color w:val="000000" w:themeColor="text1"/>
          <w:sz w:val="28"/>
          <w:szCs w:val="28"/>
          <w:lang w:eastAsia="sl-SI"/>
        </w:rPr>
        <w:t>Technology</w:t>
      </w:r>
      <w:proofErr w:type="spellEnd"/>
    </w:p>
    <w:p w14:paraId="6196BEFF" w14:textId="4F2666B6" w:rsidR="00583A28" w:rsidRPr="004D694C" w:rsidRDefault="00EB490D" w:rsidP="00863572">
      <w:pPr>
        <w:rPr>
          <w:color w:val="000000" w:themeColor="text1"/>
          <w:sz w:val="28"/>
          <w:szCs w:val="28"/>
          <w:lang w:eastAsia="sl-SI"/>
        </w:rPr>
      </w:pPr>
      <w:r>
        <w:rPr>
          <w:color w:val="000000" w:themeColor="text1"/>
          <w:sz w:val="28"/>
          <w:szCs w:val="28"/>
          <w:lang w:eastAsia="sl-SI"/>
        </w:rPr>
        <w:t xml:space="preserve">        </w:t>
      </w:r>
      <w:proofErr w:type="spellStart"/>
      <w:r w:rsidR="00583A28" w:rsidRPr="004D694C">
        <w:rPr>
          <w:color w:val="000000" w:themeColor="text1"/>
          <w:sz w:val="28"/>
          <w:szCs w:val="28"/>
          <w:lang w:eastAsia="sl-SI"/>
        </w:rPr>
        <w:t>Optical</w:t>
      </w:r>
      <w:proofErr w:type="spellEnd"/>
      <w:r w:rsidR="00583A28" w:rsidRPr="004D694C">
        <w:rPr>
          <w:color w:val="000000" w:themeColor="text1"/>
          <w:sz w:val="28"/>
          <w:szCs w:val="28"/>
          <w:lang w:eastAsia="sl-SI"/>
        </w:rPr>
        <w:t xml:space="preserve"> </w:t>
      </w:r>
      <w:proofErr w:type="spellStart"/>
      <w:r w:rsidR="00583A28" w:rsidRPr="004D694C">
        <w:rPr>
          <w:color w:val="000000" w:themeColor="text1"/>
          <w:sz w:val="28"/>
          <w:szCs w:val="28"/>
          <w:lang w:eastAsia="sl-SI"/>
        </w:rPr>
        <w:t>Quartz</w:t>
      </w:r>
      <w:proofErr w:type="spellEnd"/>
      <w:r w:rsidR="00583A28" w:rsidRPr="004D694C">
        <w:rPr>
          <w:color w:val="000000" w:themeColor="text1"/>
          <w:sz w:val="28"/>
          <w:szCs w:val="28"/>
          <w:lang w:eastAsia="sl-SI"/>
        </w:rPr>
        <w:t xml:space="preserve"> </w:t>
      </w:r>
      <w:proofErr w:type="spellStart"/>
      <w:r w:rsidR="00583A28" w:rsidRPr="004D694C">
        <w:rPr>
          <w:color w:val="000000" w:themeColor="text1"/>
          <w:sz w:val="28"/>
          <w:szCs w:val="28"/>
          <w:lang w:eastAsia="sl-SI"/>
        </w:rPr>
        <w:t>Technology</w:t>
      </w:r>
      <w:proofErr w:type="spellEnd"/>
    </w:p>
    <w:p w14:paraId="0AA7DE99" w14:textId="77777777" w:rsidR="00D24210" w:rsidRPr="004D694C" w:rsidRDefault="00D24210" w:rsidP="00863572">
      <w:pPr>
        <w:rPr>
          <w:color w:val="000000" w:themeColor="text1"/>
          <w:sz w:val="28"/>
          <w:szCs w:val="28"/>
        </w:rPr>
      </w:pPr>
    </w:p>
    <w:p w14:paraId="32834078" w14:textId="0C66AD1D" w:rsidR="00D24210" w:rsidRPr="004D694C" w:rsidRDefault="00D33F18" w:rsidP="00863572">
      <w:pPr>
        <w:rPr>
          <w:b/>
          <w:bCs/>
          <w:color w:val="000000" w:themeColor="text1"/>
          <w:sz w:val="28"/>
          <w:szCs w:val="28"/>
          <w:lang w:eastAsia="sl-SI"/>
        </w:rPr>
      </w:pPr>
      <w:r w:rsidRPr="004D694C">
        <w:rPr>
          <w:b/>
          <w:bCs/>
          <w:color w:val="000000" w:themeColor="text1"/>
          <w:sz w:val="28"/>
          <w:szCs w:val="28"/>
          <w:lang w:eastAsia="sl-SI"/>
        </w:rPr>
        <w:t xml:space="preserve">Na kaj vpliva </w:t>
      </w:r>
      <w:proofErr w:type="spellStart"/>
      <w:r w:rsidR="00D24210" w:rsidRPr="004D694C">
        <w:rPr>
          <w:b/>
          <w:bCs/>
          <w:color w:val="000000" w:themeColor="text1"/>
          <w:sz w:val="28"/>
          <w:szCs w:val="28"/>
          <w:lang w:eastAsia="sl-SI"/>
        </w:rPr>
        <w:t>I</w:t>
      </w:r>
      <w:r w:rsidRPr="004D694C">
        <w:rPr>
          <w:b/>
          <w:bCs/>
          <w:color w:val="000000" w:themeColor="text1"/>
          <w:sz w:val="28"/>
          <w:szCs w:val="28"/>
          <w:lang w:eastAsia="sl-SI"/>
        </w:rPr>
        <w:t>TeraCare</w:t>
      </w:r>
      <w:proofErr w:type="spellEnd"/>
      <w:r w:rsidRPr="004D694C">
        <w:rPr>
          <w:b/>
          <w:bCs/>
          <w:color w:val="000000" w:themeColor="text1"/>
          <w:sz w:val="28"/>
          <w:szCs w:val="28"/>
          <w:lang w:eastAsia="sl-SI"/>
        </w:rPr>
        <w:t xml:space="preserve"> terapija? </w:t>
      </w:r>
    </w:p>
    <w:p w14:paraId="6973F460" w14:textId="6E118E0B" w:rsidR="00D33F18" w:rsidRPr="004D694C" w:rsidRDefault="00D33F18" w:rsidP="00863572">
      <w:pPr>
        <w:rPr>
          <w:b/>
          <w:bCs/>
          <w:color w:val="000000" w:themeColor="text1"/>
          <w:sz w:val="28"/>
          <w:szCs w:val="28"/>
          <w:lang w:eastAsia="sl-SI"/>
        </w:rPr>
      </w:pPr>
      <w:r w:rsidRPr="004D694C">
        <w:rPr>
          <w:b/>
          <w:bCs/>
          <w:color w:val="000000" w:themeColor="text1"/>
          <w:sz w:val="28"/>
          <w:szCs w:val="28"/>
          <w:lang w:eastAsia="sl-SI"/>
        </w:rPr>
        <w:t>Pri čem vam pomaga?</w:t>
      </w:r>
    </w:p>
    <w:p w14:paraId="1443C270" w14:textId="77777777" w:rsidR="00D24210" w:rsidRPr="004D694C" w:rsidRDefault="00D24210" w:rsidP="00863572">
      <w:pPr>
        <w:rPr>
          <w:color w:val="000000" w:themeColor="text1"/>
          <w:sz w:val="28"/>
          <w:szCs w:val="28"/>
          <w:lang w:eastAsia="sl-SI"/>
        </w:rPr>
      </w:pPr>
    </w:p>
    <w:p w14:paraId="2072F792" w14:textId="5A0BDDAB" w:rsidR="00D33F18" w:rsidRPr="004D694C" w:rsidRDefault="00D33F18" w:rsidP="00863572">
      <w:pPr>
        <w:rPr>
          <w:color w:val="000000" w:themeColor="text1"/>
          <w:sz w:val="28"/>
          <w:szCs w:val="28"/>
        </w:rPr>
      </w:pPr>
      <w:r w:rsidRPr="004D694C">
        <w:rPr>
          <w:color w:val="000000" w:themeColor="text1"/>
          <w:sz w:val="28"/>
          <w:szCs w:val="28"/>
          <w:lang w:eastAsia="sl-SI"/>
        </w:rPr>
        <w:t>Deluje protibolečinsko in protivnetno.</w:t>
      </w:r>
      <w:r w:rsidR="00E9512D" w:rsidRPr="004D694C">
        <w:rPr>
          <w:color w:val="000000" w:themeColor="text1"/>
          <w:sz w:val="28"/>
          <w:szCs w:val="28"/>
        </w:rPr>
        <w:t xml:space="preserve"> </w:t>
      </w:r>
      <w:proofErr w:type="spellStart"/>
      <w:r w:rsidR="00E9512D" w:rsidRPr="004D694C">
        <w:rPr>
          <w:color w:val="000000" w:themeColor="text1"/>
          <w:sz w:val="28"/>
          <w:szCs w:val="28"/>
          <w:lang w:eastAsia="sl-SI"/>
        </w:rPr>
        <w:t>Teraherčni</w:t>
      </w:r>
      <w:proofErr w:type="spellEnd"/>
      <w:r w:rsidR="00E9512D" w:rsidRPr="004D694C">
        <w:rPr>
          <w:color w:val="000000" w:themeColor="text1"/>
          <w:sz w:val="28"/>
          <w:szCs w:val="28"/>
          <w:lang w:eastAsia="sl-SI"/>
        </w:rPr>
        <w:t xml:space="preserve"> valovi imajo zmožnost zmanjševanja vnetij in olajševanja bolečin. Uporaba naprave </w:t>
      </w:r>
      <w:proofErr w:type="spellStart"/>
      <w:r w:rsidR="00E9512D" w:rsidRPr="004D694C">
        <w:rPr>
          <w:color w:val="000000" w:themeColor="text1"/>
          <w:sz w:val="28"/>
          <w:szCs w:val="28"/>
          <w:lang w:eastAsia="sl-SI"/>
        </w:rPr>
        <w:t>iTeraCare</w:t>
      </w:r>
      <w:proofErr w:type="spellEnd"/>
      <w:r w:rsidR="00E9512D" w:rsidRPr="004D694C">
        <w:rPr>
          <w:color w:val="000000" w:themeColor="text1"/>
          <w:sz w:val="28"/>
          <w:szCs w:val="28"/>
          <w:lang w:eastAsia="sl-SI"/>
        </w:rPr>
        <w:t xml:space="preserve"> lahko pomaga pri lajšanju kroničnih bolečin, kot so artritis, mišične napetosti in celo migrene</w:t>
      </w:r>
      <w:r w:rsidR="00AC6EFC" w:rsidRPr="004D694C">
        <w:rPr>
          <w:color w:val="000000" w:themeColor="text1"/>
          <w:sz w:val="28"/>
          <w:szCs w:val="28"/>
        </w:rPr>
        <w:t>.</w:t>
      </w:r>
    </w:p>
    <w:p w14:paraId="4CF88EA6" w14:textId="754034F0" w:rsidR="00AC6EFC" w:rsidRPr="004D694C" w:rsidRDefault="00AC6EFC" w:rsidP="00863572">
      <w:pPr>
        <w:rPr>
          <w:color w:val="000000" w:themeColor="text1"/>
          <w:sz w:val="28"/>
          <w:szCs w:val="28"/>
          <w:lang w:eastAsia="sl-SI"/>
        </w:rPr>
      </w:pPr>
      <w:r w:rsidRPr="004D694C">
        <w:rPr>
          <w:color w:val="000000" w:themeColor="text1"/>
          <w:sz w:val="28"/>
          <w:szCs w:val="28"/>
          <w:lang w:eastAsia="sl-SI"/>
        </w:rPr>
        <w:t xml:space="preserve">Svetlobni valovi </w:t>
      </w:r>
      <w:proofErr w:type="spellStart"/>
      <w:r w:rsidRPr="004D694C">
        <w:rPr>
          <w:color w:val="000000" w:themeColor="text1"/>
          <w:sz w:val="28"/>
          <w:szCs w:val="28"/>
          <w:lang w:eastAsia="sl-SI"/>
        </w:rPr>
        <w:t>Teraherz</w:t>
      </w:r>
      <w:proofErr w:type="spellEnd"/>
      <w:r w:rsidRPr="004D694C">
        <w:rPr>
          <w:color w:val="000000" w:themeColor="text1"/>
          <w:sz w:val="28"/>
          <w:szCs w:val="28"/>
          <w:lang w:eastAsia="sl-SI"/>
        </w:rPr>
        <w:t xml:space="preserve"> uravnavajo notranje organe, sproščajo toksine, prilagodi telesne funkcije, poveča vitalnost, omogoči večji pretok energij, okrepi imunski sistem in bistveno – poveča sposobnost telesa da si pomaga sam.</w:t>
      </w:r>
    </w:p>
    <w:p w14:paraId="759056B4" w14:textId="1562F6E8" w:rsidR="00D33F18" w:rsidRPr="004D694C" w:rsidRDefault="00D33F18" w:rsidP="00863572">
      <w:pPr>
        <w:rPr>
          <w:color w:val="000000" w:themeColor="text1"/>
          <w:sz w:val="28"/>
          <w:szCs w:val="28"/>
          <w:lang w:eastAsia="sl-SI"/>
        </w:rPr>
      </w:pPr>
      <w:r w:rsidRPr="004D694C">
        <w:rPr>
          <w:color w:val="000000" w:themeColor="text1"/>
          <w:sz w:val="28"/>
          <w:szCs w:val="28"/>
          <w:lang w:eastAsia="sl-SI"/>
        </w:rPr>
        <w:t>Energijskim telesom dvigne vibracijo</w:t>
      </w:r>
      <w:r w:rsidR="00AC6EFC" w:rsidRPr="004D694C">
        <w:rPr>
          <w:color w:val="000000" w:themeColor="text1"/>
          <w:sz w:val="28"/>
          <w:szCs w:val="28"/>
        </w:rPr>
        <w:t xml:space="preserve">, </w:t>
      </w:r>
      <w:r w:rsidRPr="004D694C">
        <w:rPr>
          <w:color w:val="000000" w:themeColor="text1"/>
          <w:sz w:val="28"/>
          <w:szCs w:val="28"/>
          <w:lang w:eastAsia="sl-SI"/>
        </w:rPr>
        <w:t>dovaj</w:t>
      </w:r>
      <w:r w:rsidR="00AC6EFC" w:rsidRPr="004D694C">
        <w:rPr>
          <w:color w:val="000000" w:themeColor="text1"/>
          <w:sz w:val="28"/>
          <w:szCs w:val="28"/>
        </w:rPr>
        <w:t>a</w:t>
      </w:r>
      <w:r w:rsidRPr="004D694C">
        <w:rPr>
          <w:color w:val="000000" w:themeColor="text1"/>
          <w:sz w:val="28"/>
          <w:szCs w:val="28"/>
          <w:lang w:eastAsia="sl-SI"/>
        </w:rPr>
        <w:t xml:space="preserve"> Svetlobo globoko v telo.</w:t>
      </w:r>
    </w:p>
    <w:p w14:paraId="2C9A323C" w14:textId="77777777" w:rsidR="00AC6EFC" w:rsidRPr="004D694C" w:rsidRDefault="00D33F18" w:rsidP="00863572">
      <w:pPr>
        <w:rPr>
          <w:color w:val="000000" w:themeColor="text1"/>
          <w:sz w:val="28"/>
          <w:szCs w:val="28"/>
        </w:rPr>
      </w:pPr>
      <w:r w:rsidRPr="004D694C">
        <w:rPr>
          <w:color w:val="000000" w:themeColor="text1"/>
          <w:sz w:val="28"/>
          <w:szCs w:val="28"/>
          <w:lang w:eastAsia="sl-SI"/>
        </w:rPr>
        <w:t>Sprosti delovanje notranjih organov</w:t>
      </w:r>
    </w:p>
    <w:p w14:paraId="76306ED2" w14:textId="3285EDEE" w:rsidR="00AC6EFC" w:rsidRPr="004D694C" w:rsidRDefault="00D33F18" w:rsidP="00863572">
      <w:pPr>
        <w:rPr>
          <w:color w:val="000000" w:themeColor="text1"/>
          <w:sz w:val="28"/>
          <w:szCs w:val="28"/>
          <w:lang w:eastAsia="sl-SI"/>
        </w:rPr>
      </w:pPr>
      <w:r w:rsidRPr="004D694C">
        <w:rPr>
          <w:color w:val="000000" w:themeColor="text1"/>
          <w:sz w:val="28"/>
          <w:szCs w:val="28"/>
          <w:lang w:eastAsia="sl-SI"/>
        </w:rPr>
        <w:t>Redči kri</w:t>
      </w:r>
      <w:r w:rsidR="00AC6EFC" w:rsidRPr="004D694C">
        <w:rPr>
          <w:color w:val="000000" w:themeColor="text1"/>
          <w:sz w:val="28"/>
          <w:szCs w:val="28"/>
        </w:rPr>
        <w:t>,</w:t>
      </w:r>
      <w:r w:rsidR="00AC6EFC" w:rsidRPr="004D694C">
        <w:rPr>
          <w:color w:val="000000" w:themeColor="text1"/>
          <w:sz w:val="28"/>
          <w:szCs w:val="28"/>
          <w:lang w:eastAsia="sl-SI"/>
        </w:rPr>
        <w:t xml:space="preserve"> izboljša </w:t>
      </w:r>
      <w:proofErr w:type="spellStart"/>
      <w:r w:rsidR="00AC6EFC" w:rsidRPr="004D694C">
        <w:rPr>
          <w:color w:val="000000" w:themeColor="text1"/>
          <w:sz w:val="28"/>
          <w:szCs w:val="28"/>
          <w:lang w:eastAsia="sl-SI"/>
        </w:rPr>
        <w:t>mikrocirkulacijo</w:t>
      </w:r>
      <w:proofErr w:type="spellEnd"/>
      <w:r w:rsidR="00AC6EFC" w:rsidRPr="004D694C">
        <w:rPr>
          <w:color w:val="000000" w:themeColor="text1"/>
          <w:sz w:val="28"/>
          <w:szCs w:val="28"/>
          <w:lang w:eastAsia="sl-SI"/>
        </w:rPr>
        <w:t xml:space="preserve"> in poveča krvni pretok. </w:t>
      </w:r>
      <w:proofErr w:type="spellStart"/>
      <w:r w:rsidR="00AC6EFC" w:rsidRPr="004D694C">
        <w:rPr>
          <w:color w:val="000000" w:themeColor="text1"/>
          <w:sz w:val="28"/>
          <w:szCs w:val="28"/>
          <w:lang w:eastAsia="sl-SI"/>
        </w:rPr>
        <w:t>Teraherčni</w:t>
      </w:r>
      <w:proofErr w:type="spellEnd"/>
      <w:r w:rsidR="00AC6EFC" w:rsidRPr="004D694C">
        <w:rPr>
          <w:color w:val="000000" w:themeColor="text1"/>
          <w:sz w:val="28"/>
          <w:szCs w:val="28"/>
          <w:lang w:eastAsia="sl-SI"/>
        </w:rPr>
        <w:t xml:space="preserve"> valov pomagajo pospešiti dostavo kisika in hranil v tkiva, mišice in organe, kar pospešuje proces zdravljenja in izboljšuje splošno vitalnost.</w:t>
      </w:r>
    </w:p>
    <w:p w14:paraId="70BB252A" w14:textId="40C8F079" w:rsidR="00D33F18" w:rsidRPr="004D694C" w:rsidRDefault="00AC6EFC" w:rsidP="00863572">
      <w:pPr>
        <w:rPr>
          <w:color w:val="000000" w:themeColor="text1"/>
          <w:sz w:val="28"/>
          <w:szCs w:val="28"/>
          <w:lang w:eastAsia="sl-SI"/>
        </w:rPr>
      </w:pPr>
      <w:r w:rsidRPr="004D694C">
        <w:rPr>
          <w:color w:val="000000" w:themeColor="text1"/>
          <w:sz w:val="28"/>
          <w:szCs w:val="28"/>
        </w:rPr>
        <w:t>S</w:t>
      </w:r>
      <w:r w:rsidRPr="004D694C">
        <w:rPr>
          <w:color w:val="000000" w:themeColor="text1"/>
          <w:sz w:val="28"/>
          <w:szCs w:val="28"/>
          <w:lang w:eastAsia="sl-SI"/>
        </w:rPr>
        <w:t xml:space="preserve">podbuja celično regeneracijo in obnovo tkiv. To pomeni hitrejše celjenje ran, manjših poškodb in regeneracijo kože. </w:t>
      </w:r>
      <w:proofErr w:type="spellStart"/>
      <w:r w:rsidRPr="004D694C">
        <w:rPr>
          <w:color w:val="000000" w:themeColor="text1"/>
          <w:sz w:val="28"/>
          <w:szCs w:val="28"/>
          <w:lang w:eastAsia="sl-SI"/>
        </w:rPr>
        <w:t>iTeraCare</w:t>
      </w:r>
      <w:proofErr w:type="spellEnd"/>
      <w:r w:rsidRPr="004D694C">
        <w:rPr>
          <w:color w:val="000000" w:themeColor="text1"/>
          <w:sz w:val="28"/>
          <w:szCs w:val="28"/>
          <w:lang w:eastAsia="sl-SI"/>
        </w:rPr>
        <w:t xml:space="preserve"> je odlična izbira za vse, ki želijo izboljšati svojo kožo in pospešiti celjenje po operacijah ali poškodbah.</w:t>
      </w:r>
    </w:p>
    <w:p w14:paraId="568DBC62" w14:textId="77777777" w:rsidR="00D33F18" w:rsidRPr="004D694C" w:rsidRDefault="00D33F18" w:rsidP="00863572">
      <w:pPr>
        <w:rPr>
          <w:color w:val="000000" w:themeColor="text1"/>
          <w:sz w:val="28"/>
          <w:szCs w:val="28"/>
          <w:lang w:eastAsia="sl-SI"/>
        </w:rPr>
      </w:pPr>
      <w:r w:rsidRPr="004D694C">
        <w:rPr>
          <w:color w:val="000000" w:themeColor="text1"/>
          <w:sz w:val="28"/>
          <w:szCs w:val="28"/>
          <w:lang w:eastAsia="sl-SI"/>
        </w:rPr>
        <w:t>Uporabljajo ga pri kroničnih boleznih in raku in alergijah</w:t>
      </w:r>
    </w:p>
    <w:p w14:paraId="6B09F95F" w14:textId="22B86068" w:rsidR="00D33F18" w:rsidRPr="004D694C" w:rsidRDefault="00B14B17" w:rsidP="00863572">
      <w:pPr>
        <w:rPr>
          <w:color w:val="000000" w:themeColor="text1"/>
          <w:sz w:val="28"/>
          <w:szCs w:val="28"/>
        </w:rPr>
      </w:pPr>
      <w:r w:rsidRPr="004D694C">
        <w:rPr>
          <w:color w:val="000000" w:themeColor="text1"/>
          <w:sz w:val="28"/>
          <w:szCs w:val="28"/>
        </w:rPr>
        <w:t>P</w:t>
      </w:r>
      <w:r w:rsidRPr="004D694C">
        <w:rPr>
          <w:color w:val="000000" w:themeColor="text1"/>
          <w:sz w:val="28"/>
          <w:szCs w:val="28"/>
          <w:lang w:eastAsia="sl-SI"/>
        </w:rPr>
        <w:t>ozitivno vplivajo na imunski sistem, saj spodbujajo proizvodnjo belih krvnih celic in izboljšujejo obrambne mehanizme telesa. To vodi do boljšega splošnega zdravja in večje odpornosti proti boleznim.</w:t>
      </w:r>
      <w:r w:rsidR="00D33F18" w:rsidRPr="004D694C">
        <w:rPr>
          <w:color w:val="000000" w:themeColor="text1"/>
          <w:sz w:val="28"/>
          <w:szCs w:val="28"/>
          <w:lang w:eastAsia="sl-SI"/>
        </w:rPr>
        <w:t xml:space="preserve"> </w:t>
      </w:r>
    </w:p>
    <w:p w14:paraId="53CA2A25" w14:textId="59F77D36" w:rsidR="00B14B17" w:rsidRPr="004D694C" w:rsidRDefault="00D33F18" w:rsidP="00863572">
      <w:pPr>
        <w:rPr>
          <w:color w:val="000000" w:themeColor="text1"/>
          <w:sz w:val="28"/>
          <w:szCs w:val="28"/>
        </w:rPr>
      </w:pPr>
      <w:r w:rsidRPr="004D694C">
        <w:rPr>
          <w:color w:val="000000" w:themeColor="text1"/>
          <w:sz w:val="28"/>
          <w:szCs w:val="28"/>
          <w:lang w:eastAsia="sl-SI"/>
        </w:rPr>
        <w:t>Uravnava in podpre  delovanje endokrinih žl</w:t>
      </w:r>
      <w:r w:rsidR="00B14B17" w:rsidRPr="004D694C">
        <w:rPr>
          <w:color w:val="000000" w:themeColor="text1"/>
          <w:sz w:val="28"/>
          <w:szCs w:val="28"/>
        </w:rPr>
        <w:t>ez.</w:t>
      </w:r>
    </w:p>
    <w:p w14:paraId="1043B273" w14:textId="3FA90FA6" w:rsidR="00B14B17" w:rsidRPr="004D694C" w:rsidRDefault="00B14B17" w:rsidP="00863572">
      <w:pPr>
        <w:rPr>
          <w:color w:val="000000" w:themeColor="text1"/>
          <w:sz w:val="28"/>
          <w:szCs w:val="28"/>
        </w:rPr>
      </w:pPr>
      <w:r w:rsidRPr="004D694C">
        <w:rPr>
          <w:color w:val="000000" w:themeColor="text1"/>
          <w:sz w:val="28"/>
          <w:szCs w:val="28"/>
          <w:lang w:eastAsia="sl-SI"/>
        </w:rPr>
        <w:lastRenderedPageBreak/>
        <w:t>Sprošča in zmanjšuje stres  ima  prijeten ter sproščujoč učinek na telo in duha. Redna uporaba pomaga pri zmanjševanju stresa, izboljšanju spanca in povečanju splošnega občutka dobrega počutja.</w:t>
      </w:r>
    </w:p>
    <w:p w14:paraId="3B00C2FB" w14:textId="77777777" w:rsidR="00B14B17" w:rsidRPr="004D694C" w:rsidRDefault="00B14B17" w:rsidP="00863572">
      <w:pPr>
        <w:rPr>
          <w:color w:val="000000" w:themeColor="text1"/>
          <w:sz w:val="28"/>
          <w:szCs w:val="28"/>
          <w:lang w:eastAsia="sl-SI"/>
        </w:rPr>
      </w:pPr>
      <w:r w:rsidRPr="004D694C">
        <w:rPr>
          <w:color w:val="000000" w:themeColor="text1"/>
          <w:sz w:val="28"/>
          <w:szCs w:val="28"/>
          <w:lang w:eastAsia="sl-SI"/>
        </w:rPr>
        <w:t>Sprosti toksine, ki so bile že dlje ujeti v fasciji in visceralnih organih, zato je idealna terapija za razstrupljanja ob postenju, hujšanju ali po boleznih.</w:t>
      </w:r>
    </w:p>
    <w:p w14:paraId="2744F093" w14:textId="77777777" w:rsidR="00B14B17" w:rsidRPr="004D694C" w:rsidRDefault="00B14B17" w:rsidP="00863572">
      <w:pPr>
        <w:rPr>
          <w:color w:val="000000" w:themeColor="text1"/>
          <w:sz w:val="28"/>
          <w:szCs w:val="28"/>
          <w:lang w:eastAsia="sl-SI"/>
        </w:rPr>
      </w:pPr>
      <w:r w:rsidRPr="004D694C">
        <w:rPr>
          <w:color w:val="000000" w:themeColor="text1"/>
          <w:sz w:val="28"/>
          <w:szCs w:val="28"/>
          <w:lang w:eastAsia="sl-SI"/>
        </w:rPr>
        <w:t>Odlično učinkuje na hrbtenici, pogosto priporočajo, da se najprej začne uporabljati na hrbtenici – ob uporabi se pospeši nastanek novih izvornih celic, aktivirajo se v kostnem mozgu.</w:t>
      </w:r>
    </w:p>
    <w:p w14:paraId="1ACE05A1" w14:textId="77777777" w:rsidR="00B14B17" w:rsidRPr="004D694C" w:rsidRDefault="00B14B17" w:rsidP="00863572">
      <w:pPr>
        <w:rPr>
          <w:color w:val="000000" w:themeColor="text1"/>
          <w:sz w:val="28"/>
          <w:szCs w:val="28"/>
          <w:lang w:eastAsia="sl-SI"/>
        </w:rPr>
      </w:pPr>
      <w:r w:rsidRPr="004D694C">
        <w:rPr>
          <w:color w:val="000000" w:themeColor="text1"/>
          <w:sz w:val="28"/>
          <w:szCs w:val="28"/>
          <w:lang w:eastAsia="sl-SI"/>
        </w:rPr>
        <w:t xml:space="preserve">Dopolni in </w:t>
      </w:r>
      <w:r w:rsidRPr="004D694C">
        <w:rPr>
          <w:color w:val="000000" w:themeColor="text1"/>
          <w:sz w:val="28"/>
          <w:szCs w:val="28"/>
        </w:rPr>
        <w:t>uravna</w:t>
      </w:r>
      <w:r w:rsidRPr="004D694C">
        <w:rPr>
          <w:color w:val="000000" w:themeColor="text1"/>
          <w:sz w:val="28"/>
          <w:szCs w:val="28"/>
          <w:lang w:eastAsia="sl-SI"/>
        </w:rPr>
        <w:t xml:space="preserve"> avro, čisti meridiane in limfo</w:t>
      </w:r>
      <w:r w:rsidRPr="004D694C">
        <w:rPr>
          <w:color w:val="000000" w:themeColor="text1"/>
          <w:sz w:val="28"/>
          <w:szCs w:val="28"/>
        </w:rPr>
        <w:t>.</w:t>
      </w:r>
    </w:p>
    <w:p w14:paraId="6CBABD3D" w14:textId="300F788C" w:rsidR="00B14B17" w:rsidRPr="004D694C" w:rsidRDefault="00B14B17" w:rsidP="00863572">
      <w:pPr>
        <w:rPr>
          <w:color w:val="000000" w:themeColor="text1"/>
          <w:sz w:val="28"/>
          <w:szCs w:val="28"/>
        </w:rPr>
      </w:pPr>
      <w:r w:rsidRPr="004D694C">
        <w:rPr>
          <w:color w:val="000000" w:themeColor="text1"/>
          <w:sz w:val="28"/>
          <w:szCs w:val="28"/>
          <w:lang w:eastAsia="sl-SI"/>
        </w:rPr>
        <w:t>Obnovi energijo telesa</w:t>
      </w:r>
      <w:r w:rsidR="00863572" w:rsidRPr="004D694C">
        <w:rPr>
          <w:color w:val="000000" w:themeColor="text1"/>
          <w:sz w:val="28"/>
          <w:szCs w:val="28"/>
        </w:rPr>
        <w:t>.</w:t>
      </w:r>
    </w:p>
    <w:p w14:paraId="7371CF4B" w14:textId="77777777" w:rsidR="00863572" w:rsidRPr="004D694C" w:rsidRDefault="00863572" w:rsidP="00863572">
      <w:pPr>
        <w:rPr>
          <w:color w:val="000000" w:themeColor="text1"/>
          <w:sz w:val="28"/>
          <w:szCs w:val="28"/>
        </w:rPr>
      </w:pPr>
      <w:r w:rsidRPr="004D694C">
        <w:rPr>
          <w:color w:val="000000" w:themeColor="text1"/>
          <w:sz w:val="28"/>
          <w:szCs w:val="28"/>
          <w:lang w:eastAsia="sl-SI"/>
        </w:rPr>
        <w:t>Po terapiji imate občutek globoke sprostitve, toplota in vibracije vas zmehčajo.</w:t>
      </w:r>
    </w:p>
    <w:p w14:paraId="727E5438" w14:textId="77777777" w:rsidR="00863572" w:rsidRPr="004D694C" w:rsidRDefault="00863572" w:rsidP="00863572">
      <w:pPr>
        <w:shd w:val="clear" w:color="auto" w:fill="FFFFFF"/>
        <w:spacing w:before="100" w:beforeAutospacing="1" w:after="100" w:afterAutospacing="1" w:line="240" w:lineRule="auto"/>
        <w:ind w:left="1320"/>
        <w:jc w:val="both"/>
        <w:rPr>
          <w:rFonts w:ascii="Open Sans" w:eastAsia="Times New Roman" w:hAnsi="Open Sans" w:cs="Open Sans"/>
          <w:color w:val="000000" w:themeColor="text1"/>
          <w:kern w:val="0"/>
          <w:sz w:val="28"/>
          <w:szCs w:val="28"/>
          <w:lang w:eastAsia="sl-SI"/>
          <w14:ligatures w14:val="none"/>
        </w:rPr>
      </w:pPr>
    </w:p>
    <w:p w14:paraId="0EA64804" w14:textId="41F3CE71" w:rsidR="00EB490D" w:rsidRDefault="004D694C" w:rsidP="004D694C">
      <w:pPr>
        <w:pStyle w:val="Navadensplet"/>
        <w:shd w:val="clear" w:color="auto" w:fill="FFFFFF"/>
        <w:spacing w:before="0" w:beforeAutospacing="0"/>
        <w:rPr>
          <w:rFonts w:ascii="Open Sans" w:hAnsi="Open Sans" w:cs="Open Sans"/>
          <w:b/>
          <w:bCs/>
          <w:color w:val="000000" w:themeColor="text1"/>
          <w:sz w:val="28"/>
          <w:szCs w:val="28"/>
        </w:rPr>
      </w:pPr>
      <w:r w:rsidRPr="004D694C">
        <w:rPr>
          <w:rFonts w:ascii="Open Sans" w:hAnsi="Open Sans" w:cs="Open Sans"/>
          <w:b/>
          <w:bCs/>
          <w:color w:val="000000" w:themeColor="text1"/>
          <w:sz w:val="28"/>
          <w:szCs w:val="28"/>
        </w:rPr>
        <w:t xml:space="preserve">Poleg obravnavanja telesa se lahko </w:t>
      </w:r>
      <w:proofErr w:type="spellStart"/>
      <w:r w:rsidRPr="004D694C">
        <w:rPr>
          <w:rFonts w:ascii="Open Sans" w:hAnsi="Open Sans" w:cs="Open Sans"/>
          <w:b/>
          <w:bCs/>
          <w:color w:val="000000" w:themeColor="text1"/>
          <w:sz w:val="28"/>
          <w:szCs w:val="28"/>
        </w:rPr>
        <w:t>energi</w:t>
      </w:r>
      <w:r w:rsidR="007A52FE">
        <w:rPr>
          <w:rFonts w:ascii="Open Sans" w:hAnsi="Open Sans" w:cs="Open Sans"/>
          <w:b/>
          <w:bCs/>
          <w:color w:val="000000" w:themeColor="text1"/>
          <w:sz w:val="28"/>
          <w:szCs w:val="28"/>
        </w:rPr>
        <w:t>ti</w:t>
      </w:r>
      <w:r w:rsidRPr="004D694C">
        <w:rPr>
          <w:rFonts w:ascii="Open Sans" w:hAnsi="Open Sans" w:cs="Open Sans"/>
          <w:b/>
          <w:bCs/>
          <w:color w:val="000000" w:themeColor="text1"/>
          <w:sz w:val="28"/>
          <w:szCs w:val="28"/>
        </w:rPr>
        <w:t>zira</w:t>
      </w:r>
      <w:proofErr w:type="spellEnd"/>
      <w:r w:rsidRPr="004D694C">
        <w:rPr>
          <w:rFonts w:ascii="Open Sans" w:hAnsi="Open Sans" w:cs="Open Sans"/>
          <w:b/>
          <w:bCs/>
          <w:color w:val="000000" w:themeColor="text1"/>
          <w:sz w:val="28"/>
          <w:szCs w:val="28"/>
        </w:rPr>
        <w:t xml:space="preserve"> tudi vodo</w:t>
      </w:r>
      <w:r w:rsidR="00EB490D">
        <w:rPr>
          <w:rFonts w:ascii="Open Sans" w:hAnsi="Open Sans" w:cs="Open Sans"/>
          <w:b/>
          <w:bCs/>
          <w:color w:val="000000" w:themeColor="text1"/>
          <w:sz w:val="28"/>
          <w:szCs w:val="28"/>
        </w:rPr>
        <w:t>,</w:t>
      </w:r>
      <w:r w:rsidRPr="004D694C">
        <w:rPr>
          <w:rFonts w:ascii="Open Sans" w:hAnsi="Open Sans" w:cs="Open Sans"/>
          <w:b/>
          <w:bCs/>
          <w:color w:val="000000" w:themeColor="text1"/>
          <w:sz w:val="28"/>
          <w:szCs w:val="28"/>
        </w:rPr>
        <w:t xml:space="preserve"> </w:t>
      </w:r>
    </w:p>
    <w:p w14:paraId="31051199" w14:textId="35942042" w:rsidR="004D694C" w:rsidRPr="004D694C" w:rsidRDefault="004D694C" w:rsidP="004D694C">
      <w:pPr>
        <w:pStyle w:val="Navadensplet"/>
        <w:shd w:val="clear" w:color="auto" w:fill="FFFFFF"/>
        <w:spacing w:before="0" w:beforeAutospacing="0"/>
        <w:rPr>
          <w:rFonts w:ascii="Open Sans" w:hAnsi="Open Sans" w:cs="Open Sans"/>
          <w:b/>
          <w:bCs/>
          <w:color w:val="000000" w:themeColor="text1"/>
          <w:sz w:val="28"/>
          <w:szCs w:val="28"/>
        </w:rPr>
      </w:pPr>
      <w:r w:rsidRPr="00EB490D">
        <w:rPr>
          <w:rFonts w:ascii="Open Sans" w:hAnsi="Open Sans" w:cs="Open Sans"/>
          <w:b/>
          <w:bCs/>
        </w:rPr>
        <w:t xml:space="preserve">s tem voda postane živa, mehka. Redno pitje vode </w:t>
      </w:r>
      <w:proofErr w:type="spellStart"/>
      <w:r w:rsidRPr="00EB490D">
        <w:rPr>
          <w:rFonts w:ascii="Open Sans" w:hAnsi="Open Sans" w:cs="Open Sans"/>
          <w:b/>
          <w:bCs/>
        </w:rPr>
        <w:t>TeraHertz</w:t>
      </w:r>
      <w:proofErr w:type="spellEnd"/>
      <w:r w:rsidRPr="00EB490D">
        <w:rPr>
          <w:rFonts w:ascii="Open Sans" w:hAnsi="Open Sans" w:cs="Open Sans"/>
          <w:b/>
          <w:bCs/>
        </w:rPr>
        <w:t xml:space="preserve"> pomaga povečati aktivnost celic, zmanjšati viskoznost krvi – naredili so tudi poskus pod mikroskopom, ko so pogledali kri pred pitjem </w:t>
      </w:r>
      <w:proofErr w:type="spellStart"/>
      <w:r w:rsidRPr="00EB490D">
        <w:rPr>
          <w:rFonts w:ascii="Open Sans" w:hAnsi="Open Sans" w:cs="Open Sans"/>
          <w:b/>
          <w:bCs/>
        </w:rPr>
        <w:t>energizirane</w:t>
      </w:r>
      <w:proofErr w:type="spellEnd"/>
      <w:r w:rsidRPr="00EB490D">
        <w:rPr>
          <w:rFonts w:ascii="Open Sans" w:hAnsi="Open Sans" w:cs="Open Sans"/>
          <w:b/>
          <w:bCs/>
        </w:rPr>
        <w:t xml:space="preserve"> vode in po pitju – kri je bila bolj tekoča, brez strjenih krvničk. Pomaga tudi pri izločanju strupov iz telesa, ter celicam omogoča samoobnavljanje, </w:t>
      </w:r>
      <w:proofErr w:type="spellStart"/>
      <w:r w:rsidRPr="00EB490D">
        <w:rPr>
          <w:rFonts w:ascii="Open Sans" w:hAnsi="Open Sans" w:cs="Open Sans"/>
          <w:b/>
          <w:bCs/>
        </w:rPr>
        <w:t>samopopravljanje</w:t>
      </w:r>
      <w:proofErr w:type="spellEnd"/>
      <w:r w:rsidRPr="00EB490D">
        <w:rPr>
          <w:rFonts w:ascii="Open Sans" w:hAnsi="Open Sans" w:cs="Open Sans"/>
          <w:b/>
          <w:bCs/>
        </w:rPr>
        <w:t xml:space="preserve">. Zaradi linearne strukture molekule vode se izboljša tudi prehod skozi membrane celic, in telo je tudi bolje hidrirano. Po vstopu v telo frekvenca </w:t>
      </w:r>
      <w:proofErr w:type="spellStart"/>
      <w:r w:rsidRPr="00EB490D">
        <w:rPr>
          <w:rFonts w:ascii="Open Sans" w:hAnsi="Open Sans" w:cs="Open Sans"/>
          <w:b/>
          <w:bCs/>
        </w:rPr>
        <w:t>TeraHertza</w:t>
      </w:r>
      <w:proofErr w:type="spellEnd"/>
      <w:r w:rsidRPr="00EB490D">
        <w:rPr>
          <w:rFonts w:ascii="Open Sans" w:hAnsi="Open Sans" w:cs="Open Sans"/>
          <w:b/>
          <w:bCs/>
        </w:rPr>
        <w:t xml:space="preserve"> prenaša več hranil, mineralov, kisika, izboljša razstrupljanje. Odpornost organizma proti sevanju poveča, nevtralizira proste radikale, vrne vitalnost vode.. Uživanje take vode izboljša naše zdravje, počutje, celo pomaga pri odpravi nekaterih težav. Dovolj je, da se voda </w:t>
      </w:r>
      <w:proofErr w:type="spellStart"/>
      <w:r w:rsidRPr="00EB490D">
        <w:rPr>
          <w:rFonts w:ascii="Open Sans" w:hAnsi="Open Sans" w:cs="Open Sans"/>
          <w:b/>
          <w:bCs/>
        </w:rPr>
        <w:t>energetizira</w:t>
      </w:r>
      <w:proofErr w:type="spellEnd"/>
      <w:r w:rsidRPr="00EB490D">
        <w:rPr>
          <w:rFonts w:ascii="Open Sans" w:hAnsi="Open Sans" w:cs="Open Sans"/>
          <w:b/>
          <w:bCs/>
        </w:rPr>
        <w:t xml:space="preserve"> do 60 sekund, in ostaja napolnjena s </w:t>
      </w:r>
      <w:proofErr w:type="spellStart"/>
      <w:r w:rsidRPr="00EB490D">
        <w:rPr>
          <w:rFonts w:ascii="Open Sans" w:hAnsi="Open Sans" w:cs="Open Sans"/>
          <w:b/>
          <w:bCs/>
        </w:rPr>
        <w:t>TeraHerzi</w:t>
      </w:r>
      <w:proofErr w:type="spellEnd"/>
      <w:r w:rsidRPr="00EB490D">
        <w:rPr>
          <w:rFonts w:ascii="Open Sans" w:hAnsi="Open Sans" w:cs="Open Sans"/>
          <w:b/>
          <w:bCs/>
        </w:rPr>
        <w:t xml:space="preserve"> do 24 ur</w:t>
      </w:r>
      <w:r w:rsidRPr="004D694C">
        <w:rPr>
          <w:rFonts w:ascii="Open Sans" w:hAnsi="Open Sans" w:cs="Open Sans"/>
          <w:b/>
          <w:bCs/>
          <w:color w:val="000000" w:themeColor="text1"/>
          <w:sz w:val="28"/>
          <w:szCs w:val="28"/>
        </w:rPr>
        <w:t>.</w:t>
      </w:r>
    </w:p>
    <w:p w14:paraId="7464D372" w14:textId="77777777" w:rsidR="004D694C" w:rsidRPr="004D694C" w:rsidRDefault="004D694C" w:rsidP="004D694C">
      <w:pPr>
        <w:pStyle w:val="Navadensplet"/>
        <w:shd w:val="clear" w:color="auto" w:fill="FFFFFF"/>
        <w:spacing w:before="0" w:beforeAutospacing="0"/>
        <w:rPr>
          <w:rFonts w:ascii="Open Sans" w:hAnsi="Open Sans" w:cs="Open Sans"/>
          <w:b/>
          <w:bCs/>
          <w:color w:val="000000" w:themeColor="text1"/>
          <w:sz w:val="28"/>
          <w:szCs w:val="28"/>
        </w:rPr>
      </w:pPr>
    </w:p>
    <w:p w14:paraId="27FEFABD" w14:textId="77777777" w:rsidR="004D694C" w:rsidRPr="004D694C" w:rsidRDefault="004D694C" w:rsidP="004D694C">
      <w:pPr>
        <w:pStyle w:val="Navadensplet"/>
        <w:shd w:val="clear" w:color="auto" w:fill="FFFFFF"/>
        <w:spacing w:before="0" w:beforeAutospacing="0"/>
        <w:rPr>
          <w:rFonts w:ascii="Open Sans" w:hAnsi="Open Sans" w:cs="Open Sans"/>
          <w:b/>
          <w:bCs/>
          <w:color w:val="000000" w:themeColor="text1"/>
          <w:sz w:val="28"/>
          <w:szCs w:val="28"/>
        </w:rPr>
      </w:pPr>
    </w:p>
    <w:p w14:paraId="3E89F90E" w14:textId="77777777" w:rsidR="00EB490D" w:rsidRDefault="00EB490D" w:rsidP="004D694C">
      <w:pPr>
        <w:pStyle w:val="Navadensplet"/>
        <w:shd w:val="clear" w:color="auto" w:fill="FFFFFF"/>
        <w:spacing w:before="0" w:beforeAutospacing="0"/>
        <w:rPr>
          <w:rFonts w:ascii="Open Sans" w:hAnsi="Open Sans" w:cs="Open Sans"/>
          <w:b/>
          <w:bCs/>
          <w:color w:val="000000" w:themeColor="text1"/>
          <w:sz w:val="28"/>
          <w:szCs w:val="28"/>
        </w:rPr>
      </w:pPr>
    </w:p>
    <w:p w14:paraId="643851D7" w14:textId="77777777" w:rsidR="00EB490D" w:rsidRDefault="00EB490D" w:rsidP="004D694C">
      <w:pPr>
        <w:pStyle w:val="Navadensplet"/>
        <w:shd w:val="clear" w:color="auto" w:fill="FFFFFF"/>
        <w:spacing w:before="0" w:beforeAutospacing="0"/>
        <w:rPr>
          <w:rFonts w:ascii="Open Sans" w:hAnsi="Open Sans" w:cs="Open Sans"/>
          <w:b/>
          <w:bCs/>
          <w:color w:val="000000" w:themeColor="text1"/>
          <w:sz w:val="28"/>
          <w:szCs w:val="28"/>
        </w:rPr>
      </w:pPr>
    </w:p>
    <w:p w14:paraId="2A80EF2D" w14:textId="5FA88563" w:rsidR="004D694C" w:rsidRPr="004D694C" w:rsidRDefault="004D694C" w:rsidP="004D694C">
      <w:pPr>
        <w:pStyle w:val="Navadensplet"/>
        <w:shd w:val="clear" w:color="auto" w:fill="FFFFFF"/>
        <w:spacing w:before="0" w:beforeAutospacing="0"/>
        <w:rPr>
          <w:rFonts w:ascii="Open Sans" w:hAnsi="Open Sans" w:cs="Open Sans"/>
          <w:b/>
          <w:bCs/>
          <w:color w:val="000000" w:themeColor="text1"/>
          <w:sz w:val="28"/>
          <w:szCs w:val="28"/>
        </w:rPr>
      </w:pPr>
      <w:r w:rsidRPr="004D694C">
        <w:rPr>
          <w:rFonts w:ascii="Open Sans" w:hAnsi="Open Sans" w:cs="Open Sans"/>
          <w:b/>
          <w:bCs/>
          <w:color w:val="000000" w:themeColor="text1"/>
          <w:sz w:val="28"/>
          <w:szCs w:val="28"/>
        </w:rPr>
        <w:lastRenderedPageBreak/>
        <w:t xml:space="preserve">Raziskovalne študije so odkrile številne prednosti pitja </w:t>
      </w:r>
      <w:proofErr w:type="spellStart"/>
      <w:r w:rsidRPr="004D694C">
        <w:rPr>
          <w:rFonts w:ascii="Open Sans" w:hAnsi="Open Sans" w:cs="Open Sans"/>
          <w:b/>
          <w:bCs/>
          <w:color w:val="000000" w:themeColor="text1"/>
          <w:sz w:val="28"/>
          <w:szCs w:val="28"/>
        </w:rPr>
        <w:t>TeraHertz</w:t>
      </w:r>
      <w:proofErr w:type="spellEnd"/>
      <w:r w:rsidRPr="004D694C">
        <w:rPr>
          <w:rFonts w:ascii="Open Sans" w:hAnsi="Open Sans" w:cs="Open Sans"/>
          <w:b/>
          <w:bCs/>
          <w:color w:val="000000" w:themeColor="text1"/>
          <w:sz w:val="28"/>
          <w:szCs w:val="28"/>
        </w:rPr>
        <w:t xml:space="preserve"> vode: </w:t>
      </w:r>
    </w:p>
    <w:p w14:paraId="2F646DF6" w14:textId="77777777" w:rsidR="004D694C" w:rsidRPr="00EB490D" w:rsidRDefault="004D694C" w:rsidP="004D694C">
      <w:pPr>
        <w:pStyle w:val="wp-block-kadence-listitem"/>
        <w:numPr>
          <w:ilvl w:val="0"/>
          <w:numId w:val="4"/>
        </w:numPr>
        <w:shd w:val="clear" w:color="auto" w:fill="FFFFFF"/>
        <w:rPr>
          <w:rFonts w:ascii="Open Sans" w:hAnsi="Open Sans" w:cs="Open Sans"/>
          <w:color w:val="000000" w:themeColor="text1"/>
        </w:rPr>
      </w:pPr>
      <w:r w:rsidRPr="00EB490D">
        <w:rPr>
          <w:rStyle w:val="kt-svg-icon-list-text"/>
          <w:rFonts w:ascii="Open Sans" w:hAnsi="Open Sans" w:cs="Open Sans"/>
          <w:color w:val="000000" w:themeColor="text1"/>
        </w:rPr>
        <w:t>razstrupljanje,</w:t>
      </w:r>
    </w:p>
    <w:p w14:paraId="3ADB3D53" w14:textId="77777777" w:rsidR="004D694C" w:rsidRPr="00EB490D" w:rsidRDefault="004D694C" w:rsidP="004D694C">
      <w:pPr>
        <w:pStyle w:val="wp-block-kadence-listitem"/>
        <w:numPr>
          <w:ilvl w:val="0"/>
          <w:numId w:val="4"/>
        </w:numPr>
        <w:shd w:val="clear" w:color="auto" w:fill="FFFFFF"/>
        <w:rPr>
          <w:rFonts w:ascii="Open Sans" w:hAnsi="Open Sans" w:cs="Open Sans"/>
          <w:color w:val="000000" w:themeColor="text1"/>
        </w:rPr>
      </w:pPr>
      <w:r w:rsidRPr="00EB490D">
        <w:rPr>
          <w:rStyle w:val="kt-svg-icon-list-text"/>
          <w:rFonts w:ascii="Open Sans" w:hAnsi="Open Sans" w:cs="Open Sans"/>
          <w:color w:val="000000" w:themeColor="text1"/>
        </w:rPr>
        <w:t>pomaga pri razjedah, boljše celi rane,</w:t>
      </w:r>
    </w:p>
    <w:p w14:paraId="07CC7385" w14:textId="77777777" w:rsidR="004D694C" w:rsidRPr="00EB490D" w:rsidRDefault="004D694C" w:rsidP="004D694C">
      <w:pPr>
        <w:pStyle w:val="wp-block-kadence-listitem"/>
        <w:numPr>
          <w:ilvl w:val="0"/>
          <w:numId w:val="4"/>
        </w:numPr>
        <w:shd w:val="clear" w:color="auto" w:fill="FFFFFF"/>
        <w:rPr>
          <w:rFonts w:ascii="Open Sans" w:hAnsi="Open Sans" w:cs="Open Sans"/>
          <w:color w:val="000000" w:themeColor="text1"/>
        </w:rPr>
      </w:pPr>
      <w:r w:rsidRPr="00EB490D">
        <w:rPr>
          <w:rStyle w:val="kt-svg-icon-list-text"/>
          <w:rFonts w:ascii="Open Sans" w:hAnsi="Open Sans" w:cs="Open Sans"/>
          <w:color w:val="000000" w:themeColor="text1"/>
        </w:rPr>
        <w:t>uničuje proste radikale,</w:t>
      </w:r>
    </w:p>
    <w:p w14:paraId="49786B0A" w14:textId="77777777" w:rsidR="004D694C" w:rsidRPr="00EB490D" w:rsidRDefault="004D694C" w:rsidP="004D694C">
      <w:pPr>
        <w:pStyle w:val="wp-block-kadence-listitem"/>
        <w:numPr>
          <w:ilvl w:val="0"/>
          <w:numId w:val="4"/>
        </w:numPr>
        <w:shd w:val="clear" w:color="auto" w:fill="FFFFFF"/>
        <w:rPr>
          <w:rFonts w:ascii="Open Sans" w:hAnsi="Open Sans" w:cs="Open Sans"/>
          <w:color w:val="000000" w:themeColor="text1"/>
        </w:rPr>
      </w:pPr>
      <w:r w:rsidRPr="00EB490D">
        <w:rPr>
          <w:rStyle w:val="kt-svg-icon-list-text"/>
          <w:rFonts w:ascii="Open Sans" w:hAnsi="Open Sans" w:cs="Open Sans"/>
          <w:color w:val="000000" w:themeColor="text1"/>
        </w:rPr>
        <w:t>pomaga odplakniti težke kovine iz telesa,</w:t>
      </w:r>
    </w:p>
    <w:p w14:paraId="2BAF418A" w14:textId="77777777" w:rsidR="004D694C" w:rsidRPr="00EB490D" w:rsidRDefault="004D694C" w:rsidP="004D694C">
      <w:pPr>
        <w:pStyle w:val="wp-block-kadence-listitem"/>
        <w:numPr>
          <w:ilvl w:val="0"/>
          <w:numId w:val="4"/>
        </w:numPr>
        <w:shd w:val="clear" w:color="auto" w:fill="FFFFFF"/>
        <w:rPr>
          <w:rFonts w:ascii="Open Sans" w:hAnsi="Open Sans" w:cs="Open Sans"/>
          <w:color w:val="000000" w:themeColor="text1"/>
        </w:rPr>
      </w:pPr>
      <w:r w:rsidRPr="00EB490D">
        <w:rPr>
          <w:rStyle w:val="kt-svg-icon-list-text"/>
          <w:rFonts w:ascii="Open Sans" w:hAnsi="Open Sans" w:cs="Open Sans"/>
          <w:color w:val="000000" w:themeColor="text1"/>
        </w:rPr>
        <w:t xml:space="preserve">boljša </w:t>
      </w:r>
      <w:proofErr w:type="spellStart"/>
      <w:r w:rsidRPr="00EB490D">
        <w:rPr>
          <w:rStyle w:val="kt-svg-icon-list-text"/>
          <w:rFonts w:ascii="Open Sans" w:hAnsi="Open Sans" w:cs="Open Sans"/>
          <w:color w:val="000000" w:themeColor="text1"/>
        </w:rPr>
        <w:t>absorbcija</w:t>
      </w:r>
      <w:proofErr w:type="spellEnd"/>
      <w:r w:rsidRPr="00EB490D">
        <w:rPr>
          <w:rStyle w:val="kt-svg-icon-list-text"/>
          <w:rFonts w:ascii="Open Sans" w:hAnsi="Open Sans" w:cs="Open Sans"/>
          <w:color w:val="000000" w:themeColor="text1"/>
        </w:rPr>
        <w:t xml:space="preserve"> hranil, </w:t>
      </w:r>
      <w:proofErr w:type="spellStart"/>
      <w:r w:rsidRPr="00EB490D">
        <w:rPr>
          <w:rStyle w:val="kt-svg-icon-list-text"/>
          <w:rFonts w:ascii="Open Sans" w:hAnsi="Open Sans" w:cs="Open Sans"/>
          <w:color w:val="000000" w:themeColor="text1"/>
        </w:rPr>
        <w:t>nutrientov</w:t>
      </w:r>
      <w:proofErr w:type="spellEnd"/>
      <w:r w:rsidRPr="00EB490D">
        <w:rPr>
          <w:rStyle w:val="kt-svg-icon-list-text"/>
          <w:rFonts w:ascii="Open Sans" w:hAnsi="Open Sans" w:cs="Open Sans"/>
          <w:color w:val="000000" w:themeColor="text1"/>
        </w:rPr>
        <w:t>,</w:t>
      </w:r>
    </w:p>
    <w:p w14:paraId="7D721BFA" w14:textId="77777777" w:rsidR="004D694C" w:rsidRPr="00EB490D" w:rsidRDefault="004D694C" w:rsidP="004D694C">
      <w:pPr>
        <w:pStyle w:val="wp-block-kadence-listitem"/>
        <w:numPr>
          <w:ilvl w:val="0"/>
          <w:numId w:val="4"/>
        </w:numPr>
        <w:shd w:val="clear" w:color="auto" w:fill="FFFFFF"/>
        <w:rPr>
          <w:rFonts w:ascii="Open Sans" w:hAnsi="Open Sans" w:cs="Open Sans"/>
          <w:color w:val="000000" w:themeColor="text1"/>
        </w:rPr>
      </w:pPr>
      <w:r w:rsidRPr="00EB490D">
        <w:rPr>
          <w:rStyle w:val="kt-svg-icon-list-text"/>
          <w:rFonts w:ascii="Open Sans" w:hAnsi="Open Sans" w:cs="Open Sans"/>
          <w:color w:val="000000" w:themeColor="text1"/>
        </w:rPr>
        <w:t>izboljšanje alergij, astme,</w:t>
      </w:r>
    </w:p>
    <w:p w14:paraId="1DA845A7" w14:textId="77777777" w:rsidR="004D694C" w:rsidRPr="00EB490D" w:rsidRDefault="004D694C" w:rsidP="004D694C">
      <w:pPr>
        <w:pStyle w:val="wp-block-kadence-listitem"/>
        <w:numPr>
          <w:ilvl w:val="0"/>
          <w:numId w:val="4"/>
        </w:numPr>
        <w:shd w:val="clear" w:color="auto" w:fill="FFFFFF"/>
        <w:rPr>
          <w:rFonts w:ascii="Open Sans" w:hAnsi="Open Sans" w:cs="Open Sans"/>
          <w:color w:val="000000" w:themeColor="text1"/>
        </w:rPr>
      </w:pPr>
      <w:r w:rsidRPr="00EB490D">
        <w:rPr>
          <w:rStyle w:val="kt-svg-icon-list-text"/>
          <w:rFonts w:ascii="Open Sans" w:hAnsi="Open Sans" w:cs="Open Sans"/>
          <w:color w:val="000000" w:themeColor="text1"/>
        </w:rPr>
        <w:t>boljši krvni obtok, stanje krvi,</w:t>
      </w:r>
    </w:p>
    <w:p w14:paraId="5B84C6A6" w14:textId="77777777" w:rsidR="004D694C" w:rsidRPr="00EB490D" w:rsidRDefault="004D694C" w:rsidP="004D694C">
      <w:pPr>
        <w:pStyle w:val="wp-block-kadence-listitem"/>
        <w:numPr>
          <w:ilvl w:val="0"/>
          <w:numId w:val="4"/>
        </w:numPr>
        <w:shd w:val="clear" w:color="auto" w:fill="FFFFFF"/>
        <w:rPr>
          <w:rFonts w:ascii="Open Sans" w:hAnsi="Open Sans" w:cs="Open Sans"/>
          <w:color w:val="000000" w:themeColor="text1"/>
        </w:rPr>
      </w:pPr>
      <w:r w:rsidRPr="00EB490D">
        <w:rPr>
          <w:rStyle w:val="kt-svg-icon-list-text"/>
          <w:rFonts w:ascii="Open Sans" w:hAnsi="Open Sans" w:cs="Open Sans"/>
          <w:color w:val="000000" w:themeColor="text1"/>
        </w:rPr>
        <w:t>manjša utrujenost,</w:t>
      </w:r>
    </w:p>
    <w:p w14:paraId="0FC5A3E0" w14:textId="77777777" w:rsidR="004D694C" w:rsidRPr="00EB490D" w:rsidRDefault="004D694C" w:rsidP="004D694C">
      <w:pPr>
        <w:pStyle w:val="wp-block-kadence-listitem"/>
        <w:numPr>
          <w:ilvl w:val="0"/>
          <w:numId w:val="4"/>
        </w:numPr>
        <w:shd w:val="clear" w:color="auto" w:fill="FFFFFF"/>
        <w:rPr>
          <w:rFonts w:ascii="Open Sans" w:hAnsi="Open Sans" w:cs="Open Sans"/>
          <w:color w:val="000000" w:themeColor="text1"/>
        </w:rPr>
      </w:pPr>
      <w:r w:rsidRPr="00EB490D">
        <w:rPr>
          <w:rStyle w:val="kt-svg-icon-list-text"/>
          <w:rFonts w:ascii="Open Sans" w:hAnsi="Open Sans" w:cs="Open Sans"/>
          <w:color w:val="000000" w:themeColor="text1"/>
        </w:rPr>
        <w:t>hitrejše okrevanje po bolezni,</w:t>
      </w:r>
    </w:p>
    <w:p w14:paraId="2C2C8C7D" w14:textId="77777777" w:rsidR="004D694C" w:rsidRPr="00EB490D" w:rsidRDefault="004D694C" w:rsidP="004D694C">
      <w:pPr>
        <w:pStyle w:val="wp-block-kadence-listitem"/>
        <w:numPr>
          <w:ilvl w:val="0"/>
          <w:numId w:val="4"/>
        </w:numPr>
        <w:shd w:val="clear" w:color="auto" w:fill="FFFFFF"/>
        <w:rPr>
          <w:rFonts w:ascii="Open Sans" w:hAnsi="Open Sans" w:cs="Open Sans"/>
          <w:color w:val="000000" w:themeColor="text1"/>
        </w:rPr>
      </w:pPr>
      <w:r w:rsidRPr="00EB490D">
        <w:rPr>
          <w:rStyle w:val="kt-svg-icon-list-text"/>
          <w:rFonts w:ascii="Open Sans" w:hAnsi="Open Sans" w:cs="Open Sans"/>
          <w:color w:val="000000" w:themeColor="text1"/>
        </w:rPr>
        <w:t>zmanjšuje celulit, gube…</w:t>
      </w:r>
    </w:p>
    <w:p w14:paraId="44164F28" w14:textId="77777777" w:rsidR="004D694C" w:rsidRPr="00EB490D" w:rsidRDefault="004D694C" w:rsidP="004D694C">
      <w:pPr>
        <w:pStyle w:val="wp-block-kadence-listitem"/>
        <w:numPr>
          <w:ilvl w:val="0"/>
          <w:numId w:val="4"/>
        </w:numPr>
        <w:shd w:val="clear" w:color="auto" w:fill="FFFFFF"/>
        <w:rPr>
          <w:rFonts w:ascii="Open Sans" w:hAnsi="Open Sans" w:cs="Open Sans"/>
          <w:color w:val="000000" w:themeColor="text1"/>
        </w:rPr>
      </w:pPr>
      <w:r w:rsidRPr="00EB490D">
        <w:rPr>
          <w:rStyle w:val="kt-svg-icon-list-text"/>
          <w:rFonts w:ascii="Open Sans" w:hAnsi="Open Sans" w:cs="Open Sans"/>
          <w:color w:val="000000" w:themeColor="text1"/>
        </w:rPr>
        <w:t>boljše pomnjenje,</w:t>
      </w:r>
    </w:p>
    <w:p w14:paraId="26E790C4" w14:textId="77777777" w:rsidR="004D694C" w:rsidRPr="00EB490D" w:rsidRDefault="004D694C" w:rsidP="004D694C">
      <w:pPr>
        <w:pStyle w:val="wp-block-kadence-listitem"/>
        <w:numPr>
          <w:ilvl w:val="0"/>
          <w:numId w:val="4"/>
        </w:numPr>
        <w:shd w:val="clear" w:color="auto" w:fill="FFFFFF"/>
        <w:rPr>
          <w:rFonts w:ascii="Open Sans" w:hAnsi="Open Sans" w:cs="Open Sans"/>
          <w:color w:val="000000" w:themeColor="text1"/>
        </w:rPr>
      </w:pPr>
      <w:r w:rsidRPr="00EB490D">
        <w:rPr>
          <w:rStyle w:val="kt-svg-icon-list-text"/>
          <w:rFonts w:ascii="Open Sans" w:hAnsi="Open Sans" w:cs="Open Sans"/>
          <w:color w:val="000000" w:themeColor="text1"/>
        </w:rPr>
        <w:t>bolj bazično okolje v telesu, </w:t>
      </w:r>
    </w:p>
    <w:p w14:paraId="1CA983E0" w14:textId="77777777" w:rsidR="004D694C" w:rsidRPr="00EB490D" w:rsidRDefault="004D694C" w:rsidP="004D694C">
      <w:pPr>
        <w:pStyle w:val="wp-block-kadence-listitem"/>
        <w:numPr>
          <w:ilvl w:val="0"/>
          <w:numId w:val="4"/>
        </w:numPr>
        <w:shd w:val="clear" w:color="auto" w:fill="FFFFFF"/>
        <w:rPr>
          <w:rFonts w:ascii="Open Sans" w:hAnsi="Open Sans" w:cs="Open Sans"/>
          <w:color w:val="000000" w:themeColor="text1"/>
        </w:rPr>
      </w:pPr>
      <w:r w:rsidRPr="00EB490D">
        <w:rPr>
          <w:rStyle w:val="kt-svg-icon-list-text"/>
          <w:rFonts w:ascii="Open Sans" w:hAnsi="Open Sans" w:cs="Open Sans"/>
          <w:color w:val="000000" w:themeColor="text1"/>
        </w:rPr>
        <w:t>nižja raven nasičenih maščob,</w:t>
      </w:r>
    </w:p>
    <w:p w14:paraId="2E34E598" w14:textId="77777777" w:rsidR="004D694C" w:rsidRPr="00EB490D" w:rsidRDefault="004D694C" w:rsidP="004D694C">
      <w:pPr>
        <w:pStyle w:val="wp-block-kadence-listitem"/>
        <w:numPr>
          <w:ilvl w:val="0"/>
          <w:numId w:val="4"/>
        </w:numPr>
        <w:shd w:val="clear" w:color="auto" w:fill="FFFFFF"/>
        <w:spacing w:after="0" w:afterAutospacing="0"/>
        <w:rPr>
          <w:rFonts w:ascii="Open Sans" w:hAnsi="Open Sans" w:cs="Open Sans"/>
          <w:color w:val="000000" w:themeColor="text1"/>
        </w:rPr>
      </w:pPr>
      <w:r w:rsidRPr="00EB490D">
        <w:rPr>
          <w:rStyle w:val="kt-svg-icon-list-text"/>
          <w:rFonts w:ascii="Open Sans" w:hAnsi="Open Sans" w:cs="Open Sans"/>
          <w:color w:val="000000" w:themeColor="text1"/>
        </w:rPr>
        <w:t>izboljšana glukoza v krvi.</w:t>
      </w:r>
    </w:p>
    <w:p w14:paraId="64F2DC90" w14:textId="7A9A96D3" w:rsidR="00E9512D" w:rsidRPr="00863572" w:rsidRDefault="00E9512D" w:rsidP="00B14B17">
      <w:pPr>
        <w:shd w:val="clear" w:color="auto" w:fill="FFFFFF"/>
        <w:spacing w:before="100" w:beforeAutospacing="1" w:after="100" w:afterAutospacing="1" w:line="240" w:lineRule="auto"/>
        <w:ind w:left="1320"/>
        <w:jc w:val="both"/>
        <w:rPr>
          <w:rFonts w:ascii="Open Sans" w:eastAsia="Times New Roman" w:hAnsi="Open Sans" w:cs="Open Sans"/>
          <w:color w:val="333333"/>
          <w:kern w:val="0"/>
          <w:sz w:val="28"/>
          <w:szCs w:val="28"/>
          <w:lang w:eastAsia="sl-SI"/>
          <w14:ligatures w14:val="none"/>
        </w:rPr>
      </w:pPr>
    </w:p>
    <w:p w14:paraId="4DE46E60" w14:textId="77777777" w:rsidR="00583A28" w:rsidRPr="00863572" w:rsidRDefault="00583A28" w:rsidP="00583A28">
      <w:pPr>
        <w:shd w:val="clear" w:color="auto" w:fill="FFFFFF"/>
        <w:spacing w:before="100" w:beforeAutospacing="1" w:after="100" w:afterAutospacing="1" w:line="240" w:lineRule="auto"/>
        <w:jc w:val="both"/>
        <w:rPr>
          <w:rFonts w:ascii="Open Sans" w:eastAsia="Times New Roman" w:hAnsi="Open Sans" w:cs="Open Sans"/>
          <w:color w:val="333333"/>
          <w:kern w:val="0"/>
          <w:sz w:val="28"/>
          <w:szCs w:val="28"/>
          <w:lang w:eastAsia="sl-SI"/>
          <w14:ligatures w14:val="none"/>
        </w:rPr>
      </w:pPr>
    </w:p>
    <w:p w14:paraId="2E09DBF8" w14:textId="77777777" w:rsidR="00B14B17" w:rsidRPr="00863572" w:rsidRDefault="00B14B17" w:rsidP="00B14B17">
      <w:pPr>
        <w:shd w:val="clear" w:color="auto" w:fill="FFFFFF"/>
        <w:spacing w:before="100" w:beforeAutospacing="1" w:after="100" w:afterAutospacing="1" w:line="240" w:lineRule="auto"/>
        <w:jc w:val="both"/>
        <w:rPr>
          <w:rFonts w:ascii="Open Sans" w:eastAsia="Times New Roman" w:hAnsi="Open Sans" w:cs="Open Sans"/>
          <w:color w:val="333333"/>
          <w:kern w:val="0"/>
          <w:sz w:val="28"/>
          <w:szCs w:val="28"/>
          <w:lang w:eastAsia="sl-SI"/>
          <w14:ligatures w14:val="none"/>
        </w:rPr>
      </w:pPr>
    </w:p>
    <w:p w14:paraId="4B4892EF" w14:textId="77777777" w:rsidR="00B14B17" w:rsidRPr="00863572" w:rsidRDefault="00B14B17" w:rsidP="00B14B17">
      <w:pPr>
        <w:shd w:val="clear" w:color="auto" w:fill="FFFFFF"/>
        <w:spacing w:before="100" w:beforeAutospacing="1" w:after="100" w:afterAutospacing="1" w:line="240" w:lineRule="auto"/>
        <w:jc w:val="both"/>
        <w:rPr>
          <w:rFonts w:ascii="Open Sans" w:eastAsia="Times New Roman" w:hAnsi="Open Sans" w:cs="Open Sans"/>
          <w:color w:val="333333"/>
          <w:kern w:val="0"/>
          <w:sz w:val="28"/>
          <w:szCs w:val="28"/>
          <w:lang w:eastAsia="sl-SI"/>
          <w14:ligatures w14:val="none"/>
        </w:rPr>
      </w:pPr>
    </w:p>
    <w:p w14:paraId="603494C0" w14:textId="77777777" w:rsidR="00583A28" w:rsidRPr="00863572" w:rsidRDefault="00583A28" w:rsidP="00583A28">
      <w:pPr>
        <w:shd w:val="clear" w:color="auto" w:fill="FFFFFF"/>
        <w:spacing w:before="100" w:beforeAutospacing="1" w:after="100" w:afterAutospacing="1" w:line="240" w:lineRule="auto"/>
        <w:jc w:val="both"/>
        <w:rPr>
          <w:rFonts w:ascii="Open Sans" w:eastAsia="Times New Roman" w:hAnsi="Open Sans" w:cs="Open Sans"/>
          <w:color w:val="333333"/>
          <w:kern w:val="0"/>
          <w:sz w:val="28"/>
          <w:szCs w:val="28"/>
          <w:lang w:eastAsia="sl-SI"/>
          <w14:ligatures w14:val="none"/>
        </w:rPr>
      </w:pPr>
    </w:p>
    <w:p w14:paraId="72702F96" w14:textId="77777777" w:rsidR="00583A28" w:rsidRPr="00863572" w:rsidRDefault="00583A28" w:rsidP="00583A28">
      <w:pPr>
        <w:shd w:val="clear" w:color="auto" w:fill="FFFFFF"/>
        <w:spacing w:before="100" w:beforeAutospacing="1" w:after="100" w:afterAutospacing="1" w:line="240" w:lineRule="auto"/>
        <w:jc w:val="both"/>
        <w:rPr>
          <w:rFonts w:ascii="Open Sans" w:eastAsia="Times New Roman" w:hAnsi="Open Sans" w:cs="Open Sans"/>
          <w:color w:val="333333"/>
          <w:kern w:val="0"/>
          <w:sz w:val="28"/>
          <w:szCs w:val="28"/>
          <w:lang w:eastAsia="sl-SI"/>
          <w14:ligatures w14:val="none"/>
        </w:rPr>
      </w:pPr>
    </w:p>
    <w:p w14:paraId="78258076" w14:textId="77777777" w:rsidR="00583A28" w:rsidRPr="00D33F18" w:rsidRDefault="00583A28" w:rsidP="00583A28">
      <w:pPr>
        <w:shd w:val="clear" w:color="auto" w:fill="FFFFFF"/>
        <w:spacing w:before="100" w:beforeAutospacing="1" w:after="100" w:afterAutospacing="1" w:line="240" w:lineRule="auto"/>
        <w:jc w:val="both"/>
        <w:rPr>
          <w:rFonts w:ascii="Open Sans" w:eastAsia="Times New Roman" w:hAnsi="Open Sans" w:cs="Open Sans"/>
          <w:color w:val="333333"/>
          <w:kern w:val="0"/>
          <w:sz w:val="28"/>
          <w:szCs w:val="28"/>
          <w:lang w:eastAsia="sl-SI"/>
          <w14:ligatures w14:val="none"/>
        </w:rPr>
      </w:pPr>
    </w:p>
    <w:p w14:paraId="493A4DCC" w14:textId="34490CB9" w:rsidR="00D33F18" w:rsidRPr="00D33F18" w:rsidRDefault="00D33F18" w:rsidP="00583A28">
      <w:pPr>
        <w:shd w:val="clear" w:color="auto" w:fill="FFFFFF"/>
        <w:spacing w:after="300" w:line="240" w:lineRule="auto"/>
        <w:outlineLvl w:val="1"/>
        <w:rPr>
          <w:rFonts w:ascii="Open Sans" w:eastAsia="Times New Roman" w:hAnsi="Open Sans" w:cs="Open Sans"/>
          <w:b/>
          <w:bCs/>
          <w:color w:val="333333"/>
          <w:kern w:val="0"/>
          <w:sz w:val="28"/>
          <w:szCs w:val="28"/>
          <w:lang w:eastAsia="sl-SI"/>
          <w14:ligatures w14:val="none"/>
        </w:rPr>
      </w:pPr>
    </w:p>
    <w:p w14:paraId="75E02634" w14:textId="67B0467A" w:rsidR="00583A28" w:rsidRPr="00D33F18" w:rsidRDefault="00583A28" w:rsidP="00583A28">
      <w:pPr>
        <w:spacing w:after="0" w:line="240" w:lineRule="auto"/>
        <w:outlineLvl w:val="3"/>
        <w:rPr>
          <w:rFonts w:ascii="Times New Roman" w:eastAsia="Times New Roman" w:hAnsi="Times New Roman" w:cs="Times New Roman"/>
          <w:b/>
          <w:bCs/>
          <w:kern w:val="0"/>
          <w:sz w:val="28"/>
          <w:szCs w:val="28"/>
          <w:lang w:eastAsia="sl-SI"/>
          <w14:ligatures w14:val="none"/>
        </w:rPr>
      </w:pPr>
    </w:p>
    <w:p w14:paraId="5CC7653F" w14:textId="6B5BB8FF" w:rsidR="00D33F18" w:rsidRPr="00863572" w:rsidRDefault="00D33F18" w:rsidP="00D33F18">
      <w:pPr>
        <w:shd w:val="clear" w:color="auto" w:fill="FFFFFF"/>
        <w:spacing w:after="450" w:line="240" w:lineRule="auto"/>
        <w:jc w:val="both"/>
        <w:rPr>
          <w:rFonts w:ascii="Open Sans" w:eastAsia="Times New Roman" w:hAnsi="Open Sans" w:cs="Open Sans"/>
          <w:color w:val="333333"/>
          <w:kern w:val="0"/>
          <w:sz w:val="28"/>
          <w:szCs w:val="28"/>
          <w:lang w:eastAsia="sl-SI"/>
          <w14:ligatures w14:val="none"/>
        </w:rPr>
      </w:pPr>
    </w:p>
    <w:p w14:paraId="3E189833" w14:textId="77777777" w:rsidR="00583A28" w:rsidRPr="00D33F18" w:rsidRDefault="00583A28" w:rsidP="00D33F18">
      <w:pPr>
        <w:shd w:val="clear" w:color="auto" w:fill="FFFFFF"/>
        <w:spacing w:after="450" w:line="240" w:lineRule="auto"/>
        <w:jc w:val="both"/>
        <w:rPr>
          <w:rFonts w:ascii="Open Sans" w:eastAsia="Times New Roman" w:hAnsi="Open Sans" w:cs="Open Sans"/>
          <w:color w:val="333333"/>
          <w:kern w:val="0"/>
          <w:sz w:val="36"/>
          <w:szCs w:val="36"/>
          <w:lang w:eastAsia="sl-SI"/>
          <w14:ligatures w14:val="none"/>
        </w:rPr>
      </w:pPr>
    </w:p>
    <w:p w14:paraId="6B1A2BD0"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066CB855"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4FC54CE5"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7CFB9407"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4F751A18"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20B79644"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7F97886B"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4825E54E"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102F1756"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62BFE519"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7A6B8766"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5F0C5396"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601E323A"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3523E00F"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01877810"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6B4520CE"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1CE20CB2"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57110A91"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7ED89E38"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026871FE"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521FDCC3"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5E571630"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373A4571"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3D11551F"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329CD760"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70FFCBB3"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67867F56"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1C5E2596"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1372EFCB"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515DA2A1"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55079498"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07F2A411" w14:textId="77777777" w:rsidR="00D33F18" w:rsidRDefault="00D33F18" w:rsidP="00D33F18">
      <w:pPr>
        <w:pStyle w:val="Navadensplet"/>
        <w:spacing w:before="0" w:beforeAutospacing="0" w:after="0" w:afterAutospacing="0"/>
        <w:jc w:val="both"/>
        <w:rPr>
          <w:rFonts w:ascii="Open Sans" w:hAnsi="Open Sans" w:cs="Open Sans"/>
          <w:color w:val="333333"/>
          <w:sz w:val="26"/>
          <w:szCs w:val="26"/>
        </w:rPr>
      </w:pPr>
    </w:p>
    <w:p w14:paraId="6A61318A" w14:textId="5FD034AA" w:rsidR="00D33F18" w:rsidRPr="00D33F18" w:rsidRDefault="00D33F18" w:rsidP="00D33F18">
      <w:pPr>
        <w:pStyle w:val="Navadensplet"/>
        <w:spacing w:before="0" w:beforeAutospacing="0" w:after="0" w:afterAutospacing="0"/>
        <w:jc w:val="both"/>
        <w:rPr>
          <w:rFonts w:ascii="Helvetica" w:hAnsi="Helvetica" w:cs="Helvetica"/>
          <w:color w:val="212121"/>
        </w:rPr>
      </w:pPr>
      <w:r w:rsidRPr="00D33F18">
        <w:rPr>
          <w:rFonts w:ascii="Helvetica" w:hAnsi="Helvetica" w:cs="Helvetica"/>
          <w:color w:val="212121"/>
        </w:rPr>
        <w:t xml:space="preserve"> V tem blogu bomo raziskali, kaj je </w:t>
      </w:r>
      <w:proofErr w:type="spellStart"/>
      <w:r w:rsidRPr="00D33F18">
        <w:rPr>
          <w:rFonts w:ascii="Helvetica" w:hAnsi="Helvetica" w:cs="Helvetica"/>
          <w:color w:val="212121"/>
        </w:rPr>
        <w:t>teraherčna</w:t>
      </w:r>
      <w:proofErr w:type="spellEnd"/>
      <w:r w:rsidRPr="00D33F18">
        <w:rPr>
          <w:rFonts w:ascii="Helvetica" w:hAnsi="Helvetica" w:cs="Helvetica"/>
          <w:color w:val="212121"/>
        </w:rPr>
        <w:t xml:space="preserve"> terapija, ki povezuje naš </w:t>
      </w:r>
      <w:hyperlink r:id="rId6" w:history="1">
        <w:r w:rsidRPr="00D33F18">
          <w:rPr>
            <w:rFonts w:ascii="Helvetica" w:hAnsi="Helvetica" w:cs="Helvetica"/>
            <w:color w:val="0000FF"/>
            <w:u w:val="single"/>
          </w:rPr>
          <w:t>terapevtski cikel</w:t>
        </w:r>
      </w:hyperlink>
      <w:r w:rsidRPr="00D33F18">
        <w:rPr>
          <w:rFonts w:ascii="Helvetica" w:hAnsi="Helvetica" w:cs="Helvetica"/>
          <w:color w:val="212121"/>
        </w:rPr>
        <w:t xml:space="preserve">, kako deluje naprava </w:t>
      </w:r>
      <w:proofErr w:type="spellStart"/>
      <w:r w:rsidRPr="00D33F18">
        <w:rPr>
          <w:rFonts w:ascii="Helvetica" w:hAnsi="Helvetica" w:cs="Helvetica"/>
          <w:color w:val="212121"/>
        </w:rPr>
        <w:t>iTeraCare</w:t>
      </w:r>
      <w:proofErr w:type="spellEnd"/>
      <w:r w:rsidRPr="00D33F18">
        <w:rPr>
          <w:rFonts w:ascii="Helvetica" w:hAnsi="Helvetica" w:cs="Helvetica"/>
          <w:color w:val="212121"/>
        </w:rPr>
        <w:t xml:space="preserve"> in kakšne neverjetne koristi lahko prinese našemu/vašemu zdravju.</w:t>
      </w:r>
    </w:p>
    <w:p w14:paraId="2DB669BA" w14:textId="77777777" w:rsidR="00D33F18" w:rsidRPr="00D33F18" w:rsidRDefault="00D33F18" w:rsidP="00D33F18">
      <w:pPr>
        <w:spacing w:after="0" w:line="240" w:lineRule="auto"/>
        <w:outlineLvl w:val="1"/>
        <w:rPr>
          <w:rFonts w:ascii="Times New Roman" w:eastAsia="Times New Roman" w:hAnsi="Times New Roman" w:cs="Times New Roman"/>
          <w:b/>
          <w:bCs/>
          <w:kern w:val="0"/>
          <w:sz w:val="36"/>
          <w:szCs w:val="36"/>
          <w:lang w:eastAsia="sl-SI"/>
          <w14:ligatures w14:val="none"/>
        </w:rPr>
      </w:pPr>
      <w:r w:rsidRPr="00D33F18">
        <w:rPr>
          <w:rFonts w:ascii="Times New Roman" w:eastAsia="Times New Roman" w:hAnsi="Times New Roman" w:cs="Times New Roman"/>
          <w:b/>
          <w:bCs/>
          <w:color w:val="048DD6"/>
          <w:kern w:val="0"/>
          <w:sz w:val="36"/>
          <w:szCs w:val="36"/>
          <w:lang w:eastAsia="sl-SI"/>
          <w14:ligatures w14:val="none"/>
        </w:rPr>
        <w:t xml:space="preserve">Kaj je </w:t>
      </w:r>
      <w:proofErr w:type="spellStart"/>
      <w:r w:rsidRPr="00D33F18">
        <w:rPr>
          <w:rFonts w:ascii="Times New Roman" w:eastAsia="Times New Roman" w:hAnsi="Times New Roman" w:cs="Times New Roman"/>
          <w:b/>
          <w:bCs/>
          <w:color w:val="048DD6"/>
          <w:kern w:val="0"/>
          <w:sz w:val="36"/>
          <w:szCs w:val="36"/>
          <w:lang w:eastAsia="sl-SI"/>
          <w14:ligatures w14:val="none"/>
        </w:rPr>
        <w:t>teraherčna</w:t>
      </w:r>
      <w:proofErr w:type="spellEnd"/>
      <w:r w:rsidRPr="00D33F18">
        <w:rPr>
          <w:rFonts w:ascii="Times New Roman" w:eastAsia="Times New Roman" w:hAnsi="Times New Roman" w:cs="Times New Roman"/>
          <w:b/>
          <w:bCs/>
          <w:color w:val="048DD6"/>
          <w:kern w:val="0"/>
          <w:sz w:val="36"/>
          <w:szCs w:val="36"/>
          <w:lang w:eastAsia="sl-SI"/>
          <w14:ligatures w14:val="none"/>
        </w:rPr>
        <w:t xml:space="preserve"> terapija?</w:t>
      </w:r>
    </w:p>
    <w:p w14:paraId="4A02E24E" w14:textId="77777777" w:rsidR="00D33F18" w:rsidRPr="00D33F18" w:rsidRDefault="00D33F18" w:rsidP="00D33F18">
      <w:pPr>
        <w:spacing w:after="150" w:line="240" w:lineRule="auto"/>
        <w:jc w:val="both"/>
        <w:rPr>
          <w:rFonts w:ascii="Helvetica" w:eastAsia="Times New Roman" w:hAnsi="Helvetica" w:cs="Helvetica"/>
          <w:color w:val="212121"/>
          <w:kern w:val="0"/>
          <w:sz w:val="24"/>
          <w:szCs w:val="24"/>
          <w:lang w:eastAsia="sl-SI"/>
          <w14:ligatures w14:val="none"/>
        </w:rPr>
      </w:pPr>
      <w:proofErr w:type="spellStart"/>
      <w:r w:rsidRPr="00D33F18">
        <w:rPr>
          <w:rFonts w:ascii="Helvetica" w:eastAsia="Times New Roman" w:hAnsi="Helvetica" w:cs="Helvetica"/>
          <w:color w:val="212121"/>
          <w:kern w:val="0"/>
          <w:sz w:val="24"/>
          <w:szCs w:val="24"/>
          <w:lang w:eastAsia="sl-SI"/>
          <w14:ligatures w14:val="none"/>
        </w:rPr>
        <w:t>Teraherčna</w:t>
      </w:r>
      <w:proofErr w:type="spellEnd"/>
      <w:r w:rsidRPr="00D33F18">
        <w:rPr>
          <w:rFonts w:ascii="Helvetica" w:eastAsia="Times New Roman" w:hAnsi="Helvetica" w:cs="Helvetica"/>
          <w:color w:val="212121"/>
          <w:kern w:val="0"/>
          <w:sz w:val="24"/>
          <w:szCs w:val="24"/>
          <w:lang w:eastAsia="sl-SI"/>
          <w14:ligatures w14:val="none"/>
        </w:rPr>
        <w:t xml:space="preserve"> terapija uporablja </w:t>
      </w:r>
      <w:proofErr w:type="spellStart"/>
      <w:r w:rsidRPr="00D33F18">
        <w:rPr>
          <w:rFonts w:ascii="Helvetica" w:eastAsia="Times New Roman" w:hAnsi="Helvetica" w:cs="Helvetica"/>
          <w:color w:val="212121"/>
          <w:kern w:val="0"/>
          <w:sz w:val="24"/>
          <w:szCs w:val="24"/>
          <w:lang w:eastAsia="sl-SI"/>
          <w14:ligatures w14:val="none"/>
        </w:rPr>
        <w:t>teraherčne</w:t>
      </w:r>
      <w:proofErr w:type="spellEnd"/>
      <w:r w:rsidRPr="00D33F18">
        <w:rPr>
          <w:rFonts w:ascii="Helvetica" w:eastAsia="Times New Roman" w:hAnsi="Helvetica" w:cs="Helvetica"/>
          <w:color w:val="212121"/>
          <w:kern w:val="0"/>
          <w:sz w:val="24"/>
          <w:szCs w:val="24"/>
          <w:lang w:eastAsia="sl-SI"/>
          <w14:ligatures w14:val="none"/>
        </w:rPr>
        <w:t xml:space="preserve"> valove, ki se nahajajo med mikrovalovi in infrardečimi valovi na elektromagnetnem spektru. Ti valovi imajo edinstveno sposobnost, da prodrejo globoko v tkiva, kjer lahko spodbujajo celično regeneracijo, izboljšajo prekrvavitev in pospešijo celjenje.</w:t>
      </w:r>
    </w:p>
    <w:p w14:paraId="6BB0AD17" w14:textId="77777777" w:rsidR="00D33F18" w:rsidRPr="00D33F18" w:rsidRDefault="00D33F18" w:rsidP="00D33F18">
      <w:pPr>
        <w:spacing w:after="0" w:line="240" w:lineRule="auto"/>
        <w:rPr>
          <w:rFonts w:ascii="Helvetica" w:eastAsia="Times New Roman" w:hAnsi="Helvetica" w:cs="Helvetica"/>
          <w:color w:val="212121"/>
          <w:kern w:val="0"/>
          <w:sz w:val="24"/>
          <w:szCs w:val="24"/>
          <w:lang w:eastAsia="sl-SI"/>
          <w14:ligatures w14:val="none"/>
        </w:rPr>
      </w:pPr>
      <w:r w:rsidRPr="00D33F18">
        <w:rPr>
          <w:rFonts w:ascii="Helvetica" w:eastAsia="Times New Roman" w:hAnsi="Helvetica" w:cs="Helvetica"/>
          <w:color w:val="212121"/>
          <w:kern w:val="0"/>
          <w:sz w:val="24"/>
          <w:szCs w:val="24"/>
          <w:lang w:eastAsia="sl-SI"/>
          <w14:ligatures w14:val="none"/>
        </w:rPr>
        <w:t>Kakšne rezultate prinašajo terapije s to napravo si lahko pogledate </w:t>
      </w:r>
      <w:hyperlink r:id="rId7" w:anchor="slide=id.p1" w:history="1">
        <w:r w:rsidRPr="00D33F18">
          <w:rPr>
            <w:rFonts w:ascii="Helvetica" w:eastAsia="Times New Roman" w:hAnsi="Helvetica" w:cs="Helvetica"/>
            <w:color w:val="0000FF"/>
            <w:kern w:val="0"/>
            <w:sz w:val="24"/>
            <w:szCs w:val="24"/>
            <w:u w:val="single"/>
            <w:lang w:eastAsia="sl-SI"/>
            <w14:ligatures w14:val="none"/>
          </w:rPr>
          <w:t>tukaj</w:t>
        </w:r>
      </w:hyperlink>
      <w:r w:rsidRPr="00D33F18">
        <w:rPr>
          <w:rFonts w:ascii="Helvetica" w:eastAsia="Times New Roman" w:hAnsi="Helvetica" w:cs="Helvetica"/>
          <w:color w:val="212121"/>
          <w:kern w:val="0"/>
          <w:sz w:val="24"/>
          <w:szCs w:val="24"/>
          <w:lang w:eastAsia="sl-SI"/>
          <w14:ligatures w14:val="none"/>
        </w:rPr>
        <w:t>.</w:t>
      </w:r>
    </w:p>
    <w:p w14:paraId="73ED34A0" w14:textId="77777777" w:rsidR="00D33F18" w:rsidRPr="00D33F18" w:rsidRDefault="00D33F18" w:rsidP="00D33F18">
      <w:pPr>
        <w:spacing w:after="0" w:line="240" w:lineRule="auto"/>
        <w:outlineLvl w:val="2"/>
        <w:rPr>
          <w:rFonts w:ascii="Times New Roman" w:eastAsia="Times New Roman" w:hAnsi="Times New Roman" w:cs="Times New Roman"/>
          <w:b/>
          <w:bCs/>
          <w:kern w:val="0"/>
          <w:sz w:val="27"/>
          <w:szCs w:val="27"/>
          <w:lang w:eastAsia="sl-SI"/>
          <w14:ligatures w14:val="none"/>
        </w:rPr>
      </w:pPr>
      <w:r w:rsidRPr="00D33F18">
        <w:rPr>
          <w:rFonts w:ascii="Times New Roman" w:eastAsia="Times New Roman" w:hAnsi="Times New Roman" w:cs="Times New Roman"/>
          <w:b/>
          <w:bCs/>
          <w:color w:val="048DD6"/>
          <w:kern w:val="0"/>
          <w:sz w:val="32"/>
          <w:szCs w:val="32"/>
          <w:lang w:eastAsia="sl-SI"/>
          <w14:ligatures w14:val="none"/>
        </w:rPr>
        <w:lastRenderedPageBreak/>
        <w:t xml:space="preserve">Kako deluje naprava </w:t>
      </w:r>
      <w:proofErr w:type="spellStart"/>
      <w:r w:rsidRPr="00D33F18">
        <w:rPr>
          <w:rFonts w:ascii="Times New Roman" w:eastAsia="Times New Roman" w:hAnsi="Times New Roman" w:cs="Times New Roman"/>
          <w:b/>
          <w:bCs/>
          <w:color w:val="048DD6"/>
          <w:kern w:val="0"/>
          <w:sz w:val="32"/>
          <w:szCs w:val="32"/>
          <w:lang w:eastAsia="sl-SI"/>
          <w14:ligatures w14:val="none"/>
        </w:rPr>
        <w:t>iTeraCare</w:t>
      </w:r>
      <w:proofErr w:type="spellEnd"/>
      <w:r w:rsidRPr="00D33F18">
        <w:rPr>
          <w:rFonts w:ascii="Times New Roman" w:eastAsia="Times New Roman" w:hAnsi="Times New Roman" w:cs="Times New Roman"/>
          <w:b/>
          <w:bCs/>
          <w:color w:val="048DD6"/>
          <w:kern w:val="0"/>
          <w:sz w:val="32"/>
          <w:szCs w:val="32"/>
          <w:lang w:eastAsia="sl-SI"/>
          <w14:ligatures w14:val="none"/>
        </w:rPr>
        <w:t>?</w:t>
      </w:r>
    </w:p>
    <w:p w14:paraId="6E08E644" w14:textId="77777777" w:rsidR="00D33F18" w:rsidRPr="00D33F18" w:rsidRDefault="00D33F18" w:rsidP="00D33F18">
      <w:pPr>
        <w:spacing w:after="150" w:line="240" w:lineRule="auto"/>
        <w:jc w:val="both"/>
        <w:rPr>
          <w:rFonts w:ascii="Helvetica" w:eastAsia="Times New Roman" w:hAnsi="Helvetica" w:cs="Helvetica"/>
          <w:color w:val="212121"/>
          <w:kern w:val="0"/>
          <w:sz w:val="24"/>
          <w:szCs w:val="24"/>
          <w:lang w:eastAsia="sl-SI"/>
          <w14:ligatures w14:val="none"/>
        </w:rPr>
      </w:pPr>
      <w:r w:rsidRPr="00D33F18">
        <w:rPr>
          <w:rFonts w:ascii="Helvetica" w:eastAsia="Times New Roman" w:hAnsi="Helvetica" w:cs="Helvetica"/>
          <w:color w:val="212121"/>
          <w:kern w:val="0"/>
          <w:sz w:val="24"/>
          <w:szCs w:val="24"/>
          <w:lang w:eastAsia="sl-SI"/>
          <w14:ligatures w14:val="none"/>
        </w:rPr>
        <w:t xml:space="preserve">Naprava </w:t>
      </w:r>
      <w:proofErr w:type="spellStart"/>
      <w:r w:rsidRPr="00D33F18">
        <w:rPr>
          <w:rFonts w:ascii="Helvetica" w:eastAsia="Times New Roman" w:hAnsi="Helvetica" w:cs="Helvetica"/>
          <w:color w:val="212121"/>
          <w:kern w:val="0"/>
          <w:sz w:val="24"/>
          <w:szCs w:val="24"/>
          <w:lang w:eastAsia="sl-SI"/>
          <w14:ligatures w14:val="none"/>
        </w:rPr>
        <w:t>iTeraCare</w:t>
      </w:r>
      <w:proofErr w:type="spellEnd"/>
      <w:r w:rsidRPr="00D33F18">
        <w:rPr>
          <w:rFonts w:ascii="Helvetica" w:eastAsia="Times New Roman" w:hAnsi="Helvetica" w:cs="Helvetica"/>
          <w:color w:val="212121"/>
          <w:kern w:val="0"/>
          <w:sz w:val="24"/>
          <w:szCs w:val="24"/>
          <w:lang w:eastAsia="sl-SI"/>
          <w14:ligatures w14:val="none"/>
        </w:rPr>
        <w:t xml:space="preserve"> je zasnovana za uporabo </w:t>
      </w:r>
      <w:proofErr w:type="spellStart"/>
      <w:r w:rsidRPr="00D33F18">
        <w:rPr>
          <w:rFonts w:ascii="Helvetica" w:eastAsia="Times New Roman" w:hAnsi="Helvetica" w:cs="Helvetica"/>
          <w:color w:val="212121"/>
          <w:kern w:val="0"/>
          <w:sz w:val="24"/>
          <w:szCs w:val="24"/>
          <w:lang w:eastAsia="sl-SI"/>
          <w14:ligatures w14:val="none"/>
        </w:rPr>
        <w:t>teraherčnih</w:t>
      </w:r>
      <w:proofErr w:type="spellEnd"/>
      <w:r w:rsidRPr="00D33F18">
        <w:rPr>
          <w:rFonts w:ascii="Helvetica" w:eastAsia="Times New Roman" w:hAnsi="Helvetica" w:cs="Helvetica"/>
          <w:color w:val="212121"/>
          <w:kern w:val="0"/>
          <w:sz w:val="24"/>
          <w:szCs w:val="24"/>
          <w:lang w:eastAsia="sl-SI"/>
          <w14:ligatures w14:val="none"/>
        </w:rPr>
        <w:t xml:space="preserve"> valov na način, ki je prijeten, varen, enostaven in učinkovit. S svojo napredno tehnologijo cilja na specifična področja telesa in prinaša ciljno terapijo neposredno v globoka tkiva. Postopek je preprost: napravo se usmerja na področje, ki potrebuje zdravljenje, da </w:t>
      </w:r>
      <w:proofErr w:type="spellStart"/>
      <w:r w:rsidRPr="00D33F18">
        <w:rPr>
          <w:rFonts w:ascii="Helvetica" w:eastAsia="Times New Roman" w:hAnsi="Helvetica" w:cs="Helvetica"/>
          <w:color w:val="212121"/>
          <w:kern w:val="0"/>
          <w:sz w:val="24"/>
          <w:szCs w:val="24"/>
          <w:lang w:eastAsia="sl-SI"/>
          <w14:ligatures w14:val="none"/>
        </w:rPr>
        <w:t>teraherčni</w:t>
      </w:r>
      <w:proofErr w:type="spellEnd"/>
      <w:r w:rsidRPr="00D33F18">
        <w:rPr>
          <w:rFonts w:ascii="Helvetica" w:eastAsia="Times New Roman" w:hAnsi="Helvetica" w:cs="Helvetica"/>
          <w:color w:val="212121"/>
          <w:kern w:val="0"/>
          <w:sz w:val="24"/>
          <w:szCs w:val="24"/>
          <w:lang w:eastAsia="sl-SI"/>
          <w14:ligatures w14:val="none"/>
        </w:rPr>
        <w:t xml:space="preserve"> valovi opravijo svoje delo.</w:t>
      </w:r>
    </w:p>
    <w:p w14:paraId="6676C08D" w14:textId="77777777" w:rsidR="00D33F18" w:rsidRPr="00D33F18" w:rsidRDefault="00D33F18" w:rsidP="00D33F18">
      <w:pPr>
        <w:spacing w:after="0" w:line="240" w:lineRule="auto"/>
        <w:outlineLvl w:val="3"/>
        <w:rPr>
          <w:rFonts w:ascii="Times New Roman" w:eastAsia="Times New Roman" w:hAnsi="Times New Roman" w:cs="Times New Roman"/>
          <w:b/>
          <w:bCs/>
          <w:kern w:val="0"/>
          <w:sz w:val="24"/>
          <w:szCs w:val="24"/>
          <w:lang w:eastAsia="sl-SI"/>
          <w14:ligatures w14:val="none"/>
        </w:rPr>
      </w:pPr>
      <w:r w:rsidRPr="00D33F18">
        <w:rPr>
          <w:rFonts w:ascii="Times New Roman" w:eastAsia="Times New Roman" w:hAnsi="Times New Roman" w:cs="Times New Roman"/>
          <w:b/>
          <w:bCs/>
          <w:color w:val="048DD6"/>
          <w:kern w:val="0"/>
          <w:sz w:val="32"/>
          <w:szCs w:val="32"/>
          <w:lang w:eastAsia="sl-SI"/>
          <w14:ligatures w14:val="none"/>
        </w:rPr>
        <w:t xml:space="preserve">Terapevtske koristi </w:t>
      </w:r>
      <w:proofErr w:type="spellStart"/>
      <w:r w:rsidRPr="00D33F18">
        <w:rPr>
          <w:rFonts w:ascii="Times New Roman" w:eastAsia="Times New Roman" w:hAnsi="Times New Roman" w:cs="Times New Roman"/>
          <w:b/>
          <w:bCs/>
          <w:color w:val="048DD6"/>
          <w:kern w:val="0"/>
          <w:sz w:val="32"/>
          <w:szCs w:val="32"/>
          <w:lang w:eastAsia="sl-SI"/>
          <w14:ligatures w14:val="none"/>
        </w:rPr>
        <w:t>teraherčne</w:t>
      </w:r>
      <w:proofErr w:type="spellEnd"/>
      <w:r w:rsidRPr="00D33F18">
        <w:rPr>
          <w:rFonts w:ascii="Times New Roman" w:eastAsia="Times New Roman" w:hAnsi="Times New Roman" w:cs="Times New Roman"/>
          <w:b/>
          <w:bCs/>
          <w:color w:val="048DD6"/>
          <w:kern w:val="0"/>
          <w:sz w:val="32"/>
          <w:szCs w:val="32"/>
          <w:lang w:eastAsia="sl-SI"/>
          <w14:ligatures w14:val="none"/>
        </w:rPr>
        <w:t xml:space="preserve"> terapije z </w:t>
      </w:r>
      <w:proofErr w:type="spellStart"/>
      <w:r w:rsidRPr="00D33F18">
        <w:rPr>
          <w:rFonts w:ascii="Times New Roman" w:eastAsia="Times New Roman" w:hAnsi="Times New Roman" w:cs="Times New Roman"/>
          <w:b/>
          <w:bCs/>
          <w:color w:val="048DD6"/>
          <w:kern w:val="0"/>
          <w:sz w:val="32"/>
          <w:szCs w:val="32"/>
          <w:lang w:eastAsia="sl-SI"/>
          <w14:ligatures w14:val="none"/>
        </w:rPr>
        <w:t>iTeraCare</w:t>
      </w:r>
      <w:proofErr w:type="spellEnd"/>
    </w:p>
    <w:p w14:paraId="68840F6E" w14:textId="698000CE" w:rsidR="00D33F18" w:rsidRDefault="00D33F18" w:rsidP="00D33F18">
      <w:pPr>
        <w:shd w:val="clear" w:color="auto" w:fill="FFFFFF"/>
        <w:spacing w:after="450" w:line="240" w:lineRule="auto"/>
        <w:jc w:val="both"/>
        <w:rPr>
          <w:rFonts w:ascii="Open Sans" w:eastAsia="Times New Roman" w:hAnsi="Open Sans" w:cs="Open Sans"/>
          <w:color w:val="333333"/>
          <w:kern w:val="0"/>
          <w:sz w:val="26"/>
          <w:szCs w:val="26"/>
          <w:lang w:eastAsia="sl-SI"/>
          <w14:ligatures w14:val="none"/>
        </w:rPr>
      </w:pPr>
    </w:p>
    <w:p w14:paraId="6D3D6A79" w14:textId="77777777" w:rsidR="00D33F18" w:rsidRPr="00D33F18" w:rsidRDefault="00D33F18" w:rsidP="00D33F18">
      <w:pPr>
        <w:shd w:val="clear" w:color="auto" w:fill="FFFFFF"/>
        <w:spacing w:after="450" w:line="240" w:lineRule="auto"/>
        <w:jc w:val="both"/>
        <w:rPr>
          <w:rFonts w:ascii="Open Sans" w:eastAsia="Times New Roman" w:hAnsi="Open Sans" w:cs="Open Sans"/>
          <w:color w:val="333333"/>
          <w:kern w:val="0"/>
          <w:sz w:val="26"/>
          <w:szCs w:val="26"/>
          <w:lang w:eastAsia="sl-SI"/>
          <w14:ligatures w14:val="none"/>
        </w:rPr>
      </w:pPr>
    </w:p>
    <w:p w14:paraId="01D122A4" w14:textId="77777777" w:rsidR="00C225C6" w:rsidRDefault="00C225C6"/>
    <w:sectPr w:rsidR="00C225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Noto Sans">
    <w:charset w:val="00"/>
    <w:family w:val="swiss"/>
    <w:pitch w:val="variable"/>
    <w:sig w:usb0="E00082FF" w:usb1="400078FF" w:usb2="00000021" w:usb3="00000000" w:csb0="0000019F" w:csb1="00000000"/>
  </w:font>
  <w:font w:name="Open Sans">
    <w:charset w:val="00"/>
    <w:family w:val="swiss"/>
    <w:pitch w:val="variable"/>
    <w:sig w:usb0="E00002EF" w:usb1="4000205B" w:usb2="00000028" w:usb3="00000000" w:csb0="0000019F" w:csb1="00000000"/>
  </w:font>
  <w:font w:name="Helvetica">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A80639"/>
    <w:multiLevelType w:val="multilevel"/>
    <w:tmpl w:val="EDA0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99723B"/>
    <w:multiLevelType w:val="multilevel"/>
    <w:tmpl w:val="1CEC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317156"/>
    <w:multiLevelType w:val="multilevel"/>
    <w:tmpl w:val="6494F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FA4DBF"/>
    <w:multiLevelType w:val="multilevel"/>
    <w:tmpl w:val="AC585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1814362">
    <w:abstractNumId w:val="1"/>
  </w:num>
  <w:num w:numId="2" w16cid:durableId="1794787115">
    <w:abstractNumId w:val="2"/>
  </w:num>
  <w:num w:numId="3" w16cid:durableId="1409040337">
    <w:abstractNumId w:val="3"/>
  </w:num>
  <w:num w:numId="4" w16cid:durableId="1033968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F18"/>
    <w:rsid w:val="004D694C"/>
    <w:rsid w:val="00583A28"/>
    <w:rsid w:val="007A52FE"/>
    <w:rsid w:val="007B05C8"/>
    <w:rsid w:val="007B50CC"/>
    <w:rsid w:val="00863572"/>
    <w:rsid w:val="00AC6EFC"/>
    <w:rsid w:val="00B14B17"/>
    <w:rsid w:val="00C225C6"/>
    <w:rsid w:val="00D24210"/>
    <w:rsid w:val="00D33F18"/>
    <w:rsid w:val="00E9512D"/>
    <w:rsid w:val="00EB490D"/>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AB158"/>
  <w15:chartTrackingRefBased/>
  <w15:docId w15:val="{8B20D27E-313A-44D7-826D-8D2640D4B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Navadensplet">
    <w:name w:val="Normal (Web)"/>
    <w:basedOn w:val="Navaden"/>
    <w:uiPriority w:val="99"/>
    <w:semiHidden/>
    <w:unhideWhenUsed/>
    <w:rsid w:val="00D33F18"/>
    <w:pPr>
      <w:spacing w:before="100" w:beforeAutospacing="1" w:after="100" w:afterAutospacing="1" w:line="240" w:lineRule="auto"/>
    </w:pPr>
    <w:rPr>
      <w:rFonts w:ascii="Times New Roman" w:eastAsia="Times New Roman" w:hAnsi="Times New Roman" w:cs="Times New Roman"/>
      <w:kern w:val="0"/>
      <w:sz w:val="24"/>
      <w:szCs w:val="24"/>
      <w:lang w:eastAsia="sl-SI"/>
      <w14:ligatures w14:val="none"/>
    </w:rPr>
  </w:style>
  <w:style w:type="character" w:styleId="Poudarek">
    <w:name w:val="Emphasis"/>
    <w:basedOn w:val="Privzetapisavaodstavka"/>
    <w:uiPriority w:val="20"/>
    <w:qFormat/>
    <w:rsid w:val="00D33F18"/>
    <w:rPr>
      <w:i/>
      <w:iCs/>
    </w:rPr>
  </w:style>
  <w:style w:type="character" w:styleId="Krepko">
    <w:name w:val="Strong"/>
    <w:basedOn w:val="Privzetapisavaodstavka"/>
    <w:uiPriority w:val="22"/>
    <w:qFormat/>
    <w:rsid w:val="00D33F18"/>
    <w:rPr>
      <w:b/>
      <w:bCs/>
    </w:rPr>
  </w:style>
  <w:style w:type="paragraph" w:styleId="Odstavekseznama">
    <w:name w:val="List Paragraph"/>
    <w:basedOn w:val="Navaden"/>
    <w:uiPriority w:val="34"/>
    <w:qFormat/>
    <w:rsid w:val="00B14B17"/>
    <w:pPr>
      <w:ind w:left="720"/>
      <w:contextualSpacing/>
    </w:pPr>
  </w:style>
  <w:style w:type="paragraph" w:customStyle="1" w:styleId="wp-block-kadence-listitem">
    <w:name w:val="wp-block-kadence-listitem"/>
    <w:basedOn w:val="Navaden"/>
    <w:rsid w:val="004D694C"/>
    <w:pPr>
      <w:spacing w:before="100" w:beforeAutospacing="1" w:after="100" w:afterAutospacing="1" w:line="240" w:lineRule="auto"/>
    </w:pPr>
    <w:rPr>
      <w:rFonts w:ascii="Times New Roman" w:eastAsia="Times New Roman" w:hAnsi="Times New Roman" w:cs="Times New Roman"/>
      <w:kern w:val="0"/>
      <w:sz w:val="24"/>
      <w:szCs w:val="24"/>
      <w:lang w:eastAsia="sl-SI"/>
      <w14:ligatures w14:val="none"/>
    </w:rPr>
  </w:style>
  <w:style w:type="character" w:customStyle="1" w:styleId="kt-svg-icon-list-text">
    <w:name w:val="kt-svg-icon-list-text"/>
    <w:basedOn w:val="Privzetapisavaodstavka"/>
    <w:rsid w:val="004D69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3273092">
      <w:bodyDiv w:val="1"/>
      <w:marLeft w:val="0"/>
      <w:marRight w:val="0"/>
      <w:marTop w:val="0"/>
      <w:marBottom w:val="0"/>
      <w:divBdr>
        <w:top w:val="none" w:sz="0" w:space="0" w:color="auto"/>
        <w:left w:val="none" w:sz="0" w:space="0" w:color="auto"/>
        <w:bottom w:val="none" w:sz="0" w:space="0" w:color="auto"/>
        <w:right w:val="none" w:sz="0" w:space="0" w:color="auto"/>
      </w:divBdr>
      <w:divsChild>
        <w:div w:id="317878198">
          <w:marLeft w:val="0"/>
          <w:marRight w:val="0"/>
          <w:marTop w:val="0"/>
          <w:marBottom w:val="0"/>
          <w:divBdr>
            <w:top w:val="none" w:sz="0" w:space="0" w:color="auto"/>
            <w:left w:val="none" w:sz="0" w:space="0" w:color="auto"/>
            <w:bottom w:val="none" w:sz="0" w:space="0" w:color="auto"/>
            <w:right w:val="none" w:sz="0" w:space="0" w:color="auto"/>
          </w:divBdr>
        </w:div>
      </w:divsChild>
    </w:div>
    <w:div w:id="1734961051">
      <w:bodyDiv w:val="1"/>
      <w:marLeft w:val="0"/>
      <w:marRight w:val="0"/>
      <w:marTop w:val="0"/>
      <w:marBottom w:val="0"/>
      <w:divBdr>
        <w:top w:val="none" w:sz="0" w:space="0" w:color="auto"/>
        <w:left w:val="none" w:sz="0" w:space="0" w:color="auto"/>
        <w:bottom w:val="none" w:sz="0" w:space="0" w:color="auto"/>
        <w:right w:val="none" w:sz="0" w:space="0" w:color="auto"/>
      </w:divBdr>
      <w:divsChild>
        <w:div w:id="645089948">
          <w:marLeft w:val="0"/>
          <w:marRight w:val="0"/>
          <w:marTop w:val="0"/>
          <w:marBottom w:val="0"/>
          <w:divBdr>
            <w:top w:val="none" w:sz="0" w:space="0" w:color="auto"/>
            <w:left w:val="none" w:sz="0" w:space="0" w:color="auto"/>
            <w:bottom w:val="none" w:sz="0" w:space="0" w:color="auto"/>
            <w:right w:val="none" w:sz="0" w:space="0" w:color="auto"/>
          </w:divBdr>
        </w:div>
      </w:divsChild>
    </w:div>
    <w:div w:id="2091147459">
      <w:bodyDiv w:val="1"/>
      <w:marLeft w:val="0"/>
      <w:marRight w:val="0"/>
      <w:marTop w:val="0"/>
      <w:marBottom w:val="0"/>
      <w:divBdr>
        <w:top w:val="none" w:sz="0" w:space="0" w:color="auto"/>
        <w:left w:val="none" w:sz="0" w:space="0" w:color="auto"/>
        <w:bottom w:val="none" w:sz="0" w:space="0" w:color="auto"/>
        <w:right w:val="none" w:sz="0" w:space="0" w:color="auto"/>
      </w:divBdr>
    </w:div>
    <w:div w:id="2136823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oogle.com/presentation/d/1ziWlwKKTDijNccNZktNY6QhKm7vOMK7h/ed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tdozdravja.si/terapevtski-cikel/"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7</Pages>
  <Words>1054</Words>
  <Characters>6014</Characters>
  <Application>Microsoft Office Word</Application>
  <DocSecurity>0</DocSecurity>
  <Lines>50</Lines>
  <Paragraphs>14</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dc:creator>
  <cp:keywords/>
  <dc:description/>
  <cp:lastModifiedBy>Evgen</cp:lastModifiedBy>
  <cp:revision>3</cp:revision>
  <dcterms:created xsi:type="dcterms:W3CDTF">2024-10-30T10:47:00Z</dcterms:created>
  <dcterms:modified xsi:type="dcterms:W3CDTF">2024-10-30T12:15:00Z</dcterms:modified>
</cp:coreProperties>
</file>