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CF74" w14:textId="5257F8DC" w:rsidR="0078650B" w:rsidRPr="0078650B" w:rsidRDefault="00711490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Chun-Yuan (Tony)</w:t>
      </w:r>
      <w:r w:rsidR="0078650B" w:rsidRPr="0078650B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="Times New Roman"/>
          <w:b/>
          <w:bCs/>
          <w:color w:val="000000" w:themeColor="text1"/>
          <w:sz w:val="32"/>
          <w:szCs w:val="32"/>
        </w:rPr>
        <w:t>Huang</w:t>
      </w:r>
    </w:p>
    <w:p w14:paraId="0ADF4FAA" w14:textId="5B923265" w:rsidR="0078650B" w:rsidRPr="0078650B" w:rsidRDefault="009B3258" w:rsidP="000B0E89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Dallas</w:t>
      </w:r>
      <w:r w:rsidR="000665A0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TX</w:t>
      </w:r>
      <w:r w:rsidR="005547FB">
        <w:rPr>
          <w:rFonts w:cs="Times New Roman"/>
          <w:color w:val="000000"/>
        </w:rPr>
        <w:t>;</w:t>
      </w:r>
      <w:r w:rsidR="006F2672">
        <w:rPr>
          <w:rFonts w:cs="Times New Roman"/>
          <w:color w:val="000000"/>
        </w:rPr>
        <w:t xml:space="preserve"> </w:t>
      </w:r>
      <w:r w:rsidR="00781372">
        <w:rPr>
          <w:rFonts w:cs="Times New Roman"/>
          <w:color w:val="000000"/>
        </w:rPr>
        <w:t>cxh210010</w:t>
      </w:r>
      <w:r w:rsidR="006F2672" w:rsidRPr="006F2672">
        <w:rPr>
          <w:rFonts w:cs="Times New Roman"/>
          <w:color w:val="000000"/>
        </w:rPr>
        <w:t>@UTDallas.edu</w:t>
      </w:r>
    </w:p>
    <w:p w14:paraId="33FFDAEA" w14:textId="3D9FD46C" w:rsidR="0078650B" w:rsidRDefault="006F2672" w:rsidP="000B0E89">
      <w:pPr>
        <w:tabs>
          <w:tab w:val="left" w:pos="7233"/>
        </w:tabs>
        <w:spacing w:after="0" w:line="240" w:lineRule="auto"/>
        <w:rPr>
          <w:rFonts w:eastAsia="Times New Roman" w:cs="Times New Roman"/>
        </w:rPr>
      </w:pPr>
      <w:r>
        <w:rPr>
          <w:rFonts w:cs="Times New Roman"/>
          <w:color w:val="000000"/>
        </w:rPr>
        <w:t>http://</w:t>
      </w:r>
      <w:r w:rsidRPr="006F2672">
        <w:rPr>
          <w:rFonts w:cs="Times New Roman"/>
          <w:color w:val="000000"/>
        </w:rPr>
        <w:t>www.linkedin.com/in/cy-huang-tony</w:t>
      </w:r>
    </w:p>
    <w:p w14:paraId="7669BE27" w14:textId="77777777" w:rsidR="009D4023" w:rsidRPr="0078650B" w:rsidRDefault="009D4023" w:rsidP="000B0E89">
      <w:pPr>
        <w:tabs>
          <w:tab w:val="left" w:pos="7233"/>
        </w:tabs>
        <w:spacing w:after="0" w:line="240" w:lineRule="auto"/>
        <w:rPr>
          <w:rFonts w:eastAsia="Times New Roman" w:cs="Arial"/>
        </w:rPr>
      </w:pPr>
    </w:p>
    <w:p w14:paraId="797E18A6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b/>
          <w:bCs/>
          <w:color w:val="000000"/>
        </w:rPr>
        <w:t xml:space="preserve">EDUCATION </w:t>
      </w:r>
      <w:r w:rsidR="000E505F">
        <w:rPr>
          <w:rFonts w:cs="Times New Roman"/>
          <w:b/>
          <w:bCs/>
          <w:color w:val="000000"/>
        </w:rPr>
        <w:t>EXPERIENCE</w:t>
      </w:r>
    </w:p>
    <w:p w14:paraId="758489BE" w14:textId="37C6C800" w:rsidR="000B0E89" w:rsidRDefault="0078650B" w:rsidP="00EB6E58">
      <w:pPr>
        <w:tabs>
          <w:tab w:val="right" w:pos="10800"/>
        </w:tabs>
        <w:spacing w:after="0" w:line="240" w:lineRule="auto"/>
        <w:rPr>
          <w:rFonts w:cs="Times New Roman"/>
        </w:rPr>
      </w:pPr>
      <w:r w:rsidRPr="0078650B">
        <w:rPr>
          <w:rFonts w:cs="Times New Roman"/>
          <w:b/>
        </w:rPr>
        <w:t>The University of Texas at Dallas</w:t>
      </w:r>
      <w:r w:rsidR="000B0E89">
        <w:rPr>
          <w:rFonts w:cs="Times New Roman"/>
          <w:b/>
        </w:rPr>
        <w:tab/>
      </w:r>
      <w:r w:rsidR="006F2672">
        <w:t>May 2023</w:t>
      </w:r>
    </w:p>
    <w:p w14:paraId="78A53E86" w14:textId="776D7CEB" w:rsidR="000B0E89" w:rsidRDefault="00252EA8" w:rsidP="00EB6E58">
      <w:pPr>
        <w:tabs>
          <w:tab w:val="right" w:pos="10800"/>
        </w:tabs>
        <w:spacing w:after="0" w:line="240" w:lineRule="auto"/>
      </w:pPr>
      <w:r>
        <w:rPr>
          <w:i/>
        </w:rPr>
        <w:t>Master</w:t>
      </w:r>
      <w:r w:rsidR="005547FB">
        <w:rPr>
          <w:i/>
        </w:rPr>
        <w:t xml:space="preserve"> of Science</w:t>
      </w:r>
      <w:r w:rsidR="006F2C77">
        <w:rPr>
          <w:i/>
        </w:rPr>
        <w:t xml:space="preserve">, </w:t>
      </w:r>
      <w:r w:rsidR="006F2672">
        <w:rPr>
          <w:i/>
        </w:rPr>
        <w:t>Statistics (Data Science track)</w:t>
      </w:r>
      <w:r w:rsidR="00D369A7">
        <w:tab/>
      </w:r>
    </w:p>
    <w:p w14:paraId="68C62606" w14:textId="77777777" w:rsidR="00155AC0" w:rsidRPr="00FB1668" w:rsidRDefault="00155AC0" w:rsidP="00155AC0">
      <w:pPr>
        <w:tabs>
          <w:tab w:val="right" w:pos="10800"/>
        </w:tabs>
        <w:spacing w:after="0" w:line="240" w:lineRule="auto"/>
        <w:rPr>
          <w:rFonts w:cs="Times New Roman"/>
          <w:bCs/>
          <w:lang w:eastAsia="zh-TW"/>
        </w:rPr>
      </w:pPr>
      <w:r>
        <w:rPr>
          <w:rFonts w:cs="Times New Roman"/>
          <w:bCs/>
          <w:lang w:eastAsia="zh-TW"/>
        </w:rPr>
        <w:t xml:space="preserve">Advanced statistics </w:t>
      </w:r>
      <w:r w:rsidRPr="00FB1668">
        <w:rPr>
          <w:rFonts w:cs="Times New Roman"/>
          <w:bCs/>
          <w:lang w:eastAsia="zh-TW"/>
        </w:rPr>
        <w:t>courses:</w:t>
      </w:r>
      <w:r>
        <w:rPr>
          <w:rFonts w:cs="Times New Roman"/>
          <w:bCs/>
          <w:lang w:eastAsia="zh-TW"/>
        </w:rPr>
        <w:t xml:space="preserve"> Time Series Analysis, Bayesian Statistics, Graph Theory, N</w:t>
      </w:r>
      <w:r w:rsidRPr="00155AC0">
        <w:rPr>
          <w:rFonts w:cs="Times New Roman"/>
          <w:bCs/>
          <w:lang w:eastAsia="zh-TW"/>
        </w:rPr>
        <w:t xml:space="preserve">onparametric </w:t>
      </w:r>
      <w:r>
        <w:rPr>
          <w:rFonts w:cs="Times New Roman"/>
          <w:bCs/>
          <w:lang w:eastAsia="zh-TW"/>
        </w:rPr>
        <w:t>S</w:t>
      </w:r>
      <w:r w:rsidRPr="00155AC0">
        <w:rPr>
          <w:rFonts w:cs="Times New Roman"/>
          <w:bCs/>
          <w:lang w:eastAsia="zh-TW"/>
        </w:rPr>
        <w:t>tatistics</w:t>
      </w:r>
    </w:p>
    <w:p w14:paraId="3CF63FD2" w14:textId="77777777" w:rsidR="00155AC0" w:rsidRDefault="00155AC0" w:rsidP="009D733D">
      <w:pPr>
        <w:tabs>
          <w:tab w:val="right" w:pos="10800"/>
        </w:tabs>
        <w:spacing w:after="0" w:line="240" w:lineRule="auto"/>
        <w:rPr>
          <w:rFonts w:cs="Times New Roman"/>
          <w:b/>
        </w:rPr>
      </w:pPr>
    </w:p>
    <w:p w14:paraId="765C884C" w14:textId="021D669D" w:rsidR="0078650B" w:rsidRPr="009D733D" w:rsidRDefault="006F2672" w:rsidP="009D733D">
      <w:pPr>
        <w:tabs>
          <w:tab w:val="right" w:pos="10800"/>
        </w:tabs>
        <w:spacing w:after="0" w:line="240" w:lineRule="auto"/>
        <w:rPr>
          <w:rFonts w:cs="Times New Roman"/>
        </w:rPr>
      </w:pPr>
      <w:r w:rsidRPr="006F2672">
        <w:rPr>
          <w:rFonts w:cs="Times New Roman"/>
          <w:b/>
        </w:rPr>
        <w:t>National Cheng Kung Universit</w:t>
      </w:r>
      <w:r w:rsidRPr="009D733D">
        <w:rPr>
          <w:rFonts w:cs="Times New Roman"/>
          <w:b/>
        </w:rPr>
        <w:t>y</w:t>
      </w:r>
      <w:r w:rsidR="009D733D" w:rsidRPr="009D733D">
        <w:rPr>
          <w:b/>
        </w:rPr>
        <w:t>,</w:t>
      </w:r>
      <w:r w:rsidR="009D733D">
        <w:t xml:space="preserve"> </w:t>
      </w:r>
      <w:r w:rsidR="009D733D" w:rsidRPr="009D733D">
        <w:t>Taiwan</w:t>
      </w:r>
      <w:r w:rsidR="009D733D" w:rsidRPr="009D733D">
        <w:rPr>
          <w:rFonts w:cs="Times New Roman"/>
          <w:b/>
        </w:rPr>
        <w:t xml:space="preserve"> </w:t>
      </w:r>
      <w:r w:rsidR="009D733D">
        <w:rPr>
          <w:rFonts w:cs="Times New Roman"/>
          <w:b/>
        </w:rPr>
        <w:tab/>
      </w:r>
      <w:r w:rsidR="009D733D">
        <w:t>May 2018</w:t>
      </w:r>
    </w:p>
    <w:p w14:paraId="56E5C1EC" w14:textId="106B1767" w:rsidR="005A4E99" w:rsidRDefault="005A4E99" w:rsidP="005A4E99">
      <w:pPr>
        <w:tabs>
          <w:tab w:val="right" w:pos="10800"/>
        </w:tabs>
        <w:spacing w:after="0" w:line="240" w:lineRule="auto"/>
      </w:pPr>
      <w:r>
        <w:rPr>
          <w:i/>
        </w:rPr>
        <w:t xml:space="preserve">Bachelor of Science, </w:t>
      </w:r>
      <w:r w:rsidR="006F2672" w:rsidRPr="006F2672">
        <w:rPr>
          <w:i/>
        </w:rPr>
        <w:t>Statistics</w:t>
      </w:r>
      <w:r>
        <w:rPr>
          <w:i/>
        </w:rPr>
        <w:t xml:space="preserve">, </w:t>
      </w:r>
      <w:r w:rsidRPr="005A4E99">
        <w:t>Minor:</w:t>
      </w:r>
      <w:r>
        <w:rPr>
          <w:i/>
        </w:rPr>
        <w:t xml:space="preserve"> </w:t>
      </w:r>
      <w:r w:rsidR="00AF62EC" w:rsidRPr="00AF62EC">
        <w:rPr>
          <w:i/>
        </w:rPr>
        <w:t>Political Science</w:t>
      </w:r>
      <w:r>
        <w:tab/>
      </w:r>
    </w:p>
    <w:p w14:paraId="474D4D61" w14:textId="77777777" w:rsidR="005A4E99" w:rsidRDefault="005A4E99" w:rsidP="005A4E99">
      <w:pPr>
        <w:tabs>
          <w:tab w:val="right" w:pos="10656"/>
        </w:tabs>
        <w:spacing w:after="0" w:line="240" w:lineRule="auto"/>
        <w:rPr>
          <w:rFonts w:cs="Times New Roman"/>
          <w:b/>
        </w:rPr>
      </w:pPr>
    </w:p>
    <w:p w14:paraId="1AAB5427" w14:textId="7645386A" w:rsidR="00CC3425" w:rsidRPr="00A252F3" w:rsidRDefault="00206EF5" w:rsidP="00A252F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78650B">
        <w:rPr>
          <w:rFonts w:cs="Times New Roman"/>
          <w:b/>
          <w:bCs/>
          <w:color w:val="000000"/>
          <w:szCs w:val="24"/>
        </w:rPr>
        <w:t xml:space="preserve">ACADEMIC </w:t>
      </w:r>
      <w:r>
        <w:rPr>
          <w:rFonts w:cs="Times New Roman"/>
          <w:b/>
          <w:bCs/>
          <w:color w:val="000000"/>
          <w:szCs w:val="24"/>
        </w:rPr>
        <w:t>EXPERIENCE</w:t>
      </w:r>
    </w:p>
    <w:p w14:paraId="4334DDEE" w14:textId="792F9107" w:rsidR="00206EF5" w:rsidRDefault="00206EF5" w:rsidP="00206EF5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FA08A5">
        <w:rPr>
          <w:rFonts w:cs="Times New Roman"/>
          <w:b/>
          <w:bCs/>
          <w:color w:val="000000"/>
          <w:szCs w:val="24"/>
        </w:rPr>
        <w:t>Visual Cognition and Modeling Lab</w:t>
      </w:r>
      <w:r>
        <w:rPr>
          <w:rFonts w:cs="Times New Roman"/>
          <w:b/>
          <w:bCs/>
          <w:color w:val="000000"/>
          <w:szCs w:val="24"/>
        </w:rPr>
        <w:t xml:space="preserve">, </w:t>
      </w:r>
      <w:r w:rsidR="00B73C24" w:rsidRPr="00B73C24">
        <w:rPr>
          <w:rFonts w:cs="Times New Roman"/>
          <w:color w:val="000000"/>
          <w:szCs w:val="24"/>
        </w:rPr>
        <w:t>National Cheng Kung University</w:t>
      </w:r>
      <w:r w:rsidR="00B73C24">
        <w:rPr>
          <w:rFonts w:cs="Times New Roman"/>
          <w:color w:val="000000"/>
          <w:szCs w:val="24"/>
        </w:rPr>
        <w:t>, Taiwan</w:t>
      </w:r>
      <w:r>
        <w:rPr>
          <w:rFonts w:cs="Times New Roman"/>
          <w:bCs/>
          <w:color w:val="000000"/>
          <w:szCs w:val="24"/>
        </w:rPr>
        <w:tab/>
        <w:t>Sep. 2016</w:t>
      </w:r>
      <w:r w:rsidRPr="0078650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– June 2018</w:t>
      </w:r>
    </w:p>
    <w:p w14:paraId="5E32CAAD" w14:textId="77777777" w:rsidR="00206EF5" w:rsidRPr="007C1777" w:rsidRDefault="00206EF5" w:rsidP="00206EF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>Research student</w:t>
      </w:r>
    </w:p>
    <w:p w14:paraId="5D96392B" w14:textId="4F027522" w:rsidR="00206EF5" w:rsidRPr="0078650B" w:rsidRDefault="00206EF5" w:rsidP="00206E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 w:rsidRPr="00D55140">
        <w:rPr>
          <w:rFonts w:cs="Times New Roman" w:hint="eastAsia"/>
          <w:bCs/>
          <w:color w:val="000000"/>
          <w:szCs w:val="24"/>
        </w:rPr>
        <w:t xml:space="preserve">Performed research </w:t>
      </w:r>
      <w:r>
        <w:rPr>
          <w:rFonts w:cs="Times New Roman"/>
          <w:bCs/>
          <w:color w:val="000000"/>
          <w:szCs w:val="24"/>
        </w:rPr>
        <w:t>on</w:t>
      </w:r>
      <w:r w:rsidRPr="00D55140">
        <w:rPr>
          <w:rFonts w:cs="Times New Roman" w:hint="eastAsia"/>
          <w:bCs/>
          <w:color w:val="000000"/>
          <w:szCs w:val="24"/>
        </w:rPr>
        <w:t xml:space="preserve"> human visual search </w:t>
      </w:r>
      <w:r>
        <w:rPr>
          <w:rFonts w:cs="Times New Roman"/>
          <w:bCs/>
          <w:color w:val="000000"/>
          <w:szCs w:val="24"/>
        </w:rPr>
        <w:t xml:space="preserve">strategy in </w:t>
      </w:r>
      <w:r w:rsidRPr="00D55140">
        <w:rPr>
          <w:rFonts w:cs="Times New Roman" w:hint="eastAsia"/>
          <w:bCs/>
          <w:color w:val="000000"/>
          <w:szCs w:val="24"/>
        </w:rPr>
        <w:t xml:space="preserve">cognitive </w:t>
      </w:r>
      <w:r>
        <w:rPr>
          <w:rFonts w:cs="Times New Roman"/>
          <w:bCs/>
          <w:color w:val="000000"/>
          <w:szCs w:val="24"/>
        </w:rPr>
        <w:t xml:space="preserve">psychology </w:t>
      </w:r>
      <w:r w:rsidRPr="00D55140">
        <w:rPr>
          <w:rFonts w:cs="Times New Roman" w:hint="eastAsia"/>
          <w:bCs/>
          <w:color w:val="000000"/>
          <w:szCs w:val="24"/>
        </w:rPr>
        <w:t>by collecting, analyzing, and summarizing large eye movement datasets</w:t>
      </w:r>
      <w:r w:rsidR="00A252F3">
        <w:rPr>
          <w:rFonts w:cs="Times New Roman"/>
          <w:bCs/>
          <w:color w:val="000000"/>
          <w:szCs w:val="24"/>
        </w:rPr>
        <w:t xml:space="preserve"> </w:t>
      </w:r>
      <w:r w:rsidR="00A252F3" w:rsidRPr="00A252F3">
        <w:rPr>
          <w:rFonts w:cs="Times New Roman"/>
          <w:bCs/>
          <w:color w:val="000000"/>
          <w:szCs w:val="24"/>
        </w:rPr>
        <w:t>for conferences and publications</w:t>
      </w:r>
    </w:p>
    <w:p w14:paraId="671C1D28" w14:textId="77777777" w:rsidR="00206EF5" w:rsidRPr="0078650B" w:rsidRDefault="00206EF5" w:rsidP="00206E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 w:rsidRPr="00FA08A5">
        <w:rPr>
          <w:rFonts w:cs="Times New Roman"/>
          <w:bCs/>
          <w:color w:val="000000"/>
          <w:szCs w:val="24"/>
        </w:rPr>
        <w:t xml:space="preserve">Used eye-tracking software to construct experimental design; cleaned data points, built human decision-making model, and performed statistical analysis through R and </w:t>
      </w:r>
      <w:proofErr w:type="spellStart"/>
      <w:r w:rsidRPr="00FA08A5">
        <w:rPr>
          <w:rFonts w:cs="Times New Roman"/>
          <w:bCs/>
          <w:color w:val="000000"/>
          <w:szCs w:val="24"/>
        </w:rPr>
        <w:t>Matlab</w:t>
      </w:r>
      <w:proofErr w:type="spellEnd"/>
    </w:p>
    <w:p w14:paraId="3C976F02" w14:textId="77777777" w:rsidR="00206EF5" w:rsidRPr="0078650B" w:rsidRDefault="00206EF5" w:rsidP="00206E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Earned the </w:t>
      </w:r>
      <w:r w:rsidRPr="00FA08A5">
        <w:rPr>
          <w:rFonts w:cs="Times New Roman"/>
          <w:bCs/>
          <w:color w:val="000000"/>
          <w:szCs w:val="24"/>
        </w:rPr>
        <w:t>Graduate Conference Award</w:t>
      </w:r>
      <w:r>
        <w:rPr>
          <w:rFonts w:cs="Times New Roman"/>
          <w:bCs/>
          <w:color w:val="000000"/>
          <w:szCs w:val="24"/>
        </w:rPr>
        <w:t xml:space="preserve"> in</w:t>
      </w:r>
      <w:r w:rsidRPr="00FA08A5">
        <w:rPr>
          <w:rFonts w:cs="Times New Roman"/>
          <w:bCs/>
          <w:color w:val="000000"/>
          <w:szCs w:val="24"/>
        </w:rPr>
        <w:t xml:space="preserve"> </w:t>
      </w:r>
      <w:r w:rsidRPr="00290A15">
        <w:rPr>
          <w:rFonts w:cs="Times New Roman"/>
          <w:bCs/>
          <w:color w:val="000000"/>
          <w:szCs w:val="24"/>
        </w:rPr>
        <w:t xml:space="preserve">59th Psychonomic Society Annual Meeting </w:t>
      </w:r>
      <w:r>
        <w:rPr>
          <w:rFonts w:cs="Times New Roman"/>
          <w:bCs/>
          <w:color w:val="000000"/>
          <w:szCs w:val="24"/>
        </w:rPr>
        <w:t>with 10% acceptance rate</w:t>
      </w:r>
    </w:p>
    <w:p w14:paraId="0BA43B91" w14:textId="77777777" w:rsidR="00206EF5" w:rsidRDefault="00206EF5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</w:p>
    <w:p w14:paraId="1B0F9C29" w14:textId="41FFC137" w:rsidR="0078650B" w:rsidRPr="0078650B" w:rsidRDefault="00780076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PROFESSIONAL</w:t>
      </w:r>
      <w:r w:rsidR="0078650B" w:rsidRPr="0078650B">
        <w:rPr>
          <w:rFonts w:cs="Times New Roman"/>
          <w:b/>
          <w:bCs/>
          <w:color w:val="000000"/>
        </w:rPr>
        <w:t xml:space="preserve"> EXPERIENCE</w:t>
      </w:r>
    </w:p>
    <w:p w14:paraId="40E687F8" w14:textId="374C3D6D" w:rsidR="0078650B" w:rsidRPr="0078650B" w:rsidRDefault="009D733D" w:rsidP="00EB6E58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 w:rsidRPr="009D733D">
        <w:rPr>
          <w:rFonts w:cs="Times New Roman"/>
          <w:b/>
          <w:bCs/>
          <w:color w:val="000000"/>
        </w:rPr>
        <w:t>Crédit Agricole Corporate and Investment Bank</w:t>
      </w:r>
      <w:r w:rsidR="000B0E89" w:rsidRPr="009D733D">
        <w:rPr>
          <w:rFonts w:cs="Times New Roman"/>
          <w:b/>
          <w:bCs/>
          <w:color w:val="000000"/>
        </w:rPr>
        <w:t>,</w:t>
      </w:r>
      <w:r w:rsidR="000B0E89" w:rsidRPr="000B3A62">
        <w:rPr>
          <w:rFonts w:cs="Times New Roman"/>
          <w:bCs/>
          <w:color w:val="000000"/>
        </w:rPr>
        <w:t xml:space="preserve"> </w:t>
      </w:r>
      <w:r w:rsidRPr="009D733D">
        <w:rPr>
          <w:rFonts w:cs="Times New Roman"/>
          <w:bCs/>
          <w:color w:val="000000"/>
        </w:rPr>
        <w:t>Taiwan</w:t>
      </w:r>
      <w:r w:rsidR="000B0E89">
        <w:rPr>
          <w:rFonts w:cs="Times New Roman"/>
          <w:b/>
          <w:bCs/>
          <w:color w:val="000000"/>
        </w:rPr>
        <w:t xml:space="preserve"> </w:t>
      </w:r>
      <w:r w:rsidR="000B0E89">
        <w:rPr>
          <w:rFonts w:cs="Times New Roman"/>
          <w:b/>
          <w:bCs/>
          <w:color w:val="000000"/>
        </w:rPr>
        <w:tab/>
      </w:r>
      <w:r w:rsidR="00F50789">
        <w:rPr>
          <w:rFonts w:cs="Times New Roman"/>
          <w:color w:val="000000"/>
        </w:rPr>
        <w:t>Dec</w:t>
      </w:r>
      <w:r w:rsidR="008E793D">
        <w:rPr>
          <w:rFonts w:cs="Times New Roman"/>
          <w:color w:val="000000"/>
        </w:rPr>
        <w:t>.</w:t>
      </w:r>
      <w:r w:rsidR="00F50789">
        <w:rPr>
          <w:rFonts w:cs="Times New Roman"/>
          <w:color w:val="000000"/>
        </w:rPr>
        <w:t xml:space="preserve"> 2018 – Dec</w:t>
      </w:r>
      <w:r w:rsidR="008E793D">
        <w:rPr>
          <w:rFonts w:cs="Times New Roman"/>
          <w:color w:val="000000"/>
        </w:rPr>
        <w:t>.</w:t>
      </w:r>
      <w:r w:rsidR="00F50789">
        <w:rPr>
          <w:rFonts w:cs="Times New Roman"/>
          <w:color w:val="000000"/>
        </w:rPr>
        <w:t xml:space="preserve"> 2020</w:t>
      </w:r>
    </w:p>
    <w:p w14:paraId="66FB077A" w14:textId="65F38C66" w:rsidR="0078650B" w:rsidRPr="00430B26" w:rsidRDefault="003E45D8" w:rsidP="00F75B0F">
      <w:pPr>
        <w:tabs>
          <w:tab w:val="center" w:pos="54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3E45D8">
        <w:rPr>
          <w:rFonts w:cs="Times New Roman"/>
          <w:i/>
          <w:color w:val="000000"/>
        </w:rPr>
        <w:t>Assistant Relationship Manager</w:t>
      </w:r>
      <w:r w:rsidR="00370521">
        <w:rPr>
          <w:rFonts w:cs="Times New Roman"/>
          <w:i/>
          <w:color w:val="000000"/>
        </w:rPr>
        <w:t xml:space="preserve"> (Trainee)</w:t>
      </w:r>
      <w:r w:rsidR="00111053">
        <w:rPr>
          <w:rFonts w:cs="Times New Roman"/>
          <w:i/>
          <w:color w:val="000000"/>
        </w:rPr>
        <w:t>,</w:t>
      </w:r>
      <w:r w:rsidR="00111053" w:rsidRPr="00111053">
        <w:t xml:space="preserve"> </w:t>
      </w:r>
      <w:r w:rsidR="00111053" w:rsidRPr="00111053">
        <w:rPr>
          <w:rFonts w:cs="Times New Roman"/>
          <w:i/>
          <w:color w:val="000000"/>
        </w:rPr>
        <w:t>Financial Institutions Coverage &amp; Debt Capital Market</w:t>
      </w:r>
    </w:p>
    <w:p w14:paraId="27B5D9B4" w14:textId="0DD56334" w:rsidR="004B58EA" w:rsidRPr="004B58EA" w:rsidRDefault="002E57EB" w:rsidP="004B58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D</w:t>
      </w:r>
      <w:r w:rsidR="004B58EA" w:rsidRPr="004B58EA">
        <w:rPr>
          <w:rFonts w:cs="Times New Roman"/>
          <w:color w:val="000000"/>
          <w:szCs w:val="24"/>
        </w:rPr>
        <w:t xml:space="preserve">eveloped </w:t>
      </w:r>
      <w:r w:rsidR="00A51F91">
        <w:rPr>
          <w:rFonts w:cs="Times New Roman"/>
          <w:color w:val="000000"/>
          <w:szCs w:val="24"/>
        </w:rPr>
        <w:t xml:space="preserve">and </w:t>
      </w:r>
      <w:r w:rsidR="00A51F91" w:rsidRPr="004B58EA">
        <w:rPr>
          <w:rFonts w:cs="Times New Roman"/>
          <w:color w:val="000000"/>
          <w:szCs w:val="24"/>
        </w:rPr>
        <w:t>review</w:t>
      </w:r>
      <w:r w:rsidR="00A51F91">
        <w:rPr>
          <w:rFonts w:cs="Times New Roman"/>
          <w:color w:val="000000"/>
          <w:szCs w:val="24"/>
        </w:rPr>
        <w:t>ed</w:t>
      </w:r>
      <w:r w:rsidR="00A51F91" w:rsidRPr="004B58EA">
        <w:rPr>
          <w:rFonts w:cs="Times New Roman"/>
          <w:color w:val="000000"/>
          <w:szCs w:val="24"/>
        </w:rPr>
        <w:t xml:space="preserve"> </w:t>
      </w:r>
      <w:r w:rsidR="004B58EA" w:rsidRPr="004B58EA">
        <w:rPr>
          <w:rFonts w:cs="Times New Roman"/>
          <w:color w:val="000000"/>
          <w:szCs w:val="24"/>
        </w:rPr>
        <w:t>business strategies of Taiwanese financial institutions covering banks, securities houses</w:t>
      </w:r>
      <w:r w:rsidR="004E4B08">
        <w:rPr>
          <w:rFonts w:cs="Times New Roman"/>
          <w:color w:val="000000"/>
          <w:szCs w:val="24"/>
        </w:rPr>
        <w:t>,</w:t>
      </w:r>
      <w:r w:rsidR="004B58EA" w:rsidRPr="004B58EA">
        <w:rPr>
          <w:rFonts w:cs="Times New Roman"/>
          <w:color w:val="000000"/>
          <w:szCs w:val="24"/>
        </w:rPr>
        <w:t xml:space="preserve"> </w:t>
      </w:r>
      <w:r w:rsidR="008E2617" w:rsidRPr="008E2617">
        <w:rPr>
          <w:rFonts w:cs="Times New Roman"/>
          <w:color w:val="000000"/>
          <w:szCs w:val="24"/>
        </w:rPr>
        <w:t>asset managers</w:t>
      </w:r>
      <w:r w:rsidR="008E2617">
        <w:rPr>
          <w:rFonts w:cs="Times New Roman"/>
          <w:color w:val="000000"/>
          <w:szCs w:val="24"/>
        </w:rPr>
        <w:t>,</w:t>
      </w:r>
      <w:r w:rsidR="008E2617" w:rsidRPr="008E2617">
        <w:rPr>
          <w:rFonts w:cs="Times New Roman"/>
          <w:color w:val="000000"/>
          <w:szCs w:val="24"/>
        </w:rPr>
        <w:t xml:space="preserve"> </w:t>
      </w:r>
      <w:r w:rsidR="000D6C3A">
        <w:rPr>
          <w:rFonts w:cs="Times New Roman"/>
          <w:color w:val="000000"/>
          <w:szCs w:val="24"/>
        </w:rPr>
        <w:t>and</w:t>
      </w:r>
      <w:r w:rsidR="004B58EA" w:rsidRPr="004B58EA">
        <w:rPr>
          <w:rFonts w:cs="Times New Roman"/>
          <w:color w:val="000000"/>
          <w:szCs w:val="24"/>
        </w:rPr>
        <w:t xml:space="preserve"> insurance companies</w:t>
      </w:r>
      <w:r w:rsidRPr="004B58EA">
        <w:rPr>
          <w:rFonts w:cs="Times New Roman"/>
          <w:color w:val="000000"/>
          <w:szCs w:val="24"/>
        </w:rPr>
        <w:t>;</w:t>
      </w:r>
      <w:r w:rsidRPr="002E57EB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a</w:t>
      </w:r>
      <w:r w:rsidRPr="004B58EA">
        <w:rPr>
          <w:rFonts w:cs="Times New Roman"/>
          <w:color w:val="000000"/>
          <w:szCs w:val="24"/>
        </w:rPr>
        <w:t>ssist</w:t>
      </w:r>
      <w:r w:rsidRPr="004B58EA">
        <w:rPr>
          <w:rFonts w:cs="Times New Roman" w:hint="eastAsia"/>
          <w:color w:val="000000"/>
          <w:szCs w:val="24"/>
        </w:rPr>
        <w:t>e</w:t>
      </w:r>
      <w:r w:rsidRPr="004B58EA">
        <w:rPr>
          <w:rFonts w:cs="Times New Roman"/>
          <w:color w:val="000000"/>
          <w:szCs w:val="24"/>
        </w:rPr>
        <w:t>d senior relationship manager in managing customer life cycle</w:t>
      </w:r>
    </w:p>
    <w:p w14:paraId="7DEB2177" w14:textId="412E8F9F" w:rsidR="0078650B" w:rsidRPr="0078650B" w:rsidRDefault="00C17430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P</w:t>
      </w:r>
      <w:r w:rsidRPr="008F1ED7">
        <w:rPr>
          <w:rFonts w:cs="Times New Roman"/>
          <w:color w:val="000000"/>
          <w:szCs w:val="24"/>
        </w:rPr>
        <w:t>roduce</w:t>
      </w:r>
      <w:r>
        <w:rPr>
          <w:rFonts w:cs="Times New Roman"/>
          <w:color w:val="000000"/>
          <w:szCs w:val="24"/>
        </w:rPr>
        <w:t>d</w:t>
      </w:r>
      <w:r w:rsidRPr="008F1ED7">
        <w:rPr>
          <w:rFonts w:cs="Times New Roman"/>
          <w:color w:val="000000"/>
          <w:szCs w:val="24"/>
        </w:rPr>
        <w:t xml:space="preserve"> statistical exhibits and slides for</w:t>
      </w:r>
      <w:r w:rsidR="00E92ED6">
        <w:rPr>
          <w:rFonts w:cs="Times New Roman"/>
          <w:color w:val="000000"/>
          <w:szCs w:val="24"/>
        </w:rPr>
        <w:t xml:space="preserve"> Taiwanese</w:t>
      </w:r>
      <w:r w:rsidR="00D51713">
        <w:rPr>
          <w:rFonts w:cs="Times New Roman"/>
          <w:color w:val="000000"/>
          <w:szCs w:val="24"/>
        </w:rPr>
        <w:t xml:space="preserve"> financial</w:t>
      </w:r>
      <w:r w:rsidRPr="008F1ED7">
        <w:rPr>
          <w:rFonts w:cs="Times New Roman"/>
          <w:color w:val="000000"/>
          <w:szCs w:val="24"/>
        </w:rPr>
        <w:t xml:space="preserve"> industry and </w:t>
      </w:r>
      <w:r w:rsidR="00D51713">
        <w:rPr>
          <w:rFonts w:cs="Times New Roman"/>
          <w:color w:val="000000"/>
          <w:szCs w:val="24"/>
        </w:rPr>
        <w:t xml:space="preserve">international bond </w:t>
      </w:r>
      <w:r w:rsidRPr="008F1ED7">
        <w:rPr>
          <w:rFonts w:cs="Times New Roman"/>
          <w:color w:val="000000"/>
          <w:szCs w:val="24"/>
        </w:rPr>
        <w:t>market trends research</w:t>
      </w:r>
      <w:r>
        <w:rPr>
          <w:rFonts w:cs="Times New Roman"/>
          <w:color w:val="000000"/>
          <w:szCs w:val="24"/>
        </w:rPr>
        <w:t>;</w:t>
      </w:r>
      <w:r w:rsidRPr="008F1ED7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p</w:t>
      </w:r>
      <w:r w:rsidR="008F1ED7" w:rsidRPr="008F1ED7">
        <w:rPr>
          <w:rFonts w:cs="Times New Roman"/>
          <w:color w:val="000000"/>
          <w:szCs w:val="24"/>
        </w:rPr>
        <w:t>repare</w:t>
      </w:r>
      <w:r w:rsidR="00635C58">
        <w:rPr>
          <w:rFonts w:cs="Times New Roman"/>
          <w:color w:val="000000"/>
          <w:szCs w:val="24"/>
        </w:rPr>
        <w:t>d</w:t>
      </w:r>
      <w:r w:rsidR="008F1ED7" w:rsidRPr="008F1ED7">
        <w:rPr>
          <w:rFonts w:cs="Times New Roman"/>
          <w:color w:val="000000"/>
          <w:szCs w:val="24"/>
        </w:rPr>
        <w:t xml:space="preserve"> pre-meeting briefing materials for C-level client meetings</w:t>
      </w:r>
    </w:p>
    <w:p w14:paraId="406FDD26" w14:textId="61EAEA42" w:rsidR="0078650B" w:rsidRDefault="00233A22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Facilitated on</w:t>
      </w:r>
      <w:r w:rsidR="00635C58" w:rsidRPr="00635C58">
        <w:rPr>
          <w:rFonts w:cs="Times New Roman"/>
          <w:color w:val="000000"/>
          <w:szCs w:val="24"/>
        </w:rPr>
        <w:t xml:space="preserve"> </w:t>
      </w:r>
      <w:r w:rsidR="00E92ED6">
        <w:rPr>
          <w:rFonts w:cs="Times New Roman"/>
          <w:color w:val="000000"/>
          <w:szCs w:val="24"/>
        </w:rPr>
        <w:t xml:space="preserve">various </w:t>
      </w:r>
      <w:r w:rsidR="00635C58" w:rsidRPr="00635C58">
        <w:rPr>
          <w:rFonts w:cs="Times New Roman"/>
          <w:color w:val="000000"/>
          <w:szCs w:val="24"/>
        </w:rPr>
        <w:t>collateral agreements</w:t>
      </w:r>
      <w:r>
        <w:rPr>
          <w:rFonts w:cs="Times New Roman"/>
          <w:color w:val="000000"/>
          <w:szCs w:val="24"/>
        </w:rPr>
        <w:t xml:space="preserve"> </w:t>
      </w:r>
      <w:r w:rsidRPr="00233A22">
        <w:rPr>
          <w:rFonts w:cs="Times New Roman"/>
          <w:color w:val="000000"/>
          <w:szCs w:val="24"/>
        </w:rPr>
        <w:t>negotiations</w:t>
      </w:r>
      <w:r w:rsidRPr="00233A22">
        <w:t xml:space="preserve"> </w:t>
      </w:r>
      <w:r w:rsidR="00A252F3">
        <w:rPr>
          <w:rFonts w:cs="Times New Roman"/>
          <w:color w:val="000000"/>
          <w:szCs w:val="24"/>
        </w:rPr>
        <w:t>to develop forex transactions</w:t>
      </w:r>
      <w:r w:rsidR="00A252F3">
        <w:t xml:space="preserve"> </w:t>
      </w:r>
      <w:r w:rsidR="00D51713">
        <w:t>(</w:t>
      </w:r>
      <w:r w:rsidRPr="00233A22">
        <w:rPr>
          <w:rFonts w:cs="Times New Roman"/>
          <w:color w:val="000000"/>
          <w:szCs w:val="24"/>
        </w:rPr>
        <w:t>includ</w:t>
      </w:r>
      <w:r w:rsidR="00D51713">
        <w:rPr>
          <w:rFonts w:cs="Times New Roman"/>
          <w:color w:val="000000"/>
          <w:szCs w:val="24"/>
        </w:rPr>
        <w:t>ing</w:t>
      </w:r>
      <w:r w:rsidRPr="00233A22">
        <w:rPr>
          <w:rFonts w:cs="Times New Roman"/>
          <w:color w:val="000000"/>
          <w:szCs w:val="24"/>
        </w:rPr>
        <w:t xml:space="preserve"> ISDA</w:t>
      </w:r>
      <w:r w:rsidR="00D51713">
        <w:rPr>
          <w:rFonts w:cs="Times New Roman"/>
          <w:color w:val="000000"/>
          <w:szCs w:val="24"/>
        </w:rPr>
        <w:t>s</w:t>
      </w:r>
      <w:r w:rsidR="00A252F3">
        <w:rPr>
          <w:rFonts w:cs="Times New Roman"/>
          <w:color w:val="000000"/>
          <w:szCs w:val="24"/>
        </w:rPr>
        <w:t xml:space="preserve"> and</w:t>
      </w:r>
      <w:r w:rsidRPr="00233A22">
        <w:rPr>
          <w:rFonts w:cs="Times New Roman"/>
          <w:color w:val="000000"/>
          <w:szCs w:val="24"/>
        </w:rPr>
        <w:t xml:space="preserve"> CSA</w:t>
      </w:r>
      <w:r w:rsidR="00D51713">
        <w:rPr>
          <w:rFonts w:cs="Times New Roman"/>
          <w:color w:val="000000"/>
          <w:szCs w:val="24"/>
        </w:rPr>
        <w:t>s</w:t>
      </w:r>
      <w:r w:rsidR="00A252F3">
        <w:rPr>
          <w:rFonts w:cs="Times New Roman"/>
          <w:color w:val="000000"/>
          <w:szCs w:val="24"/>
        </w:rPr>
        <w:t>)</w:t>
      </w:r>
      <w:r w:rsidRPr="00233A22">
        <w:rPr>
          <w:rFonts w:cs="Times New Roman"/>
          <w:color w:val="000000"/>
          <w:szCs w:val="24"/>
        </w:rPr>
        <w:t xml:space="preserve"> </w:t>
      </w:r>
    </w:p>
    <w:p w14:paraId="1E83CBA8" w14:textId="77777777" w:rsidR="0078650B" w:rsidRP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p w14:paraId="41289F22" w14:textId="04C2C85A" w:rsidR="0078650B" w:rsidRPr="0078650B" w:rsidRDefault="003E45D8" w:rsidP="00EB6E58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3E45D8">
        <w:rPr>
          <w:rFonts w:cs="Times New Roman"/>
          <w:b/>
          <w:color w:val="000000"/>
        </w:rPr>
        <w:t xml:space="preserve">GfK Retail and Technology </w:t>
      </w:r>
      <w:r w:rsidRPr="001B3EE0">
        <w:rPr>
          <w:rFonts w:cs="Times New Roman"/>
          <w:b/>
          <w:color w:val="000000"/>
        </w:rPr>
        <w:t>Ltd.</w:t>
      </w:r>
      <w:r w:rsidR="000B0E89" w:rsidRPr="001B3EE0">
        <w:rPr>
          <w:rFonts w:cs="Times New Roman"/>
          <w:b/>
          <w:color w:val="000000"/>
        </w:rPr>
        <w:t>,</w:t>
      </w:r>
      <w:r>
        <w:rPr>
          <w:rFonts w:cs="Times New Roman"/>
          <w:color w:val="000000"/>
        </w:rPr>
        <w:t xml:space="preserve"> </w:t>
      </w:r>
      <w:r w:rsidRPr="003E45D8">
        <w:rPr>
          <w:rFonts w:cs="Times New Roman"/>
          <w:color w:val="000000"/>
        </w:rPr>
        <w:t>Taiwan</w:t>
      </w:r>
      <w:r w:rsidR="000B0E89">
        <w:rPr>
          <w:rFonts w:cs="Times New Roman"/>
          <w:color w:val="000000"/>
        </w:rPr>
        <w:tab/>
      </w:r>
      <w:r w:rsidR="008E793D">
        <w:rPr>
          <w:rFonts w:cs="Times New Roman"/>
          <w:color w:val="000000"/>
        </w:rPr>
        <w:t>Jan. 2018 – June 2018</w:t>
      </w:r>
    </w:p>
    <w:p w14:paraId="4E6DB08B" w14:textId="31845E65" w:rsidR="0078650B" w:rsidRPr="0078650B" w:rsidRDefault="003E45D8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3E45D8">
        <w:rPr>
          <w:rFonts w:cs="Times New Roman"/>
          <w:i/>
          <w:color w:val="000000"/>
        </w:rPr>
        <w:t>Market Research Intern</w:t>
      </w:r>
    </w:p>
    <w:p w14:paraId="611AB27D" w14:textId="5C8328AD" w:rsidR="0078650B" w:rsidRPr="0078650B" w:rsidRDefault="00D12BA9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D12BA9">
        <w:rPr>
          <w:rFonts w:cs="Times New Roman" w:hint="eastAsia"/>
          <w:color w:val="000000"/>
          <w:szCs w:val="24"/>
        </w:rPr>
        <w:t>Conducted market research across consumer electronics and domestic appliances industries</w:t>
      </w:r>
    </w:p>
    <w:p w14:paraId="661EF376" w14:textId="6E522809" w:rsidR="004E4B08" w:rsidRDefault="00D12BA9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D</w:t>
      </w:r>
      <w:r w:rsidRPr="00D12BA9">
        <w:rPr>
          <w:rFonts w:cs="Times New Roman" w:hint="eastAsia"/>
          <w:color w:val="000000"/>
          <w:szCs w:val="24"/>
        </w:rPr>
        <w:t xml:space="preserve">esigned store </w:t>
      </w:r>
      <w:r w:rsidR="004E4B08">
        <w:rPr>
          <w:rFonts w:cs="Times New Roman"/>
          <w:color w:val="000000"/>
          <w:szCs w:val="24"/>
        </w:rPr>
        <w:t xml:space="preserve">geographic </w:t>
      </w:r>
      <w:r w:rsidRPr="00D12BA9">
        <w:rPr>
          <w:rFonts w:cs="Times New Roman" w:hint="eastAsia"/>
          <w:color w:val="000000"/>
          <w:szCs w:val="24"/>
        </w:rPr>
        <w:t xml:space="preserve">distribution dashboard using Tableau </w:t>
      </w:r>
      <w:r w:rsidR="004E4B08">
        <w:rPr>
          <w:rFonts w:cs="Times New Roman"/>
          <w:color w:val="000000"/>
          <w:szCs w:val="24"/>
        </w:rPr>
        <w:t>to identify</w:t>
      </w:r>
      <w:r w:rsidR="004E4B08" w:rsidRPr="004E4B08">
        <w:rPr>
          <w:rFonts w:cs="Times New Roman"/>
          <w:color w:val="000000"/>
          <w:szCs w:val="24"/>
        </w:rPr>
        <w:t xml:space="preserve"> unexplored </w:t>
      </w:r>
      <w:r w:rsidR="000B35A0">
        <w:rPr>
          <w:rFonts w:cs="Times New Roman"/>
          <w:color w:val="000000"/>
          <w:szCs w:val="24"/>
        </w:rPr>
        <w:t>retail</w:t>
      </w:r>
      <w:r w:rsidR="004E4B08" w:rsidRPr="004E4B08">
        <w:rPr>
          <w:rFonts w:cs="Times New Roman"/>
          <w:color w:val="000000"/>
          <w:szCs w:val="24"/>
        </w:rPr>
        <w:t xml:space="preserve"> opportunities</w:t>
      </w:r>
    </w:p>
    <w:p w14:paraId="6AC7A0FC" w14:textId="07F6AFC7" w:rsidR="0078650B" w:rsidRDefault="00701FD0" w:rsidP="00701FD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701FD0">
        <w:rPr>
          <w:rFonts w:cs="Times New Roman"/>
          <w:color w:val="000000"/>
          <w:szCs w:val="24"/>
        </w:rPr>
        <w:t>Responsible for sales report</w:t>
      </w:r>
      <w:r>
        <w:rPr>
          <w:rFonts w:cs="Times New Roman"/>
          <w:color w:val="000000"/>
          <w:szCs w:val="24"/>
        </w:rPr>
        <w:t xml:space="preserve"> automation</w:t>
      </w:r>
      <w:r w:rsidRPr="00701FD0">
        <w:rPr>
          <w:rFonts w:cs="Times New Roman"/>
          <w:color w:val="000000"/>
          <w:szCs w:val="24"/>
        </w:rPr>
        <w:t xml:space="preserve"> project using R and VBA, decreasing data processing time by up to 25%</w:t>
      </w:r>
    </w:p>
    <w:p w14:paraId="1DC20717" w14:textId="3796ADC3" w:rsidR="00A252F3" w:rsidRDefault="00A252F3" w:rsidP="00A252F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A56AF99" w14:textId="77777777" w:rsidR="00A252F3" w:rsidRPr="0078650B" w:rsidRDefault="00A252F3" w:rsidP="00A252F3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EC342C">
        <w:rPr>
          <w:rFonts w:cs="Times New Roman"/>
          <w:b/>
          <w:color w:val="000000"/>
        </w:rPr>
        <w:t>Acer Inc</w:t>
      </w:r>
      <w:r>
        <w:rPr>
          <w:rFonts w:cs="Times New Roman"/>
          <w:b/>
          <w:color w:val="000000"/>
        </w:rPr>
        <w:t>.</w:t>
      </w:r>
      <w:r w:rsidRPr="001B3EE0">
        <w:rPr>
          <w:rFonts w:cs="Times New Roman"/>
          <w:b/>
          <w:color w:val="000000"/>
        </w:rPr>
        <w:t>,</w:t>
      </w:r>
      <w:r>
        <w:rPr>
          <w:rFonts w:cs="Times New Roman"/>
          <w:color w:val="000000"/>
        </w:rPr>
        <w:t xml:space="preserve"> </w:t>
      </w:r>
      <w:r w:rsidRPr="003E45D8">
        <w:rPr>
          <w:rFonts w:cs="Times New Roman"/>
          <w:color w:val="000000"/>
        </w:rPr>
        <w:t>Taiwan</w:t>
      </w:r>
      <w:r>
        <w:rPr>
          <w:rFonts w:cs="Times New Roman"/>
          <w:color w:val="000000"/>
        </w:rPr>
        <w:tab/>
        <w:t>July 2017 – Aug. 2017</w:t>
      </w:r>
    </w:p>
    <w:p w14:paraId="5A9B3F72" w14:textId="77777777" w:rsidR="00A252F3" w:rsidRPr="0078650B" w:rsidRDefault="00A252F3" w:rsidP="00A252F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EC342C">
        <w:rPr>
          <w:rFonts w:cs="Times New Roman"/>
          <w:i/>
          <w:color w:val="000000"/>
        </w:rPr>
        <w:t>Product &amp; Strategy Business Development Intern</w:t>
      </w:r>
    </w:p>
    <w:p w14:paraId="10DDE177" w14:textId="77777777" w:rsidR="00A252F3" w:rsidRDefault="00A252F3" w:rsidP="00A252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9D7290">
        <w:rPr>
          <w:rFonts w:cs="Times New Roman"/>
          <w:color w:val="000000"/>
          <w:szCs w:val="24"/>
        </w:rPr>
        <w:t xml:space="preserve">Presented </w:t>
      </w:r>
      <w:r>
        <w:rPr>
          <w:rFonts w:cs="Times New Roman"/>
          <w:color w:val="000000"/>
          <w:szCs w:val="24"/>
        </w:rPr>
        <w:t xml:space="preserve">Acer </w:t>
      </w:r>
      <w:r w:rsidRPr="009D7290">
        <w:rPr>
          <w:rFonts w:cs="Times New Roman"/>
          <w:color w:val="000000"/>
          <w:szCs w:val="24"/>
        </w:rPr>
        <w:t xml:space="preserve">digital signage solution (CMS, analytic software) marketing plan to 4 cross-function managers </w:t>
      </w:r>
    </w:p>
    <w:p w14:paraId="2B1F5F09" w14:textId="77777777" w:rsidR="00A252F3" w:rsidRDefault="00A252F3" w:rsidP="00A252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9D7290">
        <w:rPr>
          <w:rFonts w:cs="Times New Roman"/>
          <w:color w:val="000000"/>
          <w:szCs w:val="24"/>
        </w:rPr>
        <w:t xml:space="preserve">Improved chart rendering in digital signage analytic dashboard to provide </w:t>
      </w:r>
      <w:r>
        <w:rPr>
          <w:rFonts w:cs="Times New Roman"/>
          <w:color w:val="000000"/>
          <w:szCs w:val="24"/>
        </w:rPr>
        <w:t xml:space="preserve">effective </w:t>
      </w:r>
      <w:r w:rsidRPr="009D7290">
        <w:rPr>
          <w:rFonts w:cs="Times New Roman"/>
          <w:color w:val="000000"/>
          <w:szCs w:val="24"/>
        </w:rPr>
        <w:t xml:space="preserve">insights for </w:t>
      </w:r>
      <w:r>
        <w:rPr>
          <w:rFonts w:cs="Times New Roman"/>
          <w:color w:val="000000"/>
          <w:szCs w:val="24"/>
        </w:rPr>
        <w:t xml:space="preserve">retail </w:t>
      </w:r>
      <w:r w:rsidRPr="009D7290">
        <w:rPr>
          <w:rFonts w:cs="Times New Roman"/>
          <w:color w:val="000000"/>
          <w:szCs w:val="24"/>
        </w:rPr>
        <w:t>operators</w:t>
      </w:r>
    </w:p>
    <w:p w14:paraId="6D8D96B6" w14:textId="77777777" w:rsidR="00A252F3" w:rsidRPr="009D7290" w:rsidRDefault="00A252F3" w:rsidP="00A252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Cs w:val="24"/>
        </w:rPr>
      </w:pPr>
      <w:r w:rsidRPr="003133A3">
        <w:rPr>
          <w:rFonts w:cs="Times New Roman"/>
          <w:color w:val="000000"/>
          <w:szCs w:val="24"/>
        </w:rPr>
        <w:t xml:space="preserve">Expedited installation process for </w:t>
      </w:r>
      <w:r>
        <w:rPr>
          <w:rFonts w:cs="Times New Roman"/>
          <w:color w:val="000000"/>
          <w:szCs w:val="24"/>
        </w:rPr>
        <w:t>1000+</w:t>
      </w:r>
      <w:r w:rsidRPr="003133A3">
        <w:rPr>
          <w:rFonts w:cs="Times New Roman"/>
          <w:color w:val="000000"/>
          <w:szCs w:val="24"/>
        </w:rPr>
        <w:t xml:space="preserve"> field engineers by producing hardware</w:t>
      </w:r>
      <w:r>
        <w:rPr>
          <w:rFonts w:cs="Times New Roman"/>
          <w:color w:val="000000"/>
          <w:szCs w:val="24"/>
        </w:rPr>
        <w:t>/</w:t>
      </w:r>
      <w:r w:rsidRPr="003133A3">
        <w:rPr>
          <w:rFonts w:cs="Times New Roman"/>
          <w:color w:val="000000"/>
          <w:szCs w:val="24"/>
        </w:rPr>
        <w:t>software videos and user manual</w:t>
      </w:r>
    </w:p>
    <w:p w14:paraId="55D4B215" w14:textId="02F2074A" w:rsidR="0078650B" w:rsidRDefault="0078650B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C7474EF" w14:textId="085F0358" w:rsidR="0078650B" w:rsidRPr="0078650B" w:rsidRDefault="000E505F" w:rsidP="000B0E8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0B04C1">
        <w:rPr>
          <w:rFonts w:cs="Times New Roman"/>
          <w:b/>
          <w:color w:val="000000"/>
        </w:rPr>
        <w:t>ORGANIZATION EXPERIENCE</w:t>
      </w:r>
      <w:r w:rsidR="0078650B" w:rsidRPr="000B04C1">
        <w:rPr>
          <w:rFonts w:cs="Times New Roman"/>
          <w:color w:val="000000"/>
        </w:rPr>
        <w:t xml:space="preserve"> </w:t>
      </w:r>
    </w:p>
    <w:p w14:paraId="7AB6EF54" w14:textId="0529FB27" w:rsidR="000B0E89" w:rsidRDefault="00B32BF7" w:rsidP="00EB6E58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B32BF7">
        <w:rPr>
          <w:rFonts w:cs="Times New Roman"/>
          <w:b/>
          <w:color w:val="000000"/>
        </w:rPr>
        <w:t>The Road to Rights International Organization</w:t>
      </w:r>
      <w:r w:rsidR="0078650B" w:rsidRPr="00B32BF7">
        <w:rPr>
          <w:rFonts w:cs="Times New Roman"/>
          <w:b/>
          <w:color w:val="000000"/>
        </w:rPr>
        <w:t>,</w:t>
      </w:r>
      <w:r w:rsidR="0078650B" w:rsidRPr="000B3A62">
        <w:rPr>
          <w:rFonts w:cs="Times New Roman"/>
          <w:color w:val="000000"/>
        </w:rPr>
        <w:t xml:space="preserve"> </w:t>
      </w:r>
      <w:r w:rsidRPr="00B32BF7">
        <w:rPr>
          <w:rFonts w:cs="Times New Roman"/>
          <w:color w:val="000000"/>
        </w:rPr>
        <w:t>Sri Lanka</w:t>
      </w:r>
      <w:r w:rsidR="0078650B" w:rsidRPr="0078650B">
        <w:rPr>
          <w:rFonts w:cs="Times New Roman"/>
          <w:color w:val="000000"/>
        </w:rPr>
        <w:t xml:space="preserve"> – </w:t>
      </w:r>
      <w:r w:rsidRPr="00B32BF7">
        <w:rPr>
          <w:rFonts w:cs="Times New Roman"/>
          <w:i/>
          <w:color w:val="000000"/>
        </w:rPr>
        <w:t>International Volunteer</w:t>
      </w:r>
      <w:r w:rsidR="000B0E89"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July 2015</w:t>
      </w:r>
      <w:r w:rsidR="000B0E89" w:rsidRPr="0078650B">
        <w:rPr>
          <w:rFonts w:cs="Times New Roman"/>
          <w:color w:val="000000"/>
        </w:rPr>
        <w:t xml:space="preserve"> </w:t>
      </w:r>
      <w:r w:rsidR="000B0E89">
        <w:rPr>
          <w:rFonts w:cs="Times New Roman"/>
          <w:color w:val="000000"/>
        </w:rPr>
        <w:t xml:space="preserve">– </w:t>
      </w:r>
      <w:r>
        <w:rPr>
          <w:rFonts w:cs="Times New Roman"/>
          <w:color w:val="000000"/>
        </w:rPr>
        <w:t>Sep. 2015</w:t>
      </w:r>
    </w:p>
    <w:p w14:paraId="3694C596" w14:textId="32D397AF" w:rsidR="005852CE" w:rsidRPr="005852CE" w:rsidRDefault="005852CE" w:rsidP="005852C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 w:rsidRPr="005852CE">
        <w:rPr>
          <w:rFonts w:cs="Times New Roman"/>
          <w:bCs/>
          <w:color w:val="000000"/>
          <w:szCs w:val="24"/>
        </w:rPr>
        <w:t>Collaborated with volunteers from 4 countries to give lectures of human right concept</w:t>
      </w:r>
      <w:r w:rsidR="00433B59" w:rsidRPr="00433B59">
        <w:rPr>
          <w:rFonts w:cs="Times New Roman"/>
          <w:bCs/>
          <w:color w:val="000000"/>
          <w:szCs w:val="24"/>
        </w:rPr>
        <w:t xml:space="preserve"> for student organizations</w:t>
      </w:r>
    </w:p>
    <w:p w14:paraId="5708690B" w14:textId="05C0A0DF" w:rsidR="000B0E89" w:rsidRDefault="0096075E" w:rsidP="00EB6E58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96075E">
        <w:rPr>
          <w:rFonts w:cs="Times New Roman"/>
          <w:b/>
          <w:color w:val="000000"/>
        </w:rPr>
        <w:t>Data for Social Goods</w:t>
      </w:r>
      <w:r w:rsidR="0078650B" w:rsidRPr="000B3A62">
        <w:rPr>
          <w:rFonts w:cs="Times New Roman"/>
          <w:color w:val="000000"/>
        </w:rPr>
        <w:t xml:space="preserve">, </w:t>
      </w:r>
      <w:r w:rsidRPr="0096075E">
        <w:rPr>
          <w:rFonts w:cs="Times New Roman"/>
          <w:color w:val="000000"/>
        </w:rPr>
        <w:t>DSP Inc.</w:t>
      </w:r>
      <w:r w:rsidR="0078650B" w:rsidRPr="0078650B">
        <w:rPr>
          <w:rFonts w:cs="Times New Roman"/>
          <w:b/>
          <w:color w:val="000000"/>
        </w:rPr>
        <w:t xml:space="preserve"> </w:t>
      </w:r>
      <w:r w:rsidR="0078650B" w:rsidRPr="0078650B">
        <w:rPr>
          <w:rFonts w:cs="Times New Roman"/>
          <w:color w:val="000000"/>
        </w:rPr>
        <w:t xml:space="preserve">– </w:t>
      </w:r>
      <w:r w:rsidRPr="0096075E">
        <w:rPr>
          <w:rFonts w:cs="Times New Roman"/>
          <w:i/>
          <w:color w:val="000000"/>
        </w:rPr>
        <w:t>Data Analyst</w:t>
      </w:r>
      <w:r w:rsidR="005E5836">
        <w:rPr>
          <w:rFonts w:cs="Times New Roman"/>
          <w:i/>
          <w:color w:val="000000"/>
        </w:rPr>
        <w:tab/>
      </w:r>
      <w:r w:rsidR="004325B7">
        <w:rPr>
          <w:rFonts w:cs="Times New Roman"/>
          <w:color w:val="000000"/>
        </w:rPr>
        <w:t>July 2017</w:t>
      </w:r>
      <w:r w:rsidR="000B0E89" w:rsidRPr="0078650B">
        <w:rPr>
          <w:rFonts w:cs="Times New Roman"/>
          <w:color w:val="000000"/>
        </w:rPr>
        <w:t xml:space="preserve"> </w:t>
      </w:r>
      <w:r w:rsidR="000B0E89">
        <w:rPr>
          <w:rFonts w:cs="Times New Roman"/>
          <w:color w:val="000000"/>
        </w:rPr>
        <w:t xml:space="preserve">– </w:t>
      </w:r>
      <w:r w:rsidR="004325B7">
        <w:rPr>
          <w:rFonts w:cs="Times New Roman"/>
          <w:color w:val="000000"/>
        </w:rPr>
        <w:t>Oct</w:t>
      </w:r>
      <w:r w:rsidR="00952A40">
        <w:rPr>
          <w:rFonts w:cs="Times New Roman"/>
          <w:color w:val="000000"/>
        </w:rPr>
        <w:t>.</w:t>
      </w:r>
      <w:r w:rsidR="004325B7">
        <w:rPr>
          <w:rFonts w:cs="Times New Roman"/>
          <w:color w:val="000000"/>
        </w:rPr>
        <w:t xml:space="preserve"> 2017</w:t>
      </w:r>
    </w:p>
    <w:p w14:paraId="1D750E4D" w14:textId="445C0BE4" w:rsidR="005E5836" w:rsidRDefault="000807CF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 w:rsidRPr="000807CF">
        <w:rPr>
          <w:rFonts w:cs="Times New Roman"/>
          <w:bCs/>
          <w:color w:val="000000"/>
          <w:szCs w:val="24"/>
        </w:rPr>
        <w:t>Coordinated with doctors and Health Bureau professionals to analyze the medical referral system for optimizing city emergency medical resource allocation and service improvement</w:t>
      </w:r>
    </w:p>
    <w:p w14:paraId="1A40F98E" w14:textId="77777777" w:rsidR="000807CF" w:rsidRPr="000807CF" w:rsidRDefault="000807CF" w:rsidP="000807CF">
      <w:p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</w:p>
    <w:p w14:paraId="56E8A4C4" w14:textId="77777777" w:rsidR="00780076" w:rsidRDefault="00780076" w:rsidP="0078007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 w:rsidRPr="0078650B">
        <w:rPr>
          <w:rFonts w:cs="Times New Roman"/>
          <w:b/>
          <w:color w:val="000000"/>
        </w:rPr>
        <w:t xml:space="preserve">ADDITIONAL INFORMATION </w:t>
      </w:r>
    </w:p>
    <w:p w14:paraId="3605E133" w14:textId="3A22A9AC" w:rsidR="00780076" w:rsidRDefault="00780076" w:rsidP="00780076">
      <w:pPr>
        <w:autoSpaceDE w:val="0"/>
        <w:autoSpaceDN w:val="0"/>
        <w:adjustRightInd w:val="0"/>
        <w:spacing w:after="0" w:line="240" w:lineRule="auto"/>
      </w:pPr>
      <w:r w:rsidRPr="0078650B">
        <w:rPr>
          <w:i/>
        </w:rPr>
        <w:t>Technical</w:t>
      </w:r>
      <w:r>
        <w:t xml:space="preserve">: </w:t>
      </w:r>
      <w:r w:rsidR="00321B9B" w:rsidRPr="00321B9B">
        <w:t xml:space="preserve">R, Python, </w:t>
      </w:r>
      <w:r w:rsidR="007A61A7">
        <w:t xml:space="preserve">C++, </w:t>
      </w:r>
      <w:r w:rsidR="00321B9B" w:rsidRPr="00321B9B">
        <w:t>SQL, Data Visualization (Tableau, R shiny), Advanced</w:t>
      </w:r>
      <w:r w:rsidR="00321B9B">
        <w:t xml:space="preserve"> MS </w:t>
      </w:r>
      <w:r w:rsidR="00321B9B" w:rsidRPr="00321B9B">
        <w:t>Excel</w:t>
      </w:r>
    </w:p>
    <w:p w14:paraId="1A9D2DE2" w14:textId="1EE2739E" w:rsidR="00780076" w:rsidRPr="005547FB" w:rsidRDefault="00780076" w:rsidP="00780076">
      <w:pPr>
        <w:autoSpaceDE w:val="0"/>
        <w:autoSpaceDN w:val="0"/>
        <w:adjustRightInd w:val="0"/>
        <w:spacing w:after="0" w:line="240" w:lineRule="auto"/>
        <w:rPr>
          <w:lang w:eastAsia="zh-TW"/>
        </w:rPr>
      </w:pPr>
      <w:r w:rsidRPr="0078650B">
        <w:rPr>
          <w:i/>
        </w:rPr>
        <w:t>Languages</w:t>
      </w:r>
      <w:r w:rsidRPr="000B3A62">
        <w:t xml:space="preserve">: </w:t>
      </w:r>
      <w:r w:rsidR="00321B9B">
        <w:t>Mandarin</w:t>
      </w:r>
    </w:p>
    <w:sectPr w:rsidR="00780076" w:rsidRPr="005547FB" w:rsidSect="00EB6E58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D1D2" w14:textId="77777777" w:rsidR="008619FB" w:rsidRDefault="008619FB" w:rsidP="00425628">
      <w:pPr>
        <w:spacing w:after="0" w:line="240" w:lineRule="auto"/>
      </w:pPr>
      <w:r>
        <w:separator/>
      </w:r>
    </w:p>
  </w:endnote>
  <w:endnote w:type="continuationSeparator" w:id="0">
    <w:p w14:paraId="0DBDF339" w14:textId="77777777" w:rsidR="008619FB" w:rsidRDefault="008619FB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2C193" w14:textId="77777777" w:rsidR="008619FB" w:rsidRDefault="008619FB" w:rsidP="00425628">
      <w:pPr>
        <w:spacing w:after="0" w:line="240" w:lineRule="auto"/>
      </w:pPr>
      <w:r>
        <w:separator/>
      </w:r>
    </w:p>
  </w:footnote>
  <w:footnote w:type="continuationSeparator" w:id="0">
    <w:p w14:paraId="568318A0" w14:textId="77777777" w:rsidR="008619FB" w:rsidRDefault="008619FB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88F3799"/>
    <w:multiLevelType w:val="hybridMultilevel"/>
    <w:tmpl w:val="4148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570933">
    <w:abstractNumId w:val="0"/>
  </w:num>
  <w:num w:numId="2" w16cid:durableId="107612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0MLE0szA2MDBR0lEKTi0uzszPAykwqgUAELVGdCwAAAA="/>
  </w:docVars>
  <w:rsids>
    <w:rsidRoot w:val="000A220B"/>
    <w:rsid w:val="00011251"/>
    <w:rsid w:val="00022940"/>
    <w:rsid w:val="0002484E"/>
    <w:rsid w:val="00027F6B"/>
    <w:rsid w:val="0004652E"/>
    <w:rsid w:val="000470FB"/>
    <w:rsid w:val="00050DF7"/>
    <w:rsid w:val="00052887"/>
    <w:rsid w:val="0006211B"/>
    <w:rsid w:val="000665A0"/>
    <w:rsid w:val="00066F2E"/>
    <w:rsid w:val="000701F9"/>
    <w:rsid w:val="00071A2C"/>
    <w:rsid w:val="000807CF"/>
    <w:rsid w:val="000A220B"/>
    <w:rsid w:val="000B04C1"/>
    <w:rsid w:val="000B0E89"/>
    <w:rsid w:val="000B2B0F"/>
    <w:rsid w:val="000B35A0"/>
    <w:rsid w:val="000B3A62"/>
    <w:rsid w:val="000B4E6E"/>
    <w:rsid w:val="000B7A29"/>
    <w:rsid w:val="000C6054"/>
    <w:rsid w:val="000C6A8C"/>
    <w:rsid w:val="000D0A22"/>
    <w:rsid w:val="000D6C3A"/>
    <w:rsid w:val="000D714E"/>
    <w:rsid w:val="000E3386"/>
    <w:rsid w:val="000E505F"/>
    <w:rsid w:val="00104B75"/>
    <w:rsid w:val="00111053"/>
    <w:rsid w:val="001378F2"/>
    <w:rsid w:val="00155AC0"/>
    <w:rsid w:val="0017253D"/>
    <w:rsid w:val="00185685"/>
    <w:rsid w:val="001901C8"/>
    <w:rsid w:val="001B3EE0"/>
    <w:rsid w:val="001C5BC9"/>
    <w:rsid w:val="001D2FBC"/>
    <w:rsid w:val="001E7A83"/>
    <w:rsid w:val="001E7EF3"/>
    <w:rsid w:val="001F3940"/>
    <w:rsid w:val="00206EF5"/>
    <w:rsid w:val="00210C65"/>
    <w:rsid w:val="002151B6"/>
    <w:rsid w:val="00217572"/>
    <w:rsid w:val="00232BF6"/>
    <w:rsid w:val="00233A22"/>
    <w:rsid w:val="00245C05"/>
    <w:rsid w:val="00245D05"/>
    <w:rsid w:val="00251038"/>
    <w:rsid w:val="00252EA8"/>
    <w:rsid w:val="00262889"/>
    <w:rsid w:val="00267F95"/>
    <w:rsid w:val="00271333"/>
    <w:rsid w:val="002817CB"/>
    <w:rsid w:val="00290A15"/>
    <w:rsid w:val="002B6108"/>
    <w:rsid w:val="002C1F4E"/>
    <w:rsid w:val="002C5578"/>
    <w:rsid w:val="002C78BF"/>
    <w:rsid w:val="002D0C9F"/>
    <w:rsid w:val="002D3AEA"/>
    <w:rsid w:val="002D5CC6"/>
    <w:rsid w:val="002E5356"/>
    <w:rsid w:val="002E57EB"/>
    <w:rsid w:val="002F17F1"/>
    <w:rsid w:val="003005B7"/>
    <w:rsid w:val="003133A3"/>
    <w:rsid w:val="00321B9B"/>
    <w:rsid w:val="00326C40"/>
    <w:rsid w:val="00332F41"/>
    <w:rsid w:val="00354E82"/>
    <w:rsid w:val="00360A30"/>
    <w:rsid w:val="00370521"/>
    <w:rsid w:val="00372D46"/>
    <w:rsid w:val="003750CA"/>
    <w:rsid w:val="00386DC0"/>
    <w:rsid w:val="00391981"/>
    <w:rsid w:val="00393A3E"/>
    <w:rsid w:val="003A0087"/>
    <w:rsid w:val="003A06D7"/>
    <w:rsid w:val="003A6887"/>
    <w:rsid w:val="003E45D8"/>
    <w:rsid w:val="003E646C"/>
    <w:rsid w:val="004112FD"/>
    <w:rsid w:val="00415B43"/>
    <w:rsid w:val="004177D1"/>
    <w:rsid w:val="00425628"/>
    <w:rsid w:val="00430B26"/>
    <w:rsid w:val="004325B7"/>
    <w:rsid w:val="00433B59"/>
    <w:rsid w:val="00433D2F"/>
    <w:rsid w:val="004514C8"/>
    <w:rsid w:val="004522DC"/>
    <w:rsid w:val="0046101C"/>
    <w:rsid w:val="00473758"/>
    <w:rsid w:val="004855B0"/>
    <w:rsid w:val="004943E7"/>
    <w:rsid w:val="004A5D4A"/>
    <w:rsid w:val="004B58EA"/>
    <w:rsid w:val="004D5B87"/>
    <w:rsid w:val="004E4B08"/>
    <w:rsid w:val="004F755D"/>
    <w:rsid w:val="00517168"/>
    <w:rsid w:val="00525187"/>
    <w:rsid w:val="005262F1"/>
    <w:rsid w:val="005339FA"/>
    <w:rsid w:val="00537821"/>
    <w:rsid w:val="005547FB"/>
    <w:rsid w:val="00567462"/>
    <w:rsid w:val="005676F0"/>
    <w:rsid w:val="005852CE"/>
    <w:rsid w:val="00590EC8"/>
    <w:rsid w:val="005976B4"/>
    <w:rsid w:val="005A4E99"/>
    <w:rsid w:val="005E5836"/>
    <w:rsid w:val="005F6417"/>
    <w:rsid w:val="00614607"/>
    <w:rsid w:val="00615050"/>
    <w:rsid w:val="00617480"/>
    <w:rsid w:val="00626C2A"/>
    <w:rsid w:val="00635C58"/>
    <w:rsid w:val="0064260F"/>
    <w:rsid w:val="0065200D"/>
    <w:rsid w:val="00655E2D"/>
    <w:rsid w:val="00665F73"/>
    <w:rsid w:val="006B5F8B"/>
    <w:rsid w:val="006D0FBA"/>
    <w:rsid w:val="006F2672"/>
    <w:rsid w:val="006F2C77"/>
    <w:rsid w:val="006F7DFD"/>
    <w:rsid w:val="00700312"/>
    <w:rsid w:val="00701FD0"/>
    <w:rsid w:val="00704E14"/>
    <w:rsid w:val="00711490"/>
    <w:rsid w:val="00713C32"/>
    <w:rsid w:val="007209E3"/>
    <w:rsid w:val="00741496"/>
    <w:rsid w:val="00743869"/>
    <w:rsid w:val="00747279"/>
    <w:rsid w:val="0075586E"/>
    <w:rsid w:val="0076262E"/>
    <w:rsid w:val="0076682C"/>
    <w:rsid w:val="00780076"/>
    <w:rsid w:val="00781372"/>
    <w:rsid w:val="0078650B"/>
    <w:rsid w:val="00791619"/>
    <w:rsid w:val="00796B9B"/>
    <w:rsid w:val="007A299E"/>
    <w:rsid w:val="007A30E1"/>
    <w:rsid w:val="007A61A7"/>
    <w:rsid w:val="007B0E01"/>
    <w:rsid w:val="007C1777"/>
    <w:rsid w:val="007D0968"/>
    <w:rsid w:val="007E2B6A"/>
    <w:rsid w:val="007E7528"/>
    <w:rsid w:val="0081248D"/>
    <w:rsid w:val="008454BE"/>
    <w:rsid w:val="00846C25"/>
    <w:rsid w:val="00860CD2"/>
    <w:rsid w:val="008619FB"/>
    <w:rsid w:val="00876D41"/>
    <w:rsid w:val="008807A6"/>
    <w:rsid w:val="008829F2"/>
    <w:rsid w:val="00895E73"/>
    <w:rsid w:val="0089707A"/>
    <w:rsid w:val="008A46CC"/>
    <w:rsid w:val="008B25D0"/>
    <w:rsid w:val="008E1DB8"/>
    <w:rsid w:val="008E2617"/>
    <w:rsid w:val="008E793D"/>
    <w:rsid w:val="008F1ED7"/>
    <w:rsid w:val="008F37F4"/>
    <w:rsid w:val="008F38E1"/>
    <w:rsid w:val="00905776"/>
    <w:rsid w:val="00907D1B"/>
    <w:rsid w:val="00915464"/>
    <w:rsid w:val="00952A40"/>
    <w:rsid w:val="0096075E"/>
    <w:rsid w:val="00962C13"/>
    <w:rsid w:val="009751EA"/>
    <w:rsid w:val="009913FB"/>
    <w:rsid w:val="0099186C"/>
    <w:rsid w:val="009B3258"/>
    <w:rsid w:val="009D4023"/>
    <w:rsid w:val="009D7290"/>
    <w:rsid w:val="009D733D"/>
    <w:rsid w:val="009E2E65"/>
    <w:rsid w:val="009E4E94"/>
    <w:rsid w:val="009F4C8E"/>
    <w:rsid w:val="00A252F3"/>
    <w:rsid w:val="00A25AA4"/>
    <w:rsid w:val="00A51F91"/>
    <w:rsid w:val="00A6285F"/>
    <w:rsid w:val="00A75863"/>
    <w:rsid w:val="00A75C0F"/>
    <w:rsid w:val="00A96A92"/>
    <w:rsid w:val="00AB478F"/>
    <w:rsid w:val="00AB6188"/>
    <w:rsid w:val="00AF62EC"/>
    <w:rsid w:val="00B10BBA"/>
    <w:rsid w:val="00B22963"/>
    <w:rsid w:val="00B32BF7"/>
    <w:rsid w:val="00B35A9F"/>
    <w:rsid w:val="00B42D2D"/>
    <w:rsid w:val="00B47508"/>
    <w:rsid w:val="00B67058"/>
    <w:rsid w:val="00B67154"/>
    <w:rsid w:val="00B73C24"/>
    <w:rsid w:val="00B81DB5"/>
    <w:rsid w:val="00B82620"/>
    <w:rsid w:val="00B97384"/>
    <w:rsid w:val="00BA3C87"/>
    <w:rsid w:val="00BC3CFF"/>
    <w:rsid w:val="00BC584A"/>
    <w:rsid w:val="00BD7CAF"/>
    <w:rsid w:val="00BE10C0"/>
    <w:rsid w:val="00BE3DFF"/>
    <w:rsid w:val="00BE531B"/>
    <w:rsid w:val="00BF4849"/>
    <w:rsid w:val="00C02C76"/>
    <w:rsid w:val="00C17430"/>
    <w:rsid w:val="00C34CEC"/>
    <w:rsid w:val="00C661F9"/>
    <w:rsid w:val="00C76973"/>
    <w:rsid w:val="00CC3425"/>
    <w:rsid w:val="00CE6EC6"/>
    <w:rsid w:val="00CE7E48"/>
    <w:rsid w:val="00CF49BD"/>
    <w:rsid w:val="00D12BA9"/>
    <w:rsid w:val="00D369A7"/>
    <w:rsid w:val="00D51713"/>
    <w:rsid w:val="00D5230A"/>
    <w:rsid w:val="00D55140"/>
    <w:rsid w:val="00D5636B"/>
    <w:rsid w:val="00D60C33"/>
    <w:rsid w:val="00D641CB"/>
    <w:rsid w:val="00D73481"/>
    <w:rsid w:val="00D90432"/>
    <w:rsid w:val="00D90B48"/>
    <w:rsid w:val="00DA5CF1"/>
    <w:rsid w:val="00DB0230"/>
    <w:rsid w:val="00DB60C3"/>
    <w:rsid w:val="00DC5873"/>
    <w:rsid w:val="00DD1E6F"/>
    <w:rsid w:val="00DD3AAE"/>
    <w:rsid w:val="00DE6B94"/>
    <w:rsid w:val="00E077D2"/>
    <w:rsid w:val="00E12320"/>
    <w:rsid w:val="00E355B6"/>
    <w:rsid w:val="00E470EE"/>
    <w:rsid w:val="00E57476"/>
    <w:rsid w:val="00E615B1"/>
    <w:rsid w:val="00E702F3"/>
    <w:rsid w:val="00E71C1F"/>
    <w:rsid w:val="00E77686"/>
    <w:rsid w:val="00E814EE"/>
    <w:rsid w:val="00E81577"/>
    <w:rsid w:val="00E92ED6"/>
    <w:rsid w:val="00E94025"/>
    <w:rsid w:val="00EA15CF"/>
    <w:rsid w:val="00EB01E2"/>
    <w:rsid w:val="00EB6E58"/>
    <w:rsid w:val="00EB7C0F"/>
    <w:rsid w:val="00EC342C"/>
    <w:rsid w:val="00ED00E9"/>
    <w:rsid w:val="00ED2E02"/>
    <w:rsid w:val="00ED797C"/>
    <w:rsid w:val="00EF4241"/>
    <w:rsid w:val="00F00A2B"/>
    <w:rsid w:val="00F27861"/>
    <w:rsid w:val="00F31EE2"/>
    <w:rsid w:val="00F41087"/>
    <w:rsid w:val="00F50604"/>
    <w:rsid w:val="00F50789"/>
    <w:rsid w:val="00F75B0F"/>
    <w:rsid w:val="00F95131"/>
    <w:rsid w:val="00FA08A5"/>
    <w:rsid w:val="00FA15CE"/>
    <w:rsid w:val="00FB1668"/>
    <w:rsid w:val="00FB7AA9"/>
    <w:rsid w:val="00FC1533"/>
    <w:rsid w:val="00FC2443"/>
    <w:rsid w:val="00FC58A1"/>
    <w:rsid w:val="00FD2AAC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C7C8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E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C0181-55A2-4BBD-88E8-0E5092C1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Huang, Chun-Yuan</dc:creator>
  <cp:lastModifiedBy>Chun Yuan</cp:lastModifiedBy>
  <cp:revision>2</cp:revision>
  <cp:lastPrinted>2022-01-28T22:47:00Z</cp:lastPrinted>
  <dcterms:created xsi:type="dcterms:W3CDTF">2022-07-14T19:07:00Z</dcterms:created>
  <dcterms:modified xsi:type="dcterms:W3CDTF">2022-07-14T19:07:00Z</dcterms:modified>
</cp:coreProperties>
</file>