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68E831B3" w14:textId="77777777" w:rsidR="00AE35A4" w:rsidRPr="00AE35A4" w:rsidRDefault="00AE35A4" w:rsidP="00AE35A4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s-CO"/>
        </w:rPr>
      </w:pPr>
      <w:r w:rsidRPr="00AE35A4">
        <w:rPr>
          <w:rFonts w:ascii="Times New Roman" w:eastAsia="Times New Roman" w:hAnsi="Times New Roman" w:cs="Times New Roman"/>
          <w:b/>
          <w:bCs/>
          <w:sz w:val="36"/>
          <w:szCs w:val="36"/>
          <w:lang w:eastAsia="es-CO"/>
        </w:rPr>
        <w:t>1. Concepto de proceso en una organización</w:t>
      </w:r>
    </w:p>
    <w:p w14:paraId="2EC7A0FB" w14:textId="77777777" w:rsidR="00AE35A4" w:rsidRPr="00AE35A4" w:rsidRDefault="00AE35A4" w:rsidP="00AE35A4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s-CO"/>
        </w:rPr>
      </w:pPr>
      <w:r w:rsidRPr="00AE35A4">
        <w:rPr>
          <w:rFonts w:ascii="Times New Roman" w:eastAsia="Times New Roman" w:hAnsi="Times New Roman" w:cs="Times New Roman"/>
          <w:b/>
          <w:bCs/>
          <w:sz w:val="27"/>
          <w:szCs w:val="27"/>
          <w:lang w:eastAsia="es-CO"/>
        </w:rPr>
        <w:t>1.1 Definición</w:t>
      </w:r>
    </w:p>
    <w:p w14:paraId="3B7787D0" w14:textId="77777777" w:rsidR="00AE35A4" w:rsidRPr="00AE35A4" w:rsidRDefault="00AE35A4" w:rsidP="00AE35A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CO"/>
        </w:rPr>
      </w:pPr>
      <w:r w:rsidRPr="00AE35A4">
        <w:rPr>
          <w:rFonts w:ascii="Times New Roman" w:eastAsia="Times New Roman" w:hAnsi="Times New Roman" w:cs="Times New Roman"/>
          <w:sz w:val="24"/>
          <w:szCs w:val="24"/>
          <w:lang w:eastAsia="es-CO"/>
        </w:rPr>
        <w:t xml:space="preserve">Un </w:t>
      </w:r>
      <w:r w:rsidRPr="00AE35A4">
        <w:rPr>
          <w:rFonts w:ascii="Times New Roman" w:eastAsia="Times New Roman" w:hAnsi="Times New Roman" w:cs="Times New Roman"/>
          <w:b/>
          <w:bCs/>
          <w:sz w:val="24"/>
          <w:szCs w:val="24"/>
          <w:lang w:eastAsia="es-CO"/>
        </w:rPr>
        <w:t>proceso organizacional</w:t>
      </w:r>
      <w:r w:rsidRPr="00AE35A4">
        <w:rPr>
          <w:rFonts w:ascii="Times New Roman" w:eastAsia="Times New Roman" w:hAnsi="Times New Roman" w:cs="Times New Roman"/>
          <w:sz w:val="24"/>
          <w:szCs w:val="24"/>
          <w:lang w:eastAsia="es-CO"/>
        </w:rPr>
        <w:t xml:space="preserve"> se define como un conjunto estructurado de actividades relacionadas entre sí que transforman entradas (inputs) en salidas (outputs) con el propósito de generar valor para un cliente interno o externo.</w:t>
      </w:r>
    </w:p>
    <w:p w14:paraId="73A20D1A" w14:textId="77777777" w:rsidR="00AE35A4" w:rsidRPr="00AE35A4" w:rsidRDefault="00AE35A4" w:rsidP="00AE35A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CO"/>
        </w:rPr>
      </w:pPr>
      <w:r w:rsidRPr="00AE35A4">
        <w:rPr>
          <w:rFonts w:ascii="Times New Roman" w:eastAsia="Times New Roman" w:hAnsi="Times New Roman" w:cs="Times New Roman"/>
          <w:sz w:val="24"/>
          <w:szCs w:val="24"/>
          <w:lang w:eastAsia="es-CO"/>
        </w:rPr>
        <w:t>Desde una perspectiva de ingeniería de procesos, un proceso implica:</w:t>
      </w:r>
    </w:p>
    <w:p w14:paraId="2ADD96C8" w14:textId="77777777" w:rsidR="00AE35A4" w:rsidRPr="00AE35A4" w:rsidRDefault="00AE35A4" w:rsidP="00AE35A4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CO"/>
        </w:rPr>
      </w:pPr>
      <w:r w:rsidRPr="00AE35A4">
        <w:rPr>
          <w:rFonts w:ascii="Times New Roman" w:eastAsia="Times New Roman" w:hAnsi="Times New Roman" w:cs="Times New Roman"/>
          <w:sz w:val="24"/>
          <w:szCs w:val="24"/>
          <w:lang w:eastAsia="es-CO"/>
        </w:rPr>
        <w:t xml:space="preserve">Una secuencia lógica de actividades </w:t>
      </w:r>
    </w:p>
    <w:p w14:paraId="11EE45B5" w14:textId="77777777" w:rsidR="00AE35A4" w:rsidRPr="00AE35A4" w:rsidRDefault="00AE35A4" w:rsidP="00AE35A4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CO"/>
        </w:rPr>
      </w:pPr>
      <w:r w:rsidRPr="00AE35A4">
        <w:rPr>
          <w:rFonts w:ascii="Times New Roman" w:eastAsia="Times New Roman" w:hAnsi="Times New Roman" w:cs="Times New Roman"/>
          <w:sz w:val="24"/>
          <w:szCs w:val="24"/>
          <w:lang w:eastAsia="es-CO"/>
        </w:rPr>
        <w:t xml:space="preserve">Recursos asignados (humanos, tecnológicos, materiales) </w:t>
      </w:r>
    </w:p>
    <w:p w14:paraId="7CF4FC6E" w14:textId="77777777" w:rsidR="00AE35A4" w:rsidRPr="00AE35A4" w:rsidRDefault="00AE35A4" w:rsidP="00AE35A4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CO"/>
        </w:rPr>
      </w:pPr>
      <w:r w:rsidRPr="00AE35A4">
        <w:rPr>
          <w:rFonts w:ascii="Times New Roman" w:eastAsia="Times New Roman" w:hAnsi="Times New Roman" w:cs="Times New Roman"/>
          <w:sz w:val="24"/>
          <w:szCs w:val="24"/>
          <w:lang w:eastAsia="es-CO"/>
        </w:rPr>
        <w:t xml:space="preserve">Reglas y controles definidos </w:t>
      </w:r>
    </w:p>
    <w:p w14:paraId="5D84F355" w14:textId="77777777" w:rsidR="00AE35A4" w:rsidRPr="00AE35A4" w:rsidRDefault="00AE35A4" w:rsidP="00AE35A4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CO"/>
        </w:rPr>
      </w:pPr>
      <w:r w:rsidRPr="00AE35A4">
        <w:rPr>
          <w:rFonts w:ascii="Times New Roman" w:eastAsia="Times New Roman" w:hAnsi="Times New Roman" w:cs="Times New Roman"/>
          <w:sz w:val="24"/>
          <w:szCs w:val="24"/>
          <w:lang w:eastAsia="es-CO"/>
        </w:rPr>
        <w:t xml:space="preserve">Un resultado medible </w:t>
      </w:r>
    </w:p>
    <w:p w14:paraId="5077E8F5" w14:textId="77777777" w:rsidR="00AE35A4" w:rsidRPr="00AE35A4" w:rsidRDefault="00AE35A4" w:rsidP="00AE35A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CO"/>
        </w:rPr>
      </w:pPr>
      <w:r w:rsidRPr="00AE35A4">
        <w:rPr>
          <w:rFonts w:ascii="Times New Roman" w:eastAsia="Times New Roman" w:hAnsi="Times New Roman" w:cs="Times New Roman"/>
          <w:sz w:val="24"/>
          <w:szCs w:val="24"/>
          <w:lang w:eastAsia="es-CO"/>
        </w:rPr>
        <w:t>En términos formales:</w:t>
      </w:r>
    </w:p>
    <w:p w14:paraId="2330DA1E" w14:textId="77777777" w:rsidR="00AE35A4" w:rsidRPr="00AE35A4" w:rsidRDefault="00AE35A4" w:rsidP="00AE35A4">
      <w:pPr>
        <w:spacing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CO"/>
        </w:rPr>
      </w:pPr>
      <w:r w:rsidRPr="00AE35A4">
        <w:rPr>
          <w:rFonts w:ascii="Times New Roman" w:eastAsia="Times New Roman" w:hAnsi="Times New Roman" w:cs="Times New Roman"/>
          <w:sz w:val="24"/>
          <w:szCs w:val="24"/>
          <w:lang w:eastAsia="es-CO"/>
        </w:rPr>
        <w:t>Un proceso es una unidad de trabajo que convierte recursos en productos o servicios mediante una serie de actividades interrelacionadas.</w:t>
      </w:r>
    </w:p>
    <w:p w14:paraId="242C85F2" w14:textId="77777777" w:rsidR="00AE35A4" w:rsidRPr="00AE35A4" w:rsidRDefault="00AE35A4" w:rsidP="00AE35A4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s-CO"/>
        </w:rPr>
      </w:pPr>
      <w:r w:rsidRPr="00AE35A4">
        <w:rPr>
          <w:rFonts w:ascii="Times New Roman" w:eastAsia="Times New Roman" w:hAnsi="Times New Roman" w:cs="Times New Roman"/>
          <w:sz w:val="24"/>
          <w:szCs w:val="24"/>
          <w:lang w:eastAsia="es-CO"/>
        </w:rPr>
        <w:pict w14:anchorId="2EB8419D">
          <v:rect id="_x0000_i1025" style="width:0;height:1.5pt" o:hralign="center" o:hrstd="t" o:hr="t" fillcolor="#a0a0a0" stroked="f"/>
        </w:pict>
      </w:r>
    </w:p>
    <w:p w14:paraId="5B1B4E9C" w14:textId="77777777" w:rsidR="00AE35A4" w:rsidRPr="00AE35A4" w:rsidRDefault="00AE35A4" w:rsidP="00AE35A4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s-CO"/>
        </w:rPr>
      </w:pPr>
      <w:r w:rsidRPr="00AE35A4">
        <w:rPr>
          <w:rFonts w:ascii="Times New Roman" w:eastAsia="Times New Roman" w:hAnsi="Times New Roman" w:cs="Times New Roman"/>
          <w:b/>
          <w:bCs/>
          <w:sz w:val="27"/>
          <w:szCs w:val="27"/>
          <w:lang w:eastAsia="es-CO"/>
        </w:rPr>
        <w:t>1.2 Ejemplo aplicado</w:t>
      </w:r>
    </w:p>
    <w:p w14:paraId="41A38B44" w14:textId="77777777" w:rsidR="00AE35A4" w:rsidRPr="00AE35A4" w:rsidRDefault="00AE35A4" w:rsidP="00AE35A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CO"/>
        </w:rPr>
      </w:pPr>
      <w:r w:rsidRPr="00AE35A4">
        <w:rPr>
          <w:rFonts w:ascii="Times New Roman" w:eastAsia="Times New Roman" w:hAnsi="Times New Roman" w:cs="Times New Roman"/>
          <w:sz w:val="24"/>
          <w:szCs w:val="24"/>
          <w:lang w:eastAsia="es-CO"/>
        </w:rPr>
        <w:t xml:space="preserve">En una empresa de comercio electrónico, el proceso de </w:t>
      </w:r>
      <w:r w:rsidRPr="00AE35A4">
        <w:rPr>
          <w:rFonts w:ascii="Times New Roman" w:eastAsia="Times New Roman" w:hAnsi="Times New Roman" w:cs="Times New Roman"/>
          <w:b/>
          <w:bCs/>
          <w:sz w:val="24"/>
          <w:szCs w:val="24"/>
          <w:lang w:eastAsia="es-CO"/>
        </w:rPr>
        <w:t>gestión de pedidos</w:t>
      </w:r>
      <w:r w:rsidRPr="00AE35A4">
        <w:rPr>
          <w:rFonts w:ascii="Times New Roman" w:eastAsia="Times New Roman" w:hAnsi="Times New Roman" w:cs="Times New Roman"/>
          <w:sz w:val="24"/>
          <w:szCs w:val="24"/>
          <w:lang w:eastAsia="es-CO"/>
        </w:rPr>
        <w:t xml:space="preserve"> puede describirse así:</w:t>
      </w:r>
    </w:p>
    <w:p w14:paraId="3A228C51" w14:textId="77777777" w:rsidR="00AE35A4" w:rsidRPr="00AE35A4" w:rsidRDefault="00AE35A4" w:rsidP="00AE35A4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CO"/>
        </w:rPr>
      </w:pPr>
      <w:r w:rsidRPr="00AE35A4">
        <w:rPr>
          <w:rFonts w:ascii="Times New Roman" w:eastAsia="Times New Roman" w:hAnsi="Times New Roman" w:cs="Times New Roman"/>
          <w:b/>
          <w:bCs/>
          <w:sz w:val="24"/>
          <w:szCs w:val="24"/>
          <w:lang w:eastAsia="es-CO"/>
        </w:rPr>
        <w:t>Entrada:</w:t>
      </w:r>
      <w:r w:rsidRPr="00AE35A4">
        <w:rPr>
          <w:rFonts w:ascii="Times New Roman" w:eastAsia="Times New Roman" w:hAnsi="Times New Roman" w:cs="Times New Roman"/>
          <w:sz w:val="24"/>
          <w:szCs w:val="24"/>
          <w:lang w:eastAsia="es-CO"/>
        </w:rPr>
        <w:t xml:space="preserve"> solicitud de compra del cliente </w:t>
      </w:r>
    </w:p>
    <w:p w14:paraId="5A6DC662" w14:textId="77777777" w:rsidR="00AE35A4" w:rsidRPr="00AE35A4" w:rsidRDefault="00AE35A4" w:rsidP="00AE35A4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CO"/>
        </w:rPr>
      </w:pPr>
      <w:r w:rsidRPr="00AE35A4">
        <w:rPr>
          <w:rFonts w:ascii="Times New Roman" w:eastAsia="Times New Roman" w:hAnsi="Times New Roman" w:cs="Times New Roman"/>
          <w:b/>
          <w:bCs/>
          <w:sz w:val="24"/>
          <w:szCs w:val="24"/>
          <w:lang w:eastAsia="es-CO"/>
        </w:rPr>
        <w:t>Actividades:</w:t>
      </w:r>
      <w:r w:rsidRPr="00AE35A4">
        <w:rPr>
          <w:rFonts w:ascii="Times New Roman" w:eastAsia="Times New Roman" w:hAnsi="Times New Roman" w:cs="Times New Roman"/>
          <w:sz w:val="24"/>
          <w:szCs w:val="24"/>
          <w:lang w:eastAsia="es-CO"/>
        </w:rPr>
        <w:t xml:space="preserve"> validación del pedido, verificación de inventario, procesamiento de pago, despacho </w:t>
      </w:r>
    </w:p>
    <w:p w14:paraId="406077F7" w14:textId="77777777" w:rsidR="00AE35A4" w:rsidRPr="00AE35A4" w:rsidRDefault="00AE35A4" w:rsidP="00AE35A4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CO"/>
        </w:rPr>
      </w:pPr>
      <w:r w:rsidRPr="00AE35A4">
        <w:rPr>
          <w:rFonts w:ascii="Times New Roman" w:eastAsia="Times New Roman" w:hAnsi="Times New Roman" w:cs="Times New Roman"/>
          <w:b/>
          <w:bCs/>
          <w:sz w:val="24"/>
          <w:szCs w:val="24"/>
          <w:lang w:eastAsia="es-CO"/>
        </w:rPr>
        <w:t>Salida:</w:t>
      </w:r>
      <w:r w:rsidRPr="00AE35A4">
        <w:rPr>
          <w:rFonts w:ascii="Times New Roman" w:eastAsia="Times New Roman" w:hAnsi="Times New Roman" w:cs="Times New Roman"/>
          <w:sz w:val="24"/>
          <w:szCs w:val="24"/>
          <w:lang w:eastAsia="es-CO"/>
        </w:rPr>
        <w:t xml:space="preserve"> producto entregado al cliente </w:t>
      </w:r>
    </w:p>
    <w:p w14:paraId="4FE71AD1" w14:textId="77777777" w:rsidR="00AE35A4" w:rsidRPr="00AE35A4" w:rsidRDefault="00AE35A4" w:rsidP="00AE35A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CO"/>
        </w:rPr>
      </w:pPr>
      <w:r w:rsidRPr="00AE35A4">
        <w:rPr>
          <w:rFonts w:ascii="Times New Roman" w:eastAsia="Times New Roman" w:hAnsi="Times New Roman" w:cs="Times New Roman"/>
          <w:sz w:val="24"/>
          <w:szCs w:val="24"/>
          <w:lang w:eastAsia="es-CO"/>
        </w:rPr>
        <w:t>Este proceso genera valor al cumplir con la necesidad del cliente de recibir un producto de manera eficiente.</w:t>
      </w:r>
    </w:p>
    <w:p w14:paraId="6FFCA6D4" w14:textId="77777777" w:rsidR="00AE35A4" w:rsidRPr="00AE35A4" w:rsidRDefault="00AE35A4" w:rsidP="00AE35A4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s-CO"/>
        </w:rPr>
      </w:pPr>
      <w:r w:rsidRPr="00AE35A4">
        <w:rPr>
          <w:rFonts w:ascii="Times New Roman" w:eastAsia="Times New Roman" w:hAnsi="Times New Roman" w:cs="Times New Roman"/>
          <w:sz w:val="24"/>
          <w:szCs w:val="24"/>
          <w:lang w:eastAsia="es-CO"/>
        </w:rPr>
        <w:pict w14:anchorId="6DB9E72B">
          <v:rect id="_x0000_i1026" style="width:0;height:1.5pt" o:hralign="center" o:hrstd="t" o:hr="t" fillcolor="#a0a0a0" stroked="f"/>
        </w:pict>
      </w:r>
    </w:p>
    <w:p w14:paraId="4A990A3A" w14:textId="77777777" w:rsidR="00AE35A4" w:rsidRPr="00AE35A4" w:rsidRDefault="00AE35A4" w:rsidP="00AE35A4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s-CO"/>
        </w:rPr>
      </w:pPr>
      <w:r w:rsidRPr="00AE35A4">
        <w:rPr>
          <w:rFonts w:ascii="Times New Roman" w:eastAsia="Times New Roman" w:hAnsi="Times New Roman" w:cs="Times New Roman"/>
          <w:b/>
          <w:bCs/>
          <w:sz w:val="36"/>
          <w:szCs w:val="36"/>
          <w:lang w:eastAsia="es-CO"/>
        </w:rPr>
        <w:t>2. Tipos de procesos en una organización</w:t>
      </w:r>
    </w:p>
    <w:p w14:paraId="6C2A2C9B" w14:textId="77777777" w:rsidR="00AE35A4" w:rsidRPr="00AE35A4" w:rsidRDefault="00AE35A4" w:rsidP="00AE35A4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s-CO"/>
        </w:rPr>
      </w:pPr>
      <w:r w:rsidRPr="00AE35A4">
        <w:rPr>
          <w:rFonts w:ascii="Times New Roman" w:eastAsia="Times New Roman" w:hAnsi="Times New Roman" w:cs="Times New Roman"/>
          <w:b/>
          <w:bCs/>
          <w:sz w:val="27"/>
          <w:szCs w:val="27"/>
          <w:lang w:eastAsia="es-CO"/>
        </w:rPr>
        <w:t>2.1 Procesos estratégicos</w:t>
      </w:r>
    </w:p>
    <w:p w14:paraId="28FE38D6" w14:textId="77777777" w:rsidR="00AE35A4" w:rsidRPr="00AE35A4" w:rsidRDefault="00AE35A4" w:rsidP="00AE35A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CO"/>
        </w:rPr>
      </w:pPr>
      <w:r w:rsidRPr="00AE35A4">
        <w:rPr>
          <w:rFonts w:ascii="Times New Roman" w:eastAsia="Times New Roman" w:hAnsi="Times New Roman" w:cs="Times New Roman"/>
          <w:sz w:val="24"/>
          <w:szCs w:val="24"/>
          <w:lang w:eastAsia="es-CO"/>
        </w:rPr>
        <w:t xml:space="preserve">Los </w:t>
      </w:r>
      <w:r w:rsidRPr="00AE35A4">
        <w:rPr>
          <w:rFonts w:ascii="Times New Roman" w:eastAsia="Times New Roman" w:hAnsi="Times New Roman" w:cs="Times New Roman"/>
          <w:b/>
          <w:bCs/>
          <w:sz w:val="24"/>
          <w:szCs w:val="24"/>
          <w:lang w:eastAsia="es-CO"/>
        </w:rPr>
        <w:t>procesos estratégicos</w:t>
      </w:r>
      <w:r w:rsidRPr="00AE35A4">
        <w:rPr>
          <w:rFonts w:ascii="Times New Roman" w:eastAsia="Times New Roman" w:hAnsi="Times New Roman" w:cs="Times New Roman"/>
          <w:sz w:val="24"/>
          <w:szCs w:val="24"/>
          <w:lang w:eastAsia="es-CO"/>
        </w:rPr>
        <w:t xml:space="preserve"> son aquellos que definen la dirección y el rumbo de la organización. Están relacionados con la toma de decisiones de alto nivel y la planificación a largo plazo.</w:t>
      </w:r>
    </w:p>
    <w:p w14:paraId="3BD72D67" w14:textId="77777777" w:rsidR="00AE35A4" w:rsidRPr="00AE35A4" w:rsidRDefault="00AE35A4" w:rsidP="00AE35A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CO"/>
        </w:rPr>
      </w:pPr>
      <w:r w:rsidRPr="00AE35A4">
        <w:rPr>
          <w:rFonts w:ascii="Times New Roman" w:eastAsia="Times New Roman" w:hAnsi="Times New Roman" w:cs="Times New Roman"/>
          <w:sz w:val="24"/>
          <w:szCs w:val="24"/>
          <w:lang w:eastAsia="es-CO"/>
        </w:rPr>
        <w:lastRenderedPageBreak/>
        <w:t>Estos procesos orientan a toda la organización y establecen políticas, objetivos y estrategias.</w:t>
      </w:r>
    </w:p>
    <w:p w14:paraId="48F5A315" w14:textId="77777777" w:rsidR="00AE35A4" w:rsidRPr="00AE35A4" w:rsidRDefault="00AE35A4" w:rsidP="00AE35A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CO"/>
        </w:rPr>
      </w:pPr>
      <w:r w:rsidRPr="00AE35A4">
        <w:rPr>
          <w:rFonts w:ascii="Times New Roman" w:eastAsia="Times New Roman" w:hAnsi="Times New Roman" w:cs="Times New Roman"/>
          <w:b/>
          <w:bCs/>
          <w:sz w:val="24"/>
          <w:szCs w:val="24"/>
          <w:lang w:eastAsia="es-CO"/>
        </w:rPr>
        <w:t>Ejemplo:</w:t>
      </w:r>
      <w:r w:rsidRPr="00AE35A4">
        <w:rPr>
          <w:rFonts w:ascii="Times New Roman" w:eastAsia="Times New Roman" w:hAnsi="Times New Roman" w:cs="Times New Roman"/>
          <w:sz w:val="24"/>
          <w:szCs w:val="24"/>
          <w:lang w:eastAsia="es-CO"/>
        </w:rPr>
        <w:br/>
        <w:t xml:space="preserve">En una empresa tecnológica, un proceso estratégico sería la </w:t>
      </w:r>
      <w:r w:rsidRPr="00AE35A4">
        <w:rPr>
          <w:rFonts w:ascii="Times New Roman" w:eastAsia="Times New Roman" w:hAnsi="Times New Roman" w:cs="Times New Roman"/>
          <w:b/>
          <w:bCs/>
          <w:sz w:val="24"/>
          <w:szCs w:val="24"/>
          <w:lang w:eastAsia="es-CO"/>
        </w:rPr>
        <w:t>planificación de innovación</w:t>
      </w:r>
      <w:r w:rsidRPr="00AE35A4">
        <w:rPr>
          <w:rFonts w:ascii="Times New Roman" w:eastAsia="Times New Roman" w:hAnsi="Times New Roman" w:cs="Times New Roman"/>
          <w:sz w:val="24"/>
          <w:szCs w:val="24"/>
          <w:lang w:eastAsia="es-CO"/>
        </w:rPr>
        <w:t>, donde se decide qué productos desarrollar en función del mercado y la competencia.</w:t>
      </w:r>
    </w:p>
    <w:p w14:paraId="127E2E3B" w14:textId="77777777" w:rsidR="00AE35A4" w:rsidRPr="00AE35A4" w:rsidRDefault="00AE35A4" w:rsidP="00AE35A4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s-CO"/>
        </w:rPr>
      </w:pPr>
      <w:r w:rsidRPr="00AE35A4">
        <w:rPr>
          <w:rFonts w:ascii="Times New Roman" w:eastAsia="Times New Roman" w:hAnsi="Times New Roman" w:cs="Times New Roman"/>
          <w:sz w:val="24"/>
          <w:szCs w:val="24"/>
          <w:lang w:eastAsia="es-CO"/>
        </w:rPr>
        <w:pict w14:anchorId="0FE6533C">
          <v:rect id="_x0000_i1027" style="width:0;height:1.5pt" o:hralign="center" o:hrstd="t" o:hr="t" fillcolor="#a0a0a0" stroked="f"/>
        </w:pict>
      </w:r>
    </w:p>
    <w:p w14:paraId="0DC0397F" w14:textId="77777777" w:rsidR="00AE35A4" w:rsidRPr="00AE35A4" w:rsidRDefault="00AE35A4" w:rsidP="00AE35A4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s-CO"/>
        </w:rPr>
      </w:pPr>
      <w:r w:rsidRPr="00AE35A4">
        <w:rPr>
          <w:rFonts w:ascii="Times New Roman" w:eastAsia="Times New Roman" w:hAnsi="Times New Roman" w:cs="Times New Roman"/>
          <w:b/>
          <w:bCs/>
          <w:sz w:val="27"/>
          <w:szCs w:val="27"/>
          <w:lang w:eastAsia="es-CO"/>
        </w:rPr>
        <w:t>2.2 Procesos de negocio (misionales)</w:t>
      </w:r>
    </w:p>
    <w:p w14:paraId="226A691F" w14:textId="77777777" w:rsidR="00AE35A4" w:rsidRPr="00AE35A4" w:rsidRDefault="00AE35A4" w:rsidP="00AE35A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CO"/>
        </w:rPr>
      </w:pPr>
      <w:r w:rsidRPr="00AE35A4">
        <w:rPr>
          <w:rFonts w:ascii="Times New Roman" w:eastAsia="Times New Roman" w:hAnsi="Times New Roman" w:cs="Times New Roman"/>
          <w:sz w:val="24"/>
          <w:szCs w:val="24"/>
          <w:lang w:eastAsia="es-CO"/>
        </w:rPr>
        <w:t xml:space="preserve">Los </w:t>
      </w:r>
      <w:r w:rsidRPr="00AE35A4">
        <w:rPr>
          <w:rFonts w:ascii="Times New Roman" w:eastAsia="Times New Roman" w:hAnsi="Times New Roman" w:cs="Times New Roman"/>
          <w:b/>
          <w:bCs/>
          <w:sz w:val="24"/>
          <w:szCs w:val="24"/>
          <w:lang w:eastAsia="es-CO"/>
        </w:rPr>
        <w:t>procesos misionales</w:t>
      </w:r>
      <w:r w:rsidRPr="00AE35A4">
        <w:rPr>
          <w:rFonts w:ascii="Times New Roman" w:eastAsia="Times New Roman" w:hAnsi="Times New Roman" w:cs="Times New Roman"/>
          <w:sz w:val="24"/>
          <w:szCs w:val="24"/>
          <w:lang w:eastAsia="es-CO"/>
        </w:rPr>
        <w:t xml:space="preserve"> son aquellos que están directamente relacionados con la razón de ser de la organización, es decir, con la generación de productos o servicios que se entregan al cliente.</w:t>
      </w:r>
    </w:p>
    <w:p w14:paraId="674F95A3" w14:textId="77777777" w:rsidR="00AE35A4" w:rsidRPr="00AE35A4" w:rsidRDefault="00AE35A4" w:rsidP="00AE35A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CO"/>
        </w:rPr>
      </w:pPr>
      <w:r w:rsidRPr="00AE35A4">
        <w:rPr>
          <w:rFonts w:ascii="Times New Roman" w:eastAsia="Times New Roman" w:hAnsi="Times New Roman" w:cs="Times New Roman"/>
          <w:sz w:val="24"/>
          <w:szCs w:val="24"/>
          <w:lang w:eastAsia="es-CO"/>
        </w:rPr>
        <w:t>Son el núcleo operativo y generan valor directo.</w:t>
      </w:r>
    </w:p>
    <w:p w14:paraId="732C8413" w14:textId="77777777" w:rsidR="00AE35A4" w:rsidRPr="00AE35A4" w:rsidRDefault="00AE35A4" w:rsidP="00AE35A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CO"/>
        </w:rPr>
      </w:pPr>
      <w:r w:rsidRPr="00AE35A4">
        <w:rPr>
          <w:rFonts w:ascii="Times New Roman" w:eastAsia="Times New Roman" w:hAnsi="Times New Roman" w:cs="Times New Roman"/>
          <w:b/>
          <w:bCs/>
          <w:sz w:val="24"/>
          <w:szCs w:val="24"/>
          <w:lang w:eastAsia="es-CO"/>
        </w:rPr>
        <w:t>Ejemplo:</w:t>
      </w:r>
      <w:r w:rsidRPr="00AE35A4">
        <w:rPr>
          <w:rFonts w:ascii="Times New Roman" w:eastAsia="Times New Roman" w:hAnsi="Times New Roman" w:cs="Times New Roman"/>
          <w:sz w:val="24"/>
          <w:szCs w:val="24"/>
          <w:lang w:eastAsia="es-CO"/>
        </w:rPr>
        <w:br/>
        <w:t xml:space="preserve">En una empresa de software, el proceso de </w:t>
      </w:r>
      <w:r w:rsidRPr="00AE35A4">
        <w:rPr>
          <w:rFonts w:ascii="Times New Roman" w:eastAsia="Times New Roman" w:hAnsi="Times New Roman" w:cs="Times New Roman"/>
          <w:b/>
          <w:bCs/>
          <w:sz w:val="24"/>
          <w:szCs w:val="24"/>
          <w:lang w:eastAsia="es-CO"/>
        </w:rPr>
        <w:t>desarrollo de aplicaciones</w:t>
      </w:r>
      <w:r w:rsidRPr="00AE35A4">
        <w:rPr>
          <w:rFonts w:ascii="Times New Roman" w:eastAsia="Times New Roman" w:hAnsi="Times New Roman" w:cs="Times New Roman"/>
          <w:sz w:val="24"/>
          <w:szCs w:val="24"/>
          <w:lang w:eastAsia="es-CO"/>
        </w:rPr>
        <w:t xml:space="preserve"> es misional, ya que produce el producto principal que se vende al cliente.</w:t>
      </w:r>
    </w:p>
    <w:p w14:paraId="0DD3C265" w14:textId="77777777" w:rsidR="00AE35A4" w:rsidRPr="00AE35A4" w:rsidRDefault="00AE35A4" w:rsidP="00AE35A4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s-CO"/>
        </w:rPr>
      </w:pPr>
      <w:r w:rsidRPr="00AE35A4">
        <w:rPr>
          <w:rFonts w:ascii="Times New Roman" w:eastAsia="Times New Roman" w:hAnsi="Times New Roman" w:cs="Times New Roman"/>
          <w:sz w:val="24"/>
          <w:szCs w:val="24"/>
          <w:lang w:eastAsia="es-CO"/>
        </w:rPr>
        <w:pict w14:anchorId="1213ECF5">
          <v:rect id="_x0000_i1028" style="width:0;height:1.5pt" o:hralign="center" o:hrstd="t" o:hr="t" fillcolor="#a0a0a0" stroked="f"/>
        </w:pict>
      </w:r>
    </w:p>
    <w:p w14:paraId="0FD548FA" w14:textId="77777777" w:rsidR="00AE35A4" w:rsidRPr="00AE35A4" w:rsidRDefault="00AE35A4" w:rsidP="00AE35A4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s-CO"/>
        </w:rPr>
      </w:pPr>
      <w:r w:rsidRPr="00AE35A4">
        <w:rPr>
          <w:rFonts w:ascii="Times New Roman" w:eastAsia="Times New Roman" w:hAnsi="Times New Roman" w:cs="Times New Roman"/>
          <w:b/>
          <w:bCs/>
          <w:sz w:val="27"/>
          <w:szCs w:val="27"/>
          <w:lang w:eastAsia="es-CO"/>
        </w:rPr>
        <w:t>2.3 Procesos de apoyo</w:t>
      </w:r>
    </w:p>
    <w:p w14:paraId="045D5FB6" w14:textId="77777777" w:rsidR="00AE35A4" w:rsidRPr="00AE35A4" w:rsidRDefault="00AE35A4" w:rsidP="00AE35A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CO"/>
        </w:rPr>
      </w:pPr>
      <w:r w:rsidRPr="00AE35A4">
        <w:rPr>
          <w:rFonts w:ascii="Times New Roman" w:eastAsia="Times New Roman" w:hAnsi="Times New Roman" w:cs="Times New Roman"/>
          <w:sz w:val="24"/>
          <w:szCs w:val="24"/>
          <w:lang w:eastAsia="es-CO"/>
        </w:rPr>
        <w:t xml:space="preserve">Los </w:t>
      </w:r>
      <w:r w:rsidRPr="00AE35A4">
        <w:rPr>
          <w:rFonts w:ascii="Times New Roman" w:eastAsia="Times New Roman" w:hAnsi="Times New Roman" w:cs="Times New Roman"/>
          <w:b/>
          <w:bCs/>
          <w:sz w:val="24"/>
          <w:szCs w:val="24"/>
          <w:lang w:eastAsia="es-CO"/>
        </w:rPr>
        <w:t>procesos de apoyo</w:t>
      </w:r>
      <w:r w:rsidRPr="00AE35A4">
        <w:rPr>
          <w:rFonts w:ascii="Times New Roman" w:eastAsia="Times New Roman" w:hAnsi="Times New Roman" w:cs="Times New Roman"/>
          <w:sz w:val="24"/>
          <w:szCs w:val="24"/>
          <w:lang w:eastAsia="es-CO"/>
        </w:rPr>
        <w:t xml:space="preserve"> son aquellos que no generan valor directamente al cliente, pero son esenciales para que los procesos misionales funcionen correctamente.</w:t>
      </w:r>
    </w:p>
    <w:p w14:paraId="0D2D8823" w14:textId="77777777" w:rsidR="00AE35A4" w:rsidRPr="00AE35A4" w:rsidRDefault="00AE35A4" w:rsidP="00AE35A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CO"/>
        </w:rPr>
      </w:pPr>
      <w:r w:rsidRPr="00AE35A4">
        <w:rPr>
          <w:rFonts w:ascii="Times New Roman" w:eastAsia="Times New Roman" w:hAnsi="Times New Roman" w:cs="Times New Roman"/>
          <w:sz w:val="24"/>
          <w:szCs w:val="24"/>
          <w:lang w:eastAsia="es-CO"/>
        </w:rPr>
        <w:t>Proveen recursos, soporte y condiciones necesarias.</w:t>
      </w:r>
    </w:p>
    <w:p w14:paraId="26CC50FA" w14:textId="77777777" w:rsidR="00AE35A4" w:rsidRPr="00AE35A4" w:rsidRDefault="00AE35A4" w:rsidP="00AE35A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CO"/>
        </w:rPr>
      </w:pPr>
      <w:r w:rsidRPr="00AE35A4">
        <w:rPr>
          <w:rFonts w:ascii="Times New Roman" w:eastAsia="Times New Roman" w:hAnsi="Times New Roman" w:cs="Times New Roman"/>
          <w:b/>
          <w:bCs/>
          <w:sz w:val="24"/>
          <w:szCs w:val="24"/>
          <w:lang w:eastAsia="es-CO"/>
        </w:rPr>
        <w:t>Ejemplo:</w:t>
      </w:r>
      <w:r w:rsidRPr="00AE35A4">
        <w:rPr>
          <w:rFonts w:ascii="Times New Roman" w:eastAsia="Times New Roman" w:hAnsi="Times New Roman" w:cs="Times New Roman"/>
          <w:sz w:val="24"/>
          <w:szCs w:val="24"/>
          <w:lang w:eastAsia="es-CO"/>
        </w:rPr>
        <w:br/>
        <w:t xml:space="preserve">El proceso de </w:t>
      </w:r>
      <w:r w:rsidRPr="00AE35A4">
        <w:rPr>
          <w:rFonts w:ascii="Times New Roman" w:eastAsia="Times New Roman" w:hAnsi="Times New Roman" w:cs="Times New Roman"/>
          <w:b/>
          <w:bCs/>
          <w:sz w:val="24"/>
          <w:szCs w:val="24"/>
          <w:lang w:eastAsia="es-CO"/>
        </w:rPr>
        <w:t>gestión de recursos humanos</w:t>
      </w:r>
      <w:r w:rsidRPr="00AE35A4">
        <w:rPr>
          <w:rFonts w:ascii="Times New Roman" w:eastAsia="Times New Roman" w:hAnsi="Times New Roman" w:cs="Times New Roman"/>
          <w:sz w:val="24"/>
          <w:szCs w:val="24"/>
          <w:lang w:eastAsia="es-CO"/>
        </w:rPr>
        <w:t>, que se encarga de contratar, capacitar y evaluar al personal, es un proceso de apoyo.</w:t>
      </w:r>
    </w:p>
    <w:p w14:paraId="074B4B62" w14:textId="77777777" w:rsidR="00AE35A4" w:rsidRPr="00AE35A4" w:rsidRDefault="00AE35A4" w:rsidP="00AE35A4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s-CO"/>
        </w:rPr>
      </w:pPr>
      <w:r w:rsidRPr="00AE35A4">
        <w:rPr>
          <w:rFonts w:ascii="Times New Roman" w:eastAsia="Times New Roman" w:hAnsi="Times New Roman" w:cs="Times New Roman"/>
          <w:sz w:val="24"/>
          <w:szCs w:val="24"/>
          <w:lang w:eastAsia="es-CO"/>
        </w:rPr>
        <w:pict w14:anchorId="21762369">
          <v:rect id="_x0000_i1029" style="width:0;height:1.5pt" o:hralign="center" o:hrstd="t" o:hr="t" fillcolor="#a0a0a0" stroked="f"/>
        </w:pict>
      </w:r>
    </w:p>
    <w:p w14:paraId="6E97A9CB" w14:textId="77777777" w:rsidR="00AE35A4" w:rsidRPr="00AE35A4" w:rsidRDefault="00AE35A4" w:rsidP="00AE35A4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s-CO"/>
        </w:rPr>
      </w:pPr>
      <w:r w:rsidRPr="00AE35A4">
        <w:rPr>
          <w:rFonts w:ascii="Times New Roman" w:eastAsia="Times New Roman" w:hAnsi="Times New Roman" w:cs="Times New Roman"/>
          <w:b/>
          <w:bCs/>
          <w:sz w:val="27"/>
          <w:szCs w:val="27"/>
          <w:lang w:eastAsia="es-CO"/>
        </w:rPr>
        <w:t>2.4 Relación entre los tipos de procesos</w:t>
      </w:r>
    </w:p>
    <w:p w14:paraId="4B59BD9E" w14:textId="77777777" w:rsidR="00AE35A4" w:rsidRPr="00AE35A4" w:rsidRDefault="00AE35A4" w:rsidP="00AE35A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CO"/>
        </w:rPr>
      </w:pPr>
      <w:r w:rsidRPr="00AE35A4">
        <w:rPr>
          <w:rFonts w:ascii="Times New Roman" w:eastAsia="Times New Roman" w:hAnsi="Times New Roman" w:cs="Times New Roman"/>
          <w:sz w:val="24"/>
          <w:szCs w:val="24"/>
          <w:lang w:eastAsia="es-CO"/>
        </w:rPr>
        <w:t>Los tres tipos de procesos están interconectados:</w:t>
      </w:r>
    </w:p>
    <w:p w14:paraId="4CCC2D64" w14:textId="77777777" w:rsidR="00AE35A4" w:rsidRPr="00AE35A4" w:rsidRDefault="00AE35A4" w:rsidP="00AE35A4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CO"/>
        </w:rPr>
      </w:pPr>
      <w:r w:rsidRPr="00AE35A4">
        <w:rPr>
          <w:rFonts w:ascii="Times New Roman" w:eastAsia="Times New Roman" w:hAnsi="Times New Roman" w:cs="Times New Roman"/>
          <w:sz w:val="24"/>
          <w:szCs w:val="24"/>
          <w:lang w:eastAsia="es-CO"/>
        </w:rPr>
        <w:t xml:space="preserve">Los estratégicos </w:t>
      </w:r>
      <w:r w:rsidRPr="00AE35A4">
        <w:rPr>
          <w:rFonts w:ascii="Times New Roman" w:eastAsia="Times New Roman" w:hAnsi="Times New Roman" w:cs="Times New Roman"/>
          <w:b/>
          <w:bCs/>
          <w:sz w:val="24"/>
          <w:szCs w:val="24"/>
          <w:lang w:eastAsia="es-CO"/>
        </w:rPr>
        <w:t>definen el rumbo</w:t>
      </w:r>
      <w:r w:rsidRPr="00AE35A4">
        <w:rPr>
          <w:rFonts w:ascii="Times New Roman" w:eastAsia="Times New Roman" w:hAnsi="Times New Roman" w:cs="Times New Roman"/>
          <w:sz w:val="24"/>
          <w:szCs w:val="24"/>
          <w:lang w:eastAsia="es-CO"/>
        </w:rPr>
        <w:t xml:space="preserve"> </w:t>
      </w:r>
    </w:p>
    <w:p w14:paraId="4FF62ABF" w14:textId="77777777" w:rsidR="00AE35A4" w:rsidRPr="00AE35A4" w:rsidRDefault="00AE35A4" w:rsidP="00AE35A4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CO"/>
        </w:rPr>
      </w:pPr>
      <w:r w:rsidRPr="00AE35A4">
        <w:rPr>
          <w:rFonts w:ascii="Times New Roman" w:eastAsia="Times New Roman" w:hAnsi="Times New Roman" w:cs="Times New Roman"/>
          <w:sz w:val="24"/>
          <w:szCs w:val="24"/>
          <w:lang w:eastAsia="es-CO"/>
        </w:rPr>
        <w:t xml:space="preserve">Los misionales </w:t>
      </w:r>
      <w:r w:rsidRPr="00AE35A4">
        <w:rPr>
          <w:rFonts w:ascii="Times New Roman" w:eastAsia="Times New Roman" w:hAnsi="Times New Roman" w:cs="Times New Roman"/>
          <w:b/>
          <w:bCs/>
          <w:sz w:val="24"/>
          <w:szCs w:val="24"/>
          <w:lang w:eastAsia="es-CO"/>
        </w:rPr>
        <w:t>ejecutan la propuesta de valor</w:t>
      </w:r>
      <w:r w:rsidRPr="00AE35A4">
        <w:rPr>
          <w:rFonts w:ascii="Times New Roman" w:eastAsia="Times New Roman" w:hAnsi="Times New Roman" w:cs="Times New Roman"/>
          <w:sz w:val="24"/>
          <w:szCs w:val="24"/>
          <w:lang w:eastAsia="es-CO"/>
        </w:rPr>
        <w:t xml:space="preserve"> </w:t>
      </w:r>
    </w:p>
    <w:p w14:paraId="31D2BDED" w14:textId="77777777" w:rsidR="00AE35A4" w:rsidRPr="00AE35A4" w:rsidRDefault="00AE35A4" w:rsidP="00AE35A4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CO"/>
        </w:rPr>
      </w:pPr>
      <w:r w:rsidRPr="00AE35A4">
        <w:rPr>
          <w:rFonts w:ascii="Times New Roman" w:eastAsia="Times New Roman" w:hAnsi="Times New Roman" w:cs="Times New Roman"/>
          <w:sz w:val="24"/>
          <w:szCs w:val="24"/>
          <w:lang w:eastAsia="es-CO"/>
        </w:rPr>
        <w:t xml:space="preserve">Los de apoyo </w:t>
      </w:r>
      <w:r w:rsidRPr="00AE35A4">
        <w:rPr>
          <w:rFonts w:ascii="Times New Roman" w:eastAsia="Times New Roman" w:hAnsi="Times New Roman" w:cs="Times New Roman"/>
          <w:b/>
          <w:bCs/>
          <w:sz w:val="24"/>
          <w:szCs w:val="24"/>
          <w:lang w:eastAsia="es-CO"/>
        </w:rPr>
        <w:t>facilitan la operación</w:t>
      </w:r>
      <w:r w:rsidRPr="00AE35A4">
        <w:rPr>
          <w:rFonts w:ascii="Times New Roman" w:eastAsia="Times New Roman" w:hAnsi="Times New Roman" w:cs="Times New Roman"/>
          <w:sz w:val="24"/>
          <w:szCs w:val="24"/>
          <w:lang w:eastAsia="es-CO"/>
        </w:rPr>
        <w:t xml:space="preserve"> </w:t>
      </w:r>
    </w:p>
    <w:p w14:paraId="7CCCED15" w14:textId="77777777" w:rsidR="00AE35A4" w:rsidRPr="00AE35A4" w:rsidRDefault="00AE35A4" w:rsidP="00AE35A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CO"/>
        </w:rPr>
      </w:pPr>
      <w:r w:rsidRPr="00AE35A4">
        <w:rPr>
          <w:rFonts w:ascii="Times New Roman" w:eastAsia="Times New Roman" w:hAnsi="Times New Roman" w:cs="Times New Roman"/>
          <w:sz w:val="24"/>
          <w:szCs w:val="24"/>
          <w:lang w:eastAsia="es-CO"/>
        </w:rPr>
        <w:t>Esta relación es clave para modelar correctamente procesos en BPMN, ya que permite identificar roles y niveles de decisión.</w:t>
      </w:r>
    </w:p>
    <w:p w14:paraId="5CB0437A" w14:textId="77777777" w:rsidR="00AE35A4" w:rsidRPr="00AE35A4" w:rsidRDefault="00AE35A4" w:rsidP="00AE35A4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s-CO"/>
        </w:rPr>
      </w:pPr>
      <w:r w:rsidRPr="00AE35A4">
        <w:rPr>
          <w:rFonts w:ascii="Times New Roman" w:eastAsia="Times New Roman" w:hAnsi="Times New Roman" w:cs="Times New Roman"/>
          <w:sz w:val="24"/>
          <w:szCs w:val="24"/>
          <w:lang w:eastAsia="es-CO"/>
        </w:rPr>
        <w:lastRenderedPageBreak/>
        <w:pict w14:anchorId="4C3933A8">
          <v:rect id="_x0000_i1030" style="width:0;height:1.5pt" o:hralign="center" o:hrstd="t" o:hr="t" fillcolor="#a0a0a0" stroked="f"/>
        </w:pict>
      </w:r>
    </w:p>
    <w:p w14:paraId="71197B1B" w14:textId="77777777" w:rsidR="00AE35A4" w:rsidRPr="00AE35A4" w:rsidRDefault="00AE35A4" w:rsidP="00AE35A4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s-CO"/>
        </w:rPr>
      </w:pPr>
      <w:r w:rsidRPr="00AE35A4">
        <w:rPr>
          <w:rFonts w:ascii="Times New Roman" w:eastAsia="Times New Roman" w:hAnsi="Times New Roman" w:cs="Times New Roman"/>
          <w:b/>
          <w:bCs/>
          <w:sz w:val="36"/>
          <w:szCs w:val="36"/>
          <w:lang w:eastAsia="es-CO"/>
        </w:rPr>
        <w:t>3. Descomposición de procesos</w:t>
      </w:r>
    </w:p>
    <w:p w14:paraId="7994A833" w14:textId="77777777" w:rsidR="00AE35A4" w:rsidRPr="00AE35A4" w:rsidRDefault="00AE35A4" w:rsidP="00AE35A4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s-CO"/>
        </w:rPr>
      </w:pPr>
      <w:r w:rsidRPr="00AE35A4">
        <w:rPr>
          <w:rFonts w:ascii="Times New Roman" w:eastAsia="Times New Roman" w:hAnsi="Times New Roman" w:cs="Times New Roman"/>
          <w:b/>
          <w:bCs/>
          <w:sz w:val="27"/>
          <w:szCs w:val="27"/>
          <w:lang w:eastAsia="es-CO"/>
        </w:rPr>
        <w:t>3.1 Definición general</w:t>
      </w:r>
    </w:p>
    <w:p w14:paraId="5705B439" w14:textId="77777777" w:rsidR="00AE35A4" w:rsidRPr="00AE35A4" w:rsidRDefault="00AE35A4" w:rsidP="00AE35A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CO"/>
        </w:rPr>
      </w:pPr>
      <w:r w:rsidRPr="00AE35A4">
        <w:rPr>
          <w:rFonts w:ascii="Times New Roman" w:eastAsia="Times New Roman" w:hAnsi="Times New Roman" w:cs="Times New Roman"/>
          <w:sz w:val="24"/>
          <w:szCs w:val="24"/>
          <w:lang w:eastAsia="es-CO"/>
        </w:rPr>
        <w:t>La descomposición de procesos consiste en dividir un proceso complejo en elementos más pequeños y manejables, lo que permite su análisis, control y mejora.</w:t>
      </w:r>
    </w:p>
    <w:p w14:paraId="10DFC6C0" w14:textId="77777777" w:rsidR="00AE35A4" w:rsidRPr="00AE35A4" w:rsidRDefault="00AE35A4" w:rsidP="00AE35A4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s-CO"/>
        </w:rPr>
      </w:pPr>
      <w:r w:rsidRPr="00AE35A4">
        <w:rPr>
          <w:rFonts w:ascii="Times New Roman" w:eastAsia="Times New Roman" w:hAnsi="Times New Roman" w:cs="Times New Roman"/>
          <w:sz w:val="24"/>
          <w:szCs w:val="24"/>
          <w:lang w:eastAsia="es-CO"/>
        </w:rPr>
        <w:pict w14:anchorId="497F9CEE">
          <v:rect id="_x0000_i1031" style="width:0;height:1.5pt" o:hralign="center" o:hrstd="t" o:hr="t" fillcolor="#a0a0a0" stroked="f"/>
        </w:pict>
      </w:r>
    </w:p>
    <w:p w14:paraId="73D877A2" w14:textId="77777777" w:rsidR="00AE35A4" w:rsidRPr="00AE35A4" w:rsidRDefault="00AE35A4" w:rsidP="00AE35A4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s-CO"/>
        </w:rPr>
      </w:pPr>
      <w:r w:rsidRPr="00AE35A4">
        <w:rPr>
          <w:rFonts w:ascii="Times New Roman" w:eastAsia="Times New Roman" w:hAnsi="Times New Roman" w:cs="Times New Roman"/>
          <w:b/>
          <w:bCs/>
          <w:sz w:val="27"/>
          <w:szCs w:val="27"/>
          <w:lang w:eastAsia="es-CO"/>
        </w:rPr>
        <w:t>3.2 Elementos de la descomposición</w:t>
      </w:r>
    </w:p>
    <w:p w14:paraId="5272716B" w14:textId="77777777" w:rsidR="00AE35A4" w:rsidRPr="00AE35A4" w:rsidRDefault="00AE35A4" w:rsidP="00AE35A4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sz w:val="24"/>
          <w:szCs w:val="24"/>
          <w:lang w:eastAsia="es-CO"/>
        </w:rPr>
      </w:pPr>
      <w:r w:rsidRPr="00AE35A4">
        <w:rPr>
          <w:rFonts w:ascii="Times New Roman" w:eastAsia="Times New Roman" w:hAnsi="Times New Roman" w:cs="Times New Roman"/>
          <w:b/>
          <w:bCs/>
          <w:sz w:val="24"/>
          <w:szCs w:val="24"/>
          <w:lang w:eastAsia="es-CO"/>
        </w:rPr>
        <w:t>3.2.1 Actividad</w:t>
      </w:r>
    </w:p>
    <w:p w14:paraId="0B76018C" w14:textId="77777777" w:rsidR="00AE35A4" w:rsidRPr="00AE35A4" w:rsidRDefault="00AE35A4" w:rsidP="00AE35A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CO"/>
        </w:rPr>
      </w:pPr>
      <w:r w:rsidRPr="00AE35A4">
        <w:rPr>
          <w:rFonts w:ascii="Times New Roman" w:eastAsia="Times New Roman" w:hAnsi="Times New Roman" w:cs="Times New Roman"/>
          <w:sz w:val="24"/>
          <w:szCs w:val="24"/>
          <w:lang w:eastAsia="es-CO"/>
        </w:rPr>
        <w:t xml:space="preserve">Una </w:t>
      </w:r>
      <w:r w:rsidRPr="00AE35A4">
        <w:rPr>
          <w:rFonts w:ascii="Times New Roman" w:eastAsia="Times New Roman" w:hAnsi="Times New Roman" w:cs="Times New Roman"/>
          <w:b/>
          <w:bCs/>
          <w:sz w:val="24"/>
          <w:szCs w:val="24"/>
          <w:lang w:eastAsia="es-CO"/>
        </w:rPr>
        <w:t>actividad</w:t>
      </w:r>
      <w:r w:rsidRPr="00AE35A4">
        <w:rPr>
          <w:rFonts w:ascii="Times New Roman" w:eastAsia="Times New Roman" w:hAnsi="Times New Roman" w:cs="Times New Roman"/>
          <w:sz w:val="24"/>
          <w:szCs w:val="24"/>
          <w:lang w:eastAsia="es-CO"/>
        </w:rPr>
        <w:t xml:space="preserve"> es un conjunto de tareas relacionadas que representan una etapa dentro del proceso.</w:t>
      </w:r>
    </w:p>
    <w:p w14:paraId="49260C02" w14:textId="77777777" w:rsidR="00AE35A4" w:rsidRPr="00AE35A4" w:rsidRDefault="00AE35A4" w:rsidP="00AE35A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CO"/>
        </w:rPr>
      </w:pPr>
      <w:r w:rsidRPr="00AE35A4">
        <w:rPr>
          <w:rFonts w:ascii="Times New Roman" w:eastAsia="Times New Roman" w:hAnsi="Times New Roman" w:cs="Times New Roman"/>
          <w:sz w:val="24"/>
          <w:szCs w:val="24"/>
          <w:lang w:eastAsia="es-CO"/>
        </w:rPr>
        <w:t>Ejemplo: “Validar pedido”.</w:t>
      </w:r>
    </w:p>
    <w:p w14:paraId="53A792C0" w14:textId="77777777" w:rsidR="00AE35A4" w:rsidRPr="00AE35A4" w:rsidRDefault="00AE35A4" w:rsidP="00AE35A4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s-CO"/>
        </w:rPr>
      </w:pPr>
      <w:r w:rsidRPr="00AE35A4">
        <w:rPr>
          <w:rFonts w:ascii="Times New Roman" w:eastAsia="Times New Roman" w:hAnsi="Times New Roman" w:cs="Times New Roman"/>
          <w:sz w:val="24"/>
          <w:szCs w:val="24"/>
          <w:lang w:eastAsia="es-CO"/>
        </w:rPr>
        <w:pict w14:anchorId="3FB43BB0">
          <v:rect id="_x0000_i1032" style="width:0;height:1.5pt" o:hralign="center" o:hrstd="t" o:hr="t" fillcolor="#a0a0a0" stroked="f"/>
        </w:pict>
      </w:r>
    </w:p>
    <w:p w14:paraId="5EB5AA69" w14:textId="77777777" w:rsidR="00AE35A4" w:rsidRPr="00AE35A4" w:rsidRDefault="00AE35A4" w:rsidP="00AE35A4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sz w:val="24"/>
          <w:szCs w:val="24"/>
          <w:lang w:eastAsia="es-CO"/>
        </w:rPr>
      </w:pPr>
      <w:r w:rsidRPr="00AE35A4">
        <w:rPr>
          <w:rFonts w:ascii="Times New Roman" w:eastAsia="Times New Roman" w:hAnsi="Times New Roman" w:cs="Times New Roman"/>
          <w:b/>
          <w:bCs/>
          <w:sz w:val="24"/>
          <w:szCs w:val="24"/>
          <w:lang w:eastAsia="es-CO"/>
        </w:rPr>
        <w:t>3.2.2 Tarea</w:t>
      </w:r>
    </w:p>
    <w:p w14:paraId="7A57761A" w14:textId="77777777" w:rsidR="00AE35A4" w:rsidRPr="00AE35A4" w:rsidRDefault="00AE35A4" w:rsidP="00AE35A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CO"/>
        </w:rPr>
      </w:pPr>
      <w:r w:rsidRPr="00AE35A4">
        <w:rPr>
          <w:rFonts w:ascii="Times New Roman" w:eastAsia="Times New Roman" w:hAnsi="Times New Roman" w:cs="Times New Roman"/>
          <w:sz w:val="24"/>
          <w:szCs w:val="24"/>
          <w:lang w:eastAsia="es-CO"/>
        </w:rPr>
        <w:t xml:space="preserve">Una </w:t>
      </w:r>
      <w:r w:rsidRPr="00AE35A4">
        <w:rPr>
          <w:rFonts w:ascii="Times New Roman" w:eastAsia="Times New Roman" w:hAnsi="Times New Roman" w:cs="Times New Roman"/>
          <w:b/>
          <w:bCs/>
          <w:sz w:val="24"/>
          <w:szCs w:val="24"/>
          <w:lang w:eastAsia="es-CO"/>
        </w:rPr>
        <w:t>tarea</w:t>
      </w:r>
      <w:r w:rsidRPr="00AE35A4">
        <w:rPr>
          <w:rFonts w:ascii="Times New Roman" w:eastAsia="Times New Roman" w:hAnsi="Times New Roman" w:cs="Times New Roman"/>
          <w:sz w:val="24"/>
          <w:szCs w:val="24"/>
          <w:lang w:eastAsia="es-CO"/>
        </w:rPr>
        <w:t xml:space="preserve"> es la unidad mínima de trabajo dentro de una actividad. Es específica y ejecutable por una persona o sistema.</w:t>
      </w:r>
    </w:p>
    <w:p w14:paraId="085ABC3C" w14:textId="77777777" w:rsidR="00AE35A4" w:rsidRPr="00AE35A4" w:rsidRDefault="00AE35A4" w:rsidP="00AE35A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CO"/>
        </w:rPr>
      </w:pPr>
      <w:r w:rsidRPr="00AE35A4">
        <w:rPr>
          <w:rFonts w:ascii="Times New Roman" w:eastAsia="Times New Roman" w:hAnsi="Times New Roman" w:cs="Times New Roman"/>
          <w:sz w:val="24"/>
          <w:szCs w:val="24"/>
          <w:lang w:eastAsia="es-CO"/>
        </w:rPr>
        <w:t>Ejemplo: “Verificar datos del cliente”.</w:t>
      </w:r>
    </w:p>
    <w:p w14:paraId="1BF3F5C8" w14:textId="77777777" w:rsidR="00AE35A4" w:rsidRPr="00AE35A4" w:rsidRDefault="00AE35A4" w:rsidP="00AE35A4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s-CO"/>
        </w:rPr>
      </w:pPr>
      <w:r w:rsidRPr="00AE35A4">
        <w:rPr>
          <w:rFonts w:ascii="Times New Roman" w:eastAsia="Times New Roman" w:hAnsi="Times New Roman" w:cs="Times New Roman"/>
          <w:sz w:val="24"/>
          <w:szCs w:val="24"/>
          <w:lang w:eastAsia="es-CO"/>
        </w:rPr>
        <w:pict w14:anchorId="0062B7FE">
          <v:rect id="_x0000_i1033" style="width:0;height:1.5pt" o:hralign="center" o:hrstd="t" o:hr="t" fillcolor="#a0a0a0" stroked="f"/>
        </w:pict>
      </w:r>
    </w:p>
    <w:p w14:paraId="7928C508" w14:textId="77777777" w:rsidR="00AE35A4" w:rsidRPr="00AE35A4" w:rsidRDefault="00AE35A4" w:rsidP="00AE35A4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sz w:val="24"/>
          <w:szCs w:val="24"/>
          <w:lang w:eastAsia="es-CO"/>
        </w:rPr>
      </w:pPr>
      <w:r w:rsidRPr="00AE35A4">
        <w:rPr>
          <w:rFonts w:ascii="Times New Roman" w:eastAsia="Times New Roman" w:hAnsi="Times New Roman" w:cs="Times New Roman"/>
          <w:b/>
          <w:bCs/>
          <w:sz w:val="24"/>
          <w:szCs w:val="24"/>
          <w:lang w:eastAsia="es-CO"/>
        </w:rPr>
        <w:t>3.2.3 Procedimiento</w:t>
      </w:r>
    </w:p>
    <w:p w14:paraId="2C1BB9C5" w14:textId="77777777" w:rsidR="00AE35A4" w:rsidRPr="00AE35A4" w:rsidRDefault="00AE35A4" w:rsidP="00AE35A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CO"/>
        </w:rPr>
      </w:pPr>
      <w:r w:rsidRPr="00AE35A4">
        <w:rPr>
          <w:rFonts w:ascii="Times New Roman" w:eastAsia="Times New Roman" w:hAnsi="Times New Roman" w:cs="Times New Roman"/>
          <w:sz w:val="24"/>
          <w:szCs w:val="24"/>
          <w:lang w:eastAsia="es-CO"/>
        </w:rPr>
        <w:t xml:space="preserve">Un </w:t>
      </w:r>
      <w:r w:rsidRPr="00AE35A4">
        <w:rPr>
          <w:rFonts w:ascii="Times New Roman" w:eastAsia="Times New Roman" w:hAnsi="Times New Roman" w:cs="Times New Roman"/>
          <w:b/>
          <w:bCs/>
          <w:sz w:val="24"/>
          <w:szCs w:val="24"/>
          <w:lang w:eastAsia="es-CO"/>
        </w:rPr>
        <w:t>procedimiento</w:t>
      </w:r>
      <w:r w:rsidRPr="00AE35A4">
        <w:rPr>
          <w:rFonts w:ascii="Times New Roman" w:eastAsia="Times New Roman" w:hAnsi="Times New Roman" w:cs="Times New Roman"/>
          <w:sz w:val="24"/>
          <w:szCs w:val="24"/>
          <w:lang w:eastAsia="es-CO"/>
        </w:rPr>
        <w:t xml:space="preserve"> es la descripción formal de cómo se deben ejecutar las actividades y tareas.</w:t>
      </w:r>
    </w:p>
    <w:p w14:paraId="3EB289C4" w14:textId="77777777" w:rsidR="00AE35A4" w:rsidRPr="00AE35A4" w:rsidRDefault="00AE35A4" w:rsidP="00AE35A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CO"/>
        </w:rPr>
      </w:pPr>
      <w:r w:rsidRPr="00AE35A4">
        <w:rPr>
          <w:rFonts w:ascii="Times New Roman" w:eastAsia="Times New Roman" w:hAnsi="Times New Roman" w:cs="Times New Roman"/>
          <w:sz w:val="24"/>
          <w:szCs w:val="24"/>
          <w:lang w:eastAsia="es-CO"/>
        </w:rPr>
        <w:t>Incluye pasos, responsables y secuencia.</w:t>
      </w:r>
    </w:p>
    <w:p w14:paraId="625BFDD1" w14:textId="77777777" w:rsidR="00AE35A4" w:rsidRPr="00AE35A4" w:rsidRDefault="00AE35A4" w:rsidP="00AE35A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CO"/>
        </w:rPr>
      </w:pPr>
      <w:r w:rsidRPr="00AE35A4">
        <w:rPr>
          <w:rFonts w:ascii="Times New Roman" w:eastAsia="Times New Roman" w:hAnsi="Times New Roman" w:cs="Times New Roman"/>
          <w:sz w:val="24"/>
          <w:szCs w:val="24"/>
          <w:lang w:eastAsia="es-CO"/>
        </w:rPr>
        <w:t>Ejemplo: Manual que describe cómo procesar un pedido.</w:t>
      </w:r>
    </w:p>
    <w:p w14:paraId="7E251E0D" w14:textId="77777777" w:rsidR="00AE35A4" w:rsidRPr="00AE35A4" w:rsidRDefault="00AE35A4" w:rsidP="00AE35A4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s-CO"/>
        </w:rPr>
      </w:pPr>
      <w:r w:rsidRPr="00AE35A4">
        <w:rPr>
          <w:rFonts w:ascii="Times New Roman" w:eastAsia="Times New Roman" w:hAnsi="Times New Roman" w:cs="Times New Roman"/>
          <w:sz w:val="24"/>
          <w:szCs w:val="24"/>
          <w:lang w:eastAsia="es-CO"/>
        </w:rPr>
        <w:pict w14:anchorId="663931B6">
          <v:rect id="_x0000_i1034" style="width:0;height:1.5pt" o:hralign="center" o:hrstd="t" o:hr="t" fillcolor="#a0a0a0" stroked="f"/>
        </w:pict>
      </w:r>
    </w:p>
    <w:p w14:paraId="70FEE4D6" w14:textId="77777777" w:rsidR="00AE35A4" w:rsidRPr="00AE35A4" w:rsidRDefault="00AE35A4" w:rsidP="00AE35A4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sz w:val="24"/>
          <w:szCs w:val="24"/>
          <w:lang w:eastAsia="es-CO"/>
        </w:rPr>
      </w:pPr>
      <w:r w:rsidRPr="00AE35A4">
        <w:rPr>
          <w:rFonts w:ascii="Times New Roman" w:eastAsia="Times New Roman" w:hAnsi="Times New Roman" w:cs="Times New Roman"/>
          <w:b/>
          <w:bCs/>
          <w:sz w:val="24"/>
          <w:szCs w:val="24"/>
          <w:lang w:eastAsia="es-CO"/>
        </w:rPr>
        <w:t>3.2.4 Regla</w:t>
      </w:r>
    </w:p>
    <w:p w14:paraId="7D9DD95A" w14:textId="77777777" w:rsidR="00AE35A4" w:rsidRPr="00AE35A4" w:rsidRDefault="00AE35A4" w:rsidP="00AE35A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CO"/>
        </w:rPr>
      </w:pPr>
      <w:r w:rsidRPr="00AE35A4">
        <w:rPr>
          <w:rFonts w:ascii="Times New Roman" w:eastAsia="Times New Roman" w:hAnsi="Times New Roman" w:cs="Times New Roman"/>
          <w:sz w:val="24"/>
          <w:szCs w:val="24"/>
          <w:lang w:eastAsia="es-CO"/>
        </w:rPr>
        <w:t xml:space="preserve">Una </w:t>
      </w:r>
      <w:r w:rsidRPr="00AE35A4">
        <w:rPr>
          <w:rFonts w:ascii="Times New Roman" w:eastAsia="Times New Roman" w:hAnsi="Times New Roman" w:cs="Times New Roman"/>
          <w:b/>
          <w:bCs/>
          <w:sz w:val="24"/>
          <w:szCs w:val="24"/>
          <w:lang w:eastAsia="es-CO"/>
        </w:rPr>
        <w:t>regla</w:t>
      </w:r>
      <w:r w:rsidRPr="00AE35A4">
        <w:rPr>
          <w:rFonts w:ascii="Times New Roman" w:eastAsia="Times New Roman" w:hAnsi="Times New Roman" w:cs="Times New Roman"/>
          <w:sz w:val="24"/>
          <w:szCs w:val="24"/>
          <w:lang w:eastAsia="es-CO"/>
        </w:rPr>
        <w:t xml:space="preserve"> define condiciones o criterios que deben cumplirse dentro del proceso.</w:t>
      </w:r>
    </w:p>
    <w:p w14:paraId="2BA85C64" w14:textId="77777777" w:rsidR="00AE35A4" w:rsidRPr="00AE35A4" w:rsidRDefault="00AE35A4" w:rsidP="00AE35A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CO"/>
        </w:rPr>
      </w:pPr>
      <w:r w:rsidRPr="00AE35A4">
        <w:rPr>
          <w:rFonts w:ascii="Times New Roman" w:eastAsia="Times New Roman" w:hAnsi="Times New Roman" w:cs="Times New Roman"/>
          <w:sz w:val="24"/>
          <w:szCs w:val="24"/>
          <w:lang w:eastAsia="es-CO"/>
        </w:rPr>
        <w:lastRenderedPageBreak/>
        <w:t>Ejemplo: “No procesar pedidos sin pago confirmado”.</w:t>
      </w:r>
    </w:p>
    <w:p w14:paraId="74ED2431" w14:textId="77777777" w:rsidR="00AE35A4" w:rsidRPr="00AE35A4" w:rsidRDefault="00AE35A4" w:rsidP="00AE35A4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s-CO"/>
        </w:rPr>
      </w:pPr>
      <w:r w:rsidRPr="00AE35A4">
        <w:rPr>
          <w:rFonts w:ascii="Times New Roman" w:eastAsia="Times New Roman" w:hAnsi="Times New Roman" w:cs="Times New Roman"/>
          <w:sz w:val="24"/>
          <w:szCs w:val="24"/>
          <w:lang w:eastAsia="es-CO"/>
        </w:rPr>
        <w:pict w14:anchorId="3B34F3ED">
          <v:rect id="_x0000_i1035" style="width:0;height:1.5pt" o:hralign="center" o:hrstd="t" o:hr="t" fillcolor="#a0a0a0" stroked="f"/>
        </w:pict>
      </w:r>
    </w:p>
    <w:p w14:paraId="48927106" w14:textId="77777777" w:rsidR="00AE35A4" w:rsidRPr="00AE35A4" w:rsidRDefault="00AE35A4" w:rsidP="00AE35A4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sz w:val="24"/>
          <w:szCs w:val="24"/>
          <w:lang w:eastAsia="es-CO"/>
        </w:rPr>
      </w:pPr>
      <w:r w:rsidRPr="00AE35A4">
        <w:rPr>
          <w:rFonts w:ascii="Times New Roman" w:eastAsia="Times New Roman" w:hAnsi="Times New Roman" w:cs="Times New Roman"/>
          <w:b/>
          <w:bCs/>
          <w:sz w:val="24"/>
          <w:szCs w:val="24"/>
          <w:lang w:eastAsia="es-CO"/>
        </w:rPr>
        <w:t>3.2.5 Norma</w:t>
      </w:r>
    </w:p>
    <w:p w14:paraId="3506CB85" w14:textId="77777777" w:rsidR="00AE35A4" w:rsidRPr="00AE35A4" w:rsidRDefault="00AE35A4" w:rsidP="00AE35A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CO"/>
        </w:rPr>
      </w:pPr>
      <w:r w:rsidRPr="00AE35A4">
        <w:rPr>
          <w:rFonts w:ascii="Times New Roman" w:eastAsia="Times New Roman" w:hAnsi="Times New Roman" w:cs="Times New Roman"/>
          <w:sz w:val="24"/>
          <w:szCs w:val="24"/>
          <w:lang w:eastAsia="es-CO"/>
        </w:rPr>
        <w:t xml:space="preserve">Una </w:t>
      </w:r>
      <w:r w:rsidRPr="00AE35A4">
        <w:rPr>
          <w:rFonts w:ascii="Times New Roman" w:eastAsia="Times New Roman" w:hAnsi="Times New Roman" w:cs="Times New Roman"/>
          <w:b/>
          <w:bCs/>
          <w:sz w:val="24"/>
          <w:szCs w:val="24"/>
          <w:lang w:eastAsia="es-CO"/>
        </w:rPr>
        <w:t>norma</w:t>
      </w:r>
      <w:r w:rsidRPr="00AE35A4">
        <w:rPr>
          <w:rFonts w:ascii="Times New Roman" w:eastAsia="Times New Roman" w:hAnsi="Times New Roman" w:cs="Times New Roman"/>
          <w:sz w:val="24"/>
          <w:szCs w:val="24"/>
          <w:lang w:eastAsia="es-CO"/>
        </w:rPr>
        <w:t xml:space="preserve"> es un lineamiento formal, generalmente externo o institucional, que regula cómo deben realizarse los procesos.</w:t>
      </w:r>
    </w:p>
    <w:p w14:paraId="60BA8D13" w14:textId="77777777" w:rsidR="00AE35A4" w:rsidRPr="00AE35A4" w:rsidRDefault="00AE35A4" w:rsidP="00AE35A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CO"/>
        </w:rPr>
      </w:pPr>
      <w:r w:rsidRPr="00AE35A4">
        <w:rPr>
          <w:rFonts w:ascii="Times New Roman" w:eastAsia="Times New Roman" w:hAnsi="Times New Roman" w:cs="Times New Roman"/>
          <w:sz w:val="24"/>
          <w:szCs w:val="24"/>
          <w:lang w:eastAsia="es-CO"/>
        </w:rPr>
        <w:t>Ejemplo: Normas de calidad como ISO 9001.</w:t>
      </w:r>
    </w:p>
    <w:p w14:paraId="6FC2F0FC" w14:textId="77777777" w:rsidR="00AE35A4" w:rsidRPr="00AE35A4" w:rsidRDefault="00AE35A4" w:rsidP="00AE35A4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s-CO"/>
        </w:rPr>
      </w:pPr>
      <w:r w:rsidRPr="00AE35A4">
        <w:rPr>
          <w:rFonts w:ascii="Times New Roman" w:eastAsia="Times New Roman" w:hAnsi="Times New Roman" w:cs="Times New Roman"/>
          <w:sz w:val="24"/>
          <w:szCs w:val="24"/>
          <w:lang w:eastAsia="es-CO"/>
        </w:rPr>
        <w:pict w14:anchorId="797EA708">
          <v:rect id="_x0000_i1036" style="width:0;height:1.5pt" o:hralign="center" o:hrstd="t" o:hr="t" fillcolor="#a0a0a0" stroked="f"/>
        </w:pict>
      </w:r>
    </w:p>
    <w:p w14:paraId="24A3E0A5" w14:textId="77777777" w:rsidR="00AE35A4" w:rsidRPr="00AE35A4" w:rsidRDefault="00AE35A4" w:rsidP="00AE35A4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s-CO"/>
        </w:rPr>
      </w:pPr>
      <w:r w:rsidRPr="00AE35A4">
        <w:rPr>
          <w:rFonts w:ascii="Times New Roman" w:eastAsia="Times New Roman" w:hAnsi="Times New Roman" w:cs="Times New Roman"/>
          <w:b/>
          <w:bCs/>
          <w:sz w:val="27"/>
          <w:szCs w:val="27"/>
          <w:lang w:eastAsia="es-CO"/>
        </w:rPr>
        <w:t>3.3 Relación entre los elementos</w:t>
      </w:r>
    </w:p>
    <w:p w14:paraId="3DEDDF66" w14:textId="77777777" w:rsidR="00AE35A4" w:rsidRPr="00AE35A4" w:rsidRDefault="00AE35A4" w:rsidP="00AE35A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CO"/>
        </w:rPr>
      </w:pPr>
      <w:r w:rsidRPr="00AE35A4">
        <w:rPr>
          <w:rFonts w:ascii="Times New Roman" w:eastAsia="Times New Roman" w:hAnsi="Times New Roman" w:cs="Times New Roman"/>
          <w:sz w:val="24"/>
          <w:szCs w:val="24"/>
          <w:lang w:eastAsia="es-CO"/>
        </w:rPr>
        <w:t>Los elementos se relacionan de forma jerárquica:</w:t>
      </w:r>
    </w:p>
    <w:p w14:paraId="69A03481" w14:textId="77777777" w:rsidR="00AE35A4" w:rsidRPr="00AE35A4" w:rsidRDefault="00AE35A4" w:rsidP="00AE35A4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CO"/>
        </w:rPr>
      </w:pPr>
      <w:r w:rsidRPr="00AE35A4">
        <w:rPr>
          <w:rFonts w:ascii="Times New Roman" w:eastAsia="Times New Roman" w:hAnsi="Times New Roman" w:cs="Times New Roman"/>
          <w:sz w:val="24"/>
          <w:szCs w:val="24"/>
          <w:lang w:eastAsia="es-CO"/>
        </w:rPr>
        <w:t xml:space="preserve">El </w:t>
      </w:r>
      <w:r w:rsidRPr="00AE35A4">
        <w:rPr>
          <w:rFonts w:ascii="Times New Roman" w:eastAsia="Times New Roman" w:hAnsi="Times New Roman" w:cs="Times New Roman"/>
          <w:b/>
          <w:bCs/>
          <w:sz w:val="24"/>
          <w:szCs w:val="24"/>
          <w:lang w:eastAsia="es-CO"/>
        </w:rPr>
        <w:t>proceso</w:t>
      </w:r>
      <w:r w:rsidRPr="00AE35A4">
        <w:rPr>
          <w:rFonts w:ascii="Times New Roman" w:eastAsia="Times New Roman" w:hAnsi="Times New Roman" w:cs="Times New Roman"/>
          <w:sz w:val="24"/>
          <w:szCs w:val="24"/>
          <w:lang w:eastAsia="es-CO"/>
        </w:rPr>
        <w:t xml:space="preserve"> contiene actividades </w:t>
      </w:r>
    </w:p>
    <w:p w14:paraId="420B1AA5" w14:textId="77777777" w:rsidR="00AE35A4" w:rsidRPr="00AE35A4" w:rsidRDefault="00AE35A4" w:rsidP="00AE35A4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CO"/>
        </w:rPr>
      </w:pPr>
      <w:r w:rsidRPr="00AE35A4">
        <w:rPr>
          <w:rFonts w:ascii="Times New Roman" w:eastAsia="Times New Roman" w:hAnsi="Times New Roman" w:cs="Times New Roman"/>
          <w:sz w:val="24"/>
          <w:szCs w:val="24"/>
          <w:lang w:eastAsia="es-CO"/>
        </w:rPr>
        <w:t xml:space="preserve">Las </w:t>
      </w:r>
      <w:r w:rsidRPr="00AE35A4">
        <w:rPr>
          <w:rFonts w:ascii="Times New Roman" w:eastAsia="Times New Roman" w:hAnsi="Times New Roman" w:cs="Times New Roman"/>
          <w:b/>
          <w:bCs/>
          <w:sz w:val="24"/>
          <w:szCs w:val="24"/>
          <w:lang w:eastAsia="es-CO"/>
        </w:rPr>
        <w:t>actividades</w:t>
      </w:r>
      <w:r w:rsidRPr="00AE35A4">
        <w:rPr>
          <w:rFonts w:ascii="Times New Roman" w:eastAsia="Times New Roman" w:hAnsi="Times New Roman" w:cs="Times New Roman"/>
          <w:sz w:val="24"/>
          <w:szCs w:val="24"/>
          <w:lang w:eastAsia="es-CO"/>
        </w:rPr>
        <w:t xml:space="preserve"> contienen tareas </w:t>
      </w:r>
    </w:p>
    <w:p w14:paraId="3F0A075B" w14:textId="77777777" w:rsidR="00AE35A4" w:rsidRPr="00AE35A4" w:rsidRDefault="00AE35A4" w:rsidP="00AE35A4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CO"/>
        </w:rPr>
      </w:pPr>
      <w:r w:rsidRPr="00AE35A4">
        <w:rPr>
          <w:rFonts w:ascii="Times New Roman" w:eastAsia="Times New Roman" w:hAnsi="Times New Roman" w:cs="Times New Roman"/>
          <w:sz w:val="24"/>
          <w:szCs w:val="24"/>
          <w:lang w:eastAsia="es-CO"/>
        </w:rPr>
        <w:t xml:space="preserve">Los </w:t>
      </w:r>
      <w:r w:rsidRPr="00AE35A4">
        <w:rPr>
          <w:rFonts w:ascii="Times New Roman" w:eastAsia="Times New Roman" w:hAnsi="Times New Roman" w:cs="Times New Roman"/>
          <w:b/>
          <w:bCs/>
          <w:sz w:val="24"/>
          <w:szCs w:val="24"/>
          <w:lang w:eastAsia="es-CO"/>
        </w:rPr>
        <w:t>procedimientos</w:t>
      </w:r>
      <w:r w:rsidRPr="00AE35A4">
        <w:rPr>
          <w:rFonts w:ascii="Times New Roman" w:eastAsia="Times New Roman" w:hAnsi="Times New Roman" w:cs="Times New Roman"/>
          <w:sz w:val="24"/>
          <w:szCs w:val="24"/>
          <w:lang w:eastAsia="es-CO"/>
        </w:rPr>
        <w:t xml:space="preserve"> describen cómo ejecutar actividades y tareas </w:t>
      </w:r>
    </w:p>
    <w:p w14:paraId="7EC8F89C" w14:textId="77777777" w:rsidR="00AE35A4" w:rsidRPr="00AE35A4" w:rsidRDefault="00AE35A4" w:rsidP="00AE35A4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CO"/>
        </w:rPr>
      </w:pPr>
      <w:r w:rsidRPr="00AE35A4">
        <w:rPr>
          <w:rFonts w:ascii="Times New Roman" w:eastAsia="Times New Roman" w:hAnsi="Times New Roman" w:cs="Times New Roman"/>
          <w:sz w:val="24"/>
          <w:szCs w:val="24"/>
          <w:lang w:eastAsia="es-CO"/>
        </w:rPr>
        <w:t xml:space="preserve">Las </w:t>
      </w:r>
      <w:r w:rsidRPr="00AE35A4">
        <w:rPr>
          <w:rFonts w:ascii="Times New Roman" w:eastAsia="Times New Roman" w:hAnsi="Times New Roman" w:cs="Times New Roman"/>
          <w:b/>
          <w:bCs/>
          <w:sz w:val="24"/>
          <w:szCs w:val="24"/>
          <w:lang w:eastAsia="es-CO"/>
        </w:rPr>
        <w:t>reglas</w:t>
      </w:r>
      <w:r w:rsidRPr="00AE35A4">
        <w:rPr>
          <w:rFonts w:ascii="Times New Roman" w:eastAsia="Times New Roman" w:hAnsi="Times New Roman" w:cs="Times New Roman"/>
          <w:sz w:val="24"/>
          <w:szCs w:val="24"/>
          <w:lang w:eastAsia="es-CO"/>
        </w:rPr>
        <w:t xml:space="preserve"> condicionan la ejecución </w:t>
      </w:r>
    </w:p>
    <w:p w14:paraId="7EF66E9B" w14:textId="77777777" w:rsidR="00AE35A4" w:rsidRPr="00AE35A4" w:rsidRDefault="00AE35A4" w:rsidP="00AE35A4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CO"/>
        </w:rPr>
      </w:pPr>
      <w:r w:rsidRPr="00AE35A4">
        <w:rPr>
          <w:rFonts w:ascii="Times New Roman" w:eastAsia="Times New Roman" w:hAnsi="Times New Roman" w:cs="Times New Roman"/>
          <w:sz w:val="24"/>
          <w:szCs w:val="24"/>
          <w:lang w:eastAsia="es-CO"/>
        </w:rPr>
        <w:t xml:space="preserve">Las </w:t>
      </w:r>
      <w:r w:rsidRPr="00AE35A4">
        <w:rPr>
          <w:rFonts w:ascii="Times New Roman" w:eastAsia="Times New Roman" w:hAnsi="Times New Roman" w:cs="Times New Roman"/>
          <w:b/>
          <w:bCs/>
          <w:sz w:val="24"/>
          <w:szCs w:val="24"/>
          <w:lang w:eastAsia="es-CO"/>
        </w:rPr>
        <w:t>normas</w:t>
      </w:r>
      <w:r w:rsidRPr="00AE35A4">
        <w:rPr>
          <w:rFonts w:ascii="Times New Roman" w:eastAsia="Times New Roman" w:hAnsi="Times New Roman" w:cs="Times New Roman"/>
          <w:sz w:val="24"/>
          <w:szCs w:val="24"/>
          <w:lang w:eastAsia="es-CO"/>
        </w:rPr>
        <w:t xml:space="preserve"> establecen el marco general </w:t>
      </w:r>
    </w:p>
    <w:p w14:paraId="4EFE2CEA" w14:textId="77777777" w:rsidR="00AE35A4" w:rsidRPr="00AE35A4" w:rsidRDefault="00AE35A4" w:rsidP="00AE35A4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s-CO"/>
        </w:rPr>
      </w:pPr>
      <w:r w:rsidRPr="00AE35A4">
        <w:rPr>
          <w:rFonts w:ascii="Times New Roman" w:eastAsia="Times New Roman" w:hAnsi="Times New Roman" w:cs="Times New Roman"/>
          <w:sz w:val="24"/>
          <w:szCs w:val="24"/>
          <w:lang w:eastAsia="es-CO"/>
        </w:rPr>
        <w:pict w14:anchorId="0ADAD93E">
          <v:rect id="_x0000_i1037" style="width:0;height:1.5pt" o:hralign="center" o:hrstd="t" o:hr="t" fillcolor="#a0a0a0" stroked="f"/>
        </w:pict>
      </w:r>
    </w:p>
    <w:p w14:paraId="080DE98C" w14:textId="77777777" w:rsidR="00AE35A4" w:rsidRPr="00AE35A4" w:rsidRDefault="00AE35A4" w:rsidP="00AE35A4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s-CO"/>
        </w:rPr>
      </w:pPr>
      <w:r w:rsidRPr="00AE35A4">
        <w:rPr>
          <w:rFonts w:ascii="Times New Roman" w:eastAsia="Times New Roman" w:hAnsi="Times New Roman" w:cs="Times New Roman"/>
          <w:b/>
          <w:bCs/>
          <w:sz w:val="27"/>
          <w:szCs w:val="27"/>
          <w:lang w:eastAsia="es-CO"/>
        </w:rPr>
        <w:t>3.4 Ejemplo práctico integrado</w:t>
      </w:r>
    </w:p>
    <w:p w14:paraId="18C55FDA" w14:textId="77777777" w:rsidR="00AE35A4" w:rsidRPr="00AE35A4" w:rsidRDefault="00AE35A4" w:rsidP="00AE35A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CO"/>
        </w:rPr>
      </w:pPr>
      <w:r w:rsidRPr="00AE35A4">
        <w:rPr>
          <w:rFonts w:ascii="Times New Roman" w:eastAsia="Times New Roman" w:hAnsi="Times New Roman" w:cs="Times New Roman"/>
          <w:sz w:val="24"/>
          <w:szCs w:val="24"/>
          <w:lang w:eastAsia="es-CO"/>
        </w:rPr>
        <w:t xml:space="preserve">Proceso: </w:t>
      </w:r>
      <w:r w:rsidRPr="00AE35A4">
        <w:rPr>
          <w:rFonts w:ascii="Times New Roman" w:eastAsia="Times New Roman" w:hAnsi="Times New Roman" w:cs="Times New Roman"/>
          <w:b/>
          <w:bCs/>
          <w:sz w:val="24"/>
          <w:szCs w:val="24"/>
          <w:lang w:eastAsia="es-CO"/>
        </w:rPr>
        <w:t>Gestión de pedidos</w:t>
      </w:r>
    </w:p>
    <w:p w14:paraId="66FAE651" w14:textId="77777777" w:rsidR="00AE35A4" w:rsidRPr="00AE35A4" w:rsidRDefault="00AE35A4" w:rsidP="00AE35A4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CO"/>
        </w:rPr>
      </w:pPr>
      <w:r w:rsidRPr="00AE35A4">
        <w:rPr>
          <w:rFonts w:ascii="Times New Roman" w:eastAsia="Times New Roman" w:hAnsi="Times New Roman" w:cs="Times New Roman"/>
          <w:b/>
          <w:bCs/>
          <w:sz w:val="24"/>
          <w:szCs w:val="24"/>
          <w:lang w:eastAsia="es-CO"/>
        </w:rPr>
        <w:t>Actividad:</w:t>
      </w:r>
      <w:r w:rsidRPr="00AE35A4">
        <w:rPr>
          <w:rFonts w:ascii="Times New Roman" w:eastAsia="Times New Roman" w:hAnsi="Times New Roman" w:cs="Times New Roman"/>
          <w:sz w:val="24"/>
          <w:szCs w:val="24"/>
          <w:lang w:eastAsia="es-CO"/>
        </w:rPr>
        <w:t xml:space="preserve"> Procesar pedido </w:t>
      </w:r>
    </w:p>
    <w:p w14:paraId="42628D23" w14:textId="77777777" w:rsidR="00AE35A4" w:rsidRPr="00AE35A4" w:rsidRDefault="00AE35A4" w:rsidP="00AE35A4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CO"/>
        </w:rPr>
      </w:pPr>
      <w:r w:rsidRPr="00AE35A4">
        <w:rPr>
          <w:rFonts w:ascii="Times New Roman" w:eastAsia="Times New Roman" w:hAnsi="Times New Roman" w:cs="Times New Roman"/>
          <w:b/>
          <w:bCs/>
          <w:sz w:val="24"/>
          <w:szCs w:val="24"/>
          <w:lang w:eastAsia="es-CO"/>
        </w:rPr>
        <w:t>Tarea:</w:t>
      </w:r>
      <w:r w:rsidRPr="00AE35A4">
        <w:rPr>
          <w:rFonts w:ascii="Times New Roman" w:eastAsia="Times New Roman" w:hAnsi="Times New Roman" w:cs="Times New Roman"/>
          <w:sz w:val="24"/>
          <w:szCs w:val="24"/>
          <w:lang w:eastAsia="es-CO"/>
        </w:rPr>
        <w:t xml:space="preserve"> Validar pago </w:t>
      </w:r>
    </w:p>
    <w:p w14:paraId="59CD5E24" w14:textId="77777777" w:rsidR="00AE35A4" w:rsidRPr="00AE35A4" w:rsidRDefault="00AE35A4" w:rsidP="00AE35A4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CO"/>
        </w:rPr>
      </w:pPr>
      <w:r w:rsidRPr="00AE35A4">
        <w:rPr>
          <w:rFonts w:ascii="Times New Roman" w:eastAsia="Times New Roman" w:hAnsi="Times New Roman" w:cs="Times New Roman"/>
          <w:b/>
          <w:bCs/>
          <w:sz w:val="24"/>
          <w:szCs w:val="24"/>
          <w:lang w:eastAsia="es-CO"/>
        </w:rPr>
        <w:t>Procedimiento:</w:t>
      </w:r>
      <w:r w:rsidRPr="00AE35A4">
        <w:rPr>
          <w:rFonts w:ascii="Times New Roman" w:eastAsia="Times New Roman" w:hAnsi="Times New Roman" w:cs="Times New Roman"/>
          <w:sz w:val="24"/>
          <w:szCs w:val="24"/>
          <w:lang w:eastAsia="es-CO"/>
        </w:rPr>
        <w:t xml:space="preserve"> Guía paso a paso del sistema de pagos </w:t>
      </w:r>
    </w:p>
    <w:p w14:paraId="36A17088" w14:textId="77777777" w:rsidR="00AE35A4" w:rsidRPr="00AE35A4" w:rsidRDefault="00AE35A4" w:rsidP="00AE35A4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CO"/>
        </w:rPr>
      </w:pPr>
      <w:r w:rsidRPr="00AE35A4">
        <w:rPr>
          <w:rFonts w:ascii="Times New Roman" w:eastAsia="Times New Roman" w:hAnsi="Times New Roman" w:cs="Times New Roman"/>
          <w:b/>
          <w:bCs/>
          <w:sz w:val="24"/>
          <w:szCs w:val="24"/>
          <w:lang w:eastAsia="es-CO"/>
        </w:rPr>
        <w:t>Regla:</w:t>
      </w:r>
      <w:r w:rsidRPr="00AE35A4">
        <w:rPr>
          <w:rFonts w:ascii="Times New Roman" w:eastAsia="Times New Roman" w:hAnsi="Times New Roman" w:cs="Times New Roman"/>
          <w:sz w:val="24"/>
          <w:szCs w:val="24"/>
          <w:lang w:eastAsia="es-CO"/>
        </w:rPr>
        <w:t xml:space="preserve"> Solo procesar si el pago está aprobado </w:t>
      </w:r>
    </w:p>
    <w:p w14:paraId="6A66E8FF" w14:textId="77777777" w:rsidR="00AE35A4" w:rsidRPr="00AE35A4" w:rsidRDefault="00AE35A4" w:rsidP="00AE35A4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CO"/>
        </w:rPr>
      </w:pPr>
      <w:r w:rsidRPr="00AE35A4">
        <w:rPr>
          <w:rFonts w:ascii="Times New Roman" w:eastAsia="Times New Roman" w:hAnsi="Times New Roman" w:cs="Times New Roman"/>
          <w:b/>
          <w:bCs/>
          <w:sz w:val="24"/>
          <w:szCs w:val="24"/>
          <w:lang w:eastAsia="es-CO"/>
        </w:rPr>
        <w:t>Norma:</w:t>
      </w:r>
      <w:r w:rsidRPr="00AE35A4">
        <w:rPr>
          <w:rFonts w:ascii="Times New Roman" w:eastAsia="Times New Roman" w:hAnsi="Times New Roman" w:cs="Times New Roman"/>
          <w:sz w:val="24"/>
          <w:szCs w:val="24"/>
          <w:lang w:eastAsia="es-CO"/>
        </w:rPr>
        <w:t xml:space="preserve"> Cumplir con estándares de seguridad financiera </w:t>
      </w:r>
    </w:p>
    <w:p w14:paraId="09056571" w14:textId="77777777" w:rsidR="00AE35A4" w:rsidRPr="00AE35A4" w:rsidRDefault="00AE35A4" w:rsidP="00AE35A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CO"/>
        </w:rPr>
      </w:pPr>
      <w:r w:rsidRPr="00AE35A4">
        <w:rPr>
          <w:rFonts w:ascii="Times New Roman" w:eastAsia="Times New Roman" w:hAnsi="Times New Roman" w:cs="Times New Roman"/>
          <w:sz w:val="24"/>
          <w:szCs w:val="24"/>
          <w:lang w:eastAsia="es-CO"/>
        </w:rPr>
        <w:t>Este nivel de detalle es fundamental para modelar procesos en BPMN, ya que permite representar cada componente claramente.</w:t>
      </w:r>
    </w:p>
    <w:p w14:paraId="2F115B9F" w14:textId="77777777" w:rsidR="00AE35A4" w:rsidRPr="00AE35A4" w:rsidRDefault="00AE35A4" w:rsidP="00AE35A4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s-CO"/>
        </w:rPr>
      </w:pPr>
      <w:r w:rsidRPr="00AE35A4">
        <w:rPr>
          <w:rFonts w:ascii="Times New Roman" w:eastAsia="Times New Roman" w:hAnsi="Times New Roman" w:cs="Times New Roman"/>
          <w:sz w:val="24"/>
          <w:szCs w:val="24"/>
          <w:lang w:eastAsia="es-CO"/>
        </w:rPr>
        <w:pict w14:anchorId="08CCD267">
          <v:rect id="_x0000_i1038" style="width:0;height:1.5pt" o:hralign="center" o:hrstd="t" o:hr="t" fillcolor="#a0a0a0" stroked="f"/>
        </w:pict>
      </w:r>
    </w:p>
    <w:p w14:paraId="47F4A5BF" w14:textId="77777777" w:rsidR="00AE35A4" w:rsidRPr="00AE35A4" w:rsidRDefault="00AE35A4" w:rsidP="00AE35A4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s-CO"/>
        </w:rPr>
      </w:pPr>
      <w:r w:rsidRPr="00AE35A4">
        <w:rPr>
          <w:rFonts w:ascii="Times New Roman" w:eastAsia="Times New Roman" w:hAnsi="Times New Roman" w:cs="Times New Roman"/>
          <w:b/>
          <w:bCs/>
          <w:sz w:val="36"/>
          <w:szCs w:val="36"/>
          <w:lang w:eastAsia="es-CO"/>
        </w:rPr>
        <w:t>4. Objetivos de un proceso</w:t>
      </w:r>
    </w:p>
    <w:p w14:paraId="0F877911" w14:textId="77777777" w:rsidR="00AE35A4" w:rsidRPr="00AE35A4" w:rsidRDefault="00AE35A4" w:rsidP="00AE35A4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s-CO"/>
        </w:rPr>
      </w:pPr>
      <w:r w:rsidRPr="00AE35A4">
        <w:rPr>
          <w:rFonts w:ascii="Times New Roman" w:eastAsia="Times New Roman" w:hAnsi="Times New Roman" w:cs="Times New Roman"/>
          <w:b/>
          <w:bCs/>
          <w:sz w:val="27"/>
          <w:szCs w:val="27"/>
          <w:lang w:eastAsia="es-CO"/>
        </w:rPr>
        <w:t>4.1 Definición</w:t>
      </w:r>
    </w:p>
    <w:p w14:paraId="5B3C2B22" w14:textId="77777777" w:rsidR="00AE35A4" w:rsidRPr="00AE35A4" w:rsidRDefault="00AE35A4" w:rsidP="00AE35A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CO"/>
        </w:rPr>
      </w:pPr>
      <w:r w:rsidRPr="00AE35A4">
        <w:rPr>
          <w:rFonts w:ascii="Times New Roman" w:eastAsia="Times New Roman" w:hAnsi="Times New Roman" w:cs="Times New Roman"/>
          <w:sz w:val="24"/>
          <w:szCs w:val="24"/>
          <w:lang w:eastAsia="es-CO"/>
        </w:rPr>
        <w:t xml:space="preserve">Los </w:t>
      </w:r>
      <w:r w:rsidRPr="00AE35A4">
        <w:rPr>
          <w:rFonts w:ascii="Times New Roman" w:eastAsia="Times New Roman" w:hAnsi="Times New Roman" w:cs="Times New Roman"/>
          <w:b/>
          <w:bCs/>
          <w:sz w:val="24"/>
          <w:szCs w:val="24"/>
          <w:lang w:eastAsia="es-CO"/>
        </w:rPr>
        <w:t>objetivos de un proceso</w:t>
      </w:r>
      <w:r w:rsidRPr="00AE35A4">
        <w:rPr>
          <w:rFonts w:ascii="Times New Roman" w:eastAsia="Times New Roman" w:hAnsi="Times New Roman" w:cs="Times New Roman"/>
          <w:sz w:val="24"/>
          <w:szCs w:val="24"/>
          <w:lang w:eastAsia="es-CO"/>
        </w:rPr>
        <w:t xml:space="preserve"> son los resultados que se esperan lograr mediante su ejecución. Estos deben estar alineados con los objetivos organizacionales.</w:t>
      </w:r>
    </w:p>
    <w:p w14:paraId="2E4FACC4" w14:textId="77777777" w:rsidR="00AE35A4" w:rsidRPr="00AE35A4" w:rsidRDefault="00AE35A4" w:rsidP="00AE35A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CO"/>
        </w:rPr>
      </w:pPr>
      <w:r w:rsidRPr="00AE35A4">
        <w:rPr>
          <w:rFonts w:ascii="Times New Roman" w:eastAsia="Times New Roman" w:hAnsi="Times New Roman" w:cs="Times New Roman"/>
          <w:sz w:val="24"/>
          <w:szCs w:val="24"/>
          <w:lang w:eastAsia="es-CO"/>
        </w:rPr>
        <w:lastRenderedPageBreak/>
        <w:t>Un objetivo debe ser:</w:t>
      </w:r>
    </w:p>
    <w:p w14:paraId="41A3A6E2" w14:textId="77777777" w:rsidR="00AE35A4" w:rsidRPr="00AE35A4" w:rsidRDefault="00AE35A4" w:rsidP="00AE35A4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CO"/>
        </w:rPr>
      </w:pPr>
      <w:r w:rsidRPr="00AE35A4">
        <w:rPr>
          <w:rFonts w:ascii="Times New Roman" w:eastAsia="Times New Roman" w:hAnsi="Times New Roman" w:cs="Times New Roman"/>
          <w:sz w:val="24"/>
          <w:szCs w:val="24"/>
          <w:lang w:eastAsia="es-CO"/>
        </w:rPr>
        <w:t xml:space="preserve">Claro </w:t>
      </w:r>
    </w:p>
    <w:p w14:paraId="3E45F11C" w14:textId="77777777" w:rsidR="00AE35A4" w:rsidRPr="00AE35A4" w:rsidRDefault="00AE35A4" w:rsidP="00AE35A4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CO"/>
        </w:rPr>
      </w:pPr>
      <w:r w:rsidRPr="00AE35A4">
        <w:rPr>
          <w:rFonts w:ascii="Times New Roman" w:eastAsia="Times New Roman" w:hAnsi="Times New Roman" w:cs="Times New Roman"/>
          <w:sz w:val="24"/>
          <w:szCs w:val="24"/>
          <w:lang w:eastAsia="es-CO"/>
        </w:rPr>
        <w:t xml:space="preserve">Medible </w:t>
      </w:r>
    </w:p>
    <w:p w14:paraId="1C3FA42D" w14:textId="77777777" w:rsidR="00AE35A4" w:rsidRPr="00AE35A4" w:rsidRDefault="00AE35A4" w:rsidP="00AE35A4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CO"/>
        </w:rPr>
      </w:pPr>
      <w:r w:rsidRPr="00AE35A4">
        <w:rPr>
          <w:rFonts w:ascii="Times New Roman" w:eastAsia="Times New Roman" w:hAnsi="Times New Roman" w:cs="Times New Roman"/>
          <w:sz w:val="24"/>
          <w:szCs w:val="24"/>
          <w:lang w:eastAsia="es-CO"/>
        </w:rPr>
        <w:t xml:space="preserve">Alcanzable </w:t>
      </w:r>
    </w:p>
    <w:p w14:paraId="508A267E" w14:textId="77777777" w:rsidR="00AE35A4" w:rsidRPr="00AE35A4" w:rsidRDefault="00AE35A4" w:rsidP="00AE35A4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CO"/>
        </w:rPr>
      </w:pPr>
      <w:r w:rsidRPr="00AE35A4">
        <w:rPr>
          <w:rFonts w:ascii="Times New Roman" w:eastAsia="Times New Roman" w:hAnsi="Times New Roman" w:cs="Times New Roman"/>
          <w:sz w:val="24"/>
          <w:szCs w:val="24"/>
          <w:lang w:eastAsia="es-CO"/>
        </w:rPr>
        <w:t xml:space="preserve">Relevante </w:t>
      </w:r>
    </w:p>
    <w:p w14:paraId="5EF388F0" w14:textId="77777777" w:rsidR="00AE35A4" w:rsidRPr="00AE35A4" w:rsidRDefault="00AE35A4" w:rsidP="00AE35A4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s-CO"/>
        </w:rPr>
      </w:pPr>
      <w:r w:rsidRPr="00AE35A4">
        <w:rPr>
          <w:rFonts w:ascii="Times New Roman" w:eastAsia="Times New Roman" w:hAnsi="Times New Roman" w:cs="Times New Roman"/>
          <w:sz w:val="24"/>
          <w:szCs w:val="24"/>
          <w:lang w:eastAsia="es-CO"/>
        </w:rPr>
        <w:pict w14:anchorId="34B079B5">
          <v:rect id="_x0000_i1039" style="width:0;height:1.5pt" o:hralign="center" o:hrstd="t" o:hr="t" fillcolor="#a0a0a0" stroked="f"/>
        </w:pict>
      </w:r>
    </w:p>
    <w:p w14:paraId="3FD93EDF" w14:textId="77777777" w:rsidR="00AE35A4" w:rsidRPr="00AE35A4" w:rsidRDefault="00AE35A4" w:rsidP="00AE35A4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s-CO"/>
        </w:rPr>
      </w:pPr>
      <w:r w:rsidRPr="00AE35A4">
        <w:rPr>
          <w:rFonts w:ascii="Times New Roman" w:eastAsia="Times New Roman" w:hAnsi="Times New Roman" w:cs="Times New Roman"/>
          <w:b/>
          <w:bCs/>
          <w:sz w:val="27"/>
          <w:szCs w:val="27"/>
          <w:lang w:eastAsia="es-CO"/>
        </w:rPr>
        <w:t>4.2 Ejemplos de objetivos</w:t>
      </w:r>
    </w:p>
    <w:p w14:paraId="0C4DC922" w14:textId="77777777" w:rsidR="00AE35A4" w:rsidRPr="00AE35A4" w:rsidRDefault="00AE35A4" w:rsidP="00AE35A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CO"/>
        </w:rPr>
      </w:pPr>
      <w:r w:rsidRPr="00AE35A4">
        <w:rPr>
          <w:rFonts w:ascii="Times New Roman" w:eastAsia="Times New Roman" w:hAnsi="Times New Roman" w:cs="Times New Roman"/>
          <w:sz w:val="24"/>
          <w:szCs w:val="24"/>
          <w:lang w:eastAsia="es-CO"/>
        </w:rPr>
        <w:t>En el proceso de atención al cliente:</w:t>
      </w:r>
    </w:p>
    <w:p w14:paraId="1F29C1D8" w14:textId="77777777" w:rsidR="00AE35A4" w:rsidRPr="00AE35A4" w:rsidRDefault="00AE35A4" w:rsidP="00AE35A4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CO"/>
        </w:rPr>
      </w:pPr>
      <w:r w:rsidRPr="00AE35A4">
        <w:rPr>
          <w:rFonts w:ascii="Times New Roman" w:eastAsia="Times New Roman" w:hAnsi="Times New Roman" w:cs="Times New Roman"/>
          <w:sz w:val="24"/>
          <w:szCs w:val="24"/>
          <w:lang w:eastAsia="es-CO"/>
        </w:rPr>
        <w:t xml:space="preserve">Reducir el tiempo de respuesta a menos de 24 horas </w:t>
      </w:r>
    </w:p>
    <w:p w14:paraId="1FFE408E" w14:textId="77777777" w:rsidR="00AE35A4" w:rsidRPr="00AE35A4" w:rsidRDefault="00AE35A4" w:rsidP="00AE35A4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CO"/>
        </w:rPr>
      </w:pPr>
      <w:r w:rsidRPr="00AE35A4">
        <w:rPr>
          <w:rFonts w:ascii="Times New Roman" w:eastAsia="Times New Roman" w:hAnsi="Times New Roman" w:cs="Times New Roman"/>
          <w:sz w:val="24"/>
          <w:szCs w:val="24"/>
          <w:lang w:eastAsia="es-CO"/>
        </w:rPr>
        <w:t xml:space="preserve">Aumentar la satisfacción del cliente en un 90% </w:t>
      </w:r>
    </w:p>
    <w:p w14:paraId="77FF4D31" w14:textId="77777777" w:rsidR="00AE35A4" w:rsidRPr="00AE35A4" w:rsidRDefault="00AE35A4" w:rsidP="00AE35A4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CO"/>
        </w:rPr>
      </w:pPr>
      <w:r w:rsidRPr="00AE35A4">
        <w:rPr>
          <w:rFonts w:ascii="Times New Roman" w:eastAsia="Times New Roman" w:hAnsi="Times New Roman" w:cs="Times New Roman"/>
          <w:sz w:val="24"/>
          <w:szCs w:val="24"/>
          <w:lang w:eastAsia="es-CO"/>
        </w:rPr>
        <w:t xml:space="preserve">Disminuir errores en la resolución de casos </w:t>
      </w:r>
    </w:p>
    <w:p w14:paraId="18414731" w14:textId="77777777" w:rsidR="00AE35A4" w:rsidRPr="00AE35A4" w:rsidRDefault="00AE35A4" w:rsidP="00AE35A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CO"/>
        </w:rPr>
      </w:pPr>
      <w:r w:rsidRPr="00AE35A4">
        <w:rPr>
          <w:rFonts w:ascii="Times New Roman" w:eastAsia="Times New Roman" w:hAnsi="Times New Roman" w:cs="Times New Roman"/>
          <w:sz w:val="24"/>
          <w:szCs w:val="24"/>
          <w:lang w:eastAsia="es-CO"/>
        </w:rPr>
        <w:t>Estos objetivos permiten evaluar la eficiencia y efectividad del proceso.</w:t>
      </w:r>
    </w:p>
    <w:p w14:paraId="1B54D5FB" w14:textId="77777777" w:rsidR="00AE35A4" w:rsidRPr="00AE35A4" w:rsidRDefault="00AE35A4" w:rsidP="00AE35A4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s-CO"/>
        </w:rPr>
      </w:pPr>
      <w:r w:rsidRPr="00AE35A4">
        <w:rPr>
          <w:rFonts w:ascii="Times New Roman" w:eastAsia="Times New Roman" w:hAnsi="Times New Roman" w:cs="Times New Roman"/>
          <w:sz w:val="24"/>
          <w:szCs w:val="24"/>
          <w:lang w:eastAsia="es-CO"/>
        </w:rPr>
        <w:pict w14:anchorId="7139E8BF">
          <v:rect id="_x0000_i1040" style="width:0;height:1.5pt" o:hralign="center" o:hrstd="t" o:hr="t" fillcolor="#a0a0a0" stroked="f"/>
        </w:pict>
      </w:r>
    </w:p>
    <w:p w14:paraId="20A1B3FC" w14:textId="77777777" w:rsidR="00AE35A4" w:rsidRPr="00AE35A4" w:rsidRDefault="00AE35A4" w:rsidP="00AE35A4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s-CO"/>
        </w:rPr>
      </w:pPr>
      <w:r w:rsidRPr="00AE35A4">
        <w:rPr>
          <w:rFonts w:ascii="Times New Roman" w:eastAsia="Times New Roman" w:hAnsi="Times New Roman" w:cs="Times New Roman"/>
          <w:b/>
          <w:bCs/>
          <w:sz w:val="36"/>
          <w:szCs w:val="36"/>
          <w:lang w:eastAsia="es-CO"/>
        </w:rPr>
        <w:t>5. Límites de un proceso</w:t>
      </w:r>
    </w:p>
    <w:p w14:paraId="76828E0E" w14:textId="77777777" w:rsidR="00AE35A4" w:rsidRPr="00AE35A4" w:rsidRDefault="00AE35A4" w:rsidP="00AE35A4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s-CO"/>
        </w:rPr>
      </w:pPr>
      <w:r w:rsidRPr="00AE35A4">
        <w:rPr>
          <w:rFonts w:ascii="Times New Roman" w:eastAsia="Times New Roman" w:hAnsi="Times New Roman" w:cs="Times New Roman"/>
          <w:b/>
          <w:bCs/>
          <w:sz w:val="27"/>
          <w:szCs w:val="27"/>
          <w:lang w:eastAsia="es-CO"/>
        </w:rPr>
        <w:t>5.1 Definición</w:t>
      </w:r>
    </w:p>
    <w:p w14:paraId="0990A22E" w14:textId="77777777" w:rsidR="00AE35A4" w:rsidRPr="00AE35A4" w:rsidRDefault="00AE35A4" w:rsidP="00AE35A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CO"/>
        </w:rPr>
      </w:pPr>
      <w:r w:rsidRPr="00AE35A4">
        <w:rPr>
          <w:rFonts w:ascii="Times New Roman" w:eastAsia="Times New Roman" w:hAnsi="Times New Roman" w:cs="Times New Roman"/>
          <w:sz w:val="24"/>
          <w:szCs w:val="24"/>
          <w:lang w:eastAsia="es-CO"/>
        </w:rPr>
        <w:t xml:space="preserve">Los </w:t>
      </w:r>
      <w:r w:rsidRPr="00AE35A4">
        <w:rPr>
          <w:rFonts w:ascii="Times New Roman" w:eastAsia="Times New Roman" w:hAnsi="Times New Roman" w:cs="Times New Roman"/>
          <w:b/>
          <w:bCs/>
          <w:sz w:val="24"/>
          <w:szCs w:val="24"/>
          <w:lang w:eastAsia="es-CO"/>
        </w:rPr>
        <w:t>límites de un proceso</w:t>
      </w:r>
      <w:r w:rsidRPr="00AE35A4">
        <w:rPr>
          <w:rFonts w:ascii="Times New Roman" w:eastAsia="Times New Roman" w:hAnsi="Times New Roman" w:cs="Times New Roman"/>
          <w:sz w:val="24"/>
          <w:szCs w:val="24"/>
          <w:lang w:eastAsia="es-CO"/>
        </w:rPr>
        <w:t xml:space="preserve"> determinan el punto de inicio y el punto final del mismo. Definen qué está dentro y qué está fuera del proceso.</w:t>
      </w:r>
    </w:p>
    <w:p w14:paraId="0CAA7231" w14:textId="77777777" w:rsidR="00AE35A4" w:rsidRPr="00AE35A4" w:rsidRDefault="00AE35A4" w:rsidP="00AE35A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CO"/>
        </w:rPr>
      </w:pPr>
      <w:r w:rsidRPr="00AE35A4">
        <w:rPr>
          <w:rFonts w:ascii="Times New Roman" w:eastAsia="Times New Roman" w:hAnsi="Times New Roman" w:cs="Times New Roman"/>
          <w:sz w:val="24"/>
          <w:szCs w:val="24"/>
          <w:lang w:eastAsia="es-CO"/>
        </w:rPr>
        <w:t>Esto es clave para evitar ambigüedades y sobreposición de responsabilidades.</w:t>
      </w:r>
    </w:p>
    <w:p w14:paraId="01EB6D1D" w14:textId="77777777" w:rsidR="00AE35A4" w:rsidRPr="00AE35A4" w:rsidRDefault="00AE35A4" w:rsidP="00AE35A4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s-CO"/>
        </w:rPr>
      </w:pPr>
      <w:r w:rsidRPr="00AE35A4">
        <w:rPr>
          <w:rFonts w:ascii="Times New Roman" w:eastAsia="Times New Roman" w:hAnsi="Times New Roman" w:cs="Times New Roman"/>
          <w:sz w:val="24"/>
          <w:szCs w:val="24"/>
          <w:lang w:eastAsia="es-CO"/>
        </w:rPr>
        <w:pict w14:anchorId="55A2D8FA">
          <v:rect id="_x0000_i1041" style="width:0;height:1.5pt" o:hralign="center" o:hrstd="t" o:hr="t" fillcolor="#a0a0a0" stroked="f"/>
        </w:pict>
      </w:r>
    </w:p>
    <w:p w14:paraId="3FC5A490" w14:textId="77777777" w:rsidR="00AE35A4" w:rsidRPr="00AE35A4" w:rsidRDefault="00AE35A4" w:rsidP="00AE35A4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s-CO"/>
        </w:rPr>
      </w:pPr>
      <w:r w:rsidRPr="00AE35A4">
        <w:rPr>
          <w:rFonts w:ascii="Times New Roman" w:eastAsia="Times New Roman" w:hAnsi="Times New Roman" w:cs="Times New Roman"/>
          <w:b/>
          <w:bCs/>
          <w:sz w:val="27"/>
          <w:szCs w:val="27"/>
          <w:lang w:eastAsia="es-CO"/>
        </w:rPr>
        <w:t>5.2 Límites de entrada y salida</w:t>
      </w:r>
    </w:p>
    <w:p w14:paraId="1C46F68B" w14:textId="77777777" w:rsidR="00AE35A4" w:rsidRPr="00AE35A4" w:rsidRDefault="00AE35A4" w:rsidP="00AE35A4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CO"/>
        </w:rPr>
      </w:pPr>
      <w:r w:rsidRPr="00AE35A4">
        <w:rPr>
          <w:rFonts w:ascii="Times New Roman" w:eastAsia="Times New Roman" w:hAnsi="Times New Roman" w:cs="Times New Roman"/>
          <w:b/>
          <w:bCs/>
          <w:sz w:val="24"/>
          <w:szCs w:val="24"/>
          <w:lang w:eastAsia="es-CO"/>
        </w:rPr>
        <w:t>Entrada:</w:t>
      </w:r>
      <w:r w:rsidRPr="00AE35A4">
        <w:rPr>
          <w:rFonts w:ascii="Times New Roman" w:eastAsia="Times New Roman" w:hAnsi="Times New Roman" w:cs="Times New Roman"/>
          <w:sz w:val="24"/>
          <w:szCs w:val="24"/>
          <w:lang w:eastAsia="es-CO"/>
        </w:rPr>
        <w:t xml:space="preserve"> evento o condición que inicia el proceso </w:t>
      </w:r>
    </w:p>
    <w:p w14:paraId="696CEEE3" w14:textId="77777777" w:rsidR="00AE35A4" w:rsidRPr="00AE35A4" w:rsidRDefault="00AE35A4" w:rsidP="00AE35A4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CO"/>
        </w:rPr>
      </w:pPr>
      <w:r w:rsidRPr="00AE35A4">
        <w:rPr>
          <w:rFonts w:ascii="Times New Roman" w:eastAsia="Times New Roman" w:hAnsi="Times New Roman" w:cs="Times New Roman"/>
          <w:b/>
          <w:bCs/>
          <w:sz w:val="24"/>
          <w:szCs w:val="24"/>
          <w:lang w:eastAsia="es-CO"/>
        </w:rPr>
        <w:t>Salida:</w:t>
      </w:r>
      <w:r w:rsidRPr="00AE35A4">
        <w:rPr>
          <w:rFonts w:ascii="Times New Roman" w:eastAsia="Times New Roman" w:hAnsi="Times New Roman" w:cs="Times New Roman"/>
          <w:sz w:val="24"/>
          <w:szCs w:val="24"/>
          <w:lang w:eastAsia="es-CO"/>
        </w:rPr>
        <w:t xml:space="preserve"> resultado final generado </w:t>
      </w:r>
    </w:p>
    <w:p w14:paraId="131563BE" w14:textId="77777777" w:rsidR="00AE35A4" w:rsidRPr="00AE35A4" w:rsidRDefault="00AE35A4" w:rsidP="00AE35A4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s-CO"/>
        </w:rPr>
      </w:pPr>
      <w:r w:rsidRPr="00AE35A4">
        <w:rPr>
          <w:rFonts w:ascii="Times New Roman" w:eastAsia="Times New Roman" w:hAnsi="Times New Roman" w:cs="Times New Roman"/>
          <w:sz w:val="24"/>
          <w:szCs w:val="24"/>
          <w:lang w:eastAsia="es-CO"/>
        </w:rPr>
        <w:pict w14:anchorId="636AD6BE">
          <v:rect id="_x0000_i1042" style="width:0;height:1.5pt" o:hralign="center" o:hrstd="t" o:hr="t" fillcolor="#a0a0a0" stroked="f"/>
        </w:pict>
      </w:r>
    </w:p>
    <w:p w14:paraId="36A02B5E" w14:textId="77777777" w:rsidR="00AE35A4" w:rsidRPr="00AE35A4" w:rsidRDefault="00AE35A4" w:rsidP="00AE35A4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s-CO"/>
        </w:rPr>
      </w:pPr>
      <w:r w:rsidRPr="00AE35A4">
        <w:rPr>
          <w:rFonts w:ascii="Times New Roman" w:eastAsia="Times New Roman" w:hAnsi="Times New Roman" w:cs="Times New Roman"/>
          <w:b/>
          <w:bCs/>
          <w:sz w:val="27"/>
          <w:szCs w:val="27"/>
          <w:lang w:eastAsia="es-CO"/>
        </w:rPr>
        <w:t>5.3 Ejemplo aplicado</w:t>
      </w:r>
    </w:p>
    <w:p w14:paraId="39AC8998" w14:textId="77777777" w:rsidR="00AE35A4" w:rsidRPr="00AE35A4" w:rsidRDefault="00AE35A4" w:rsidP="00AE35A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CO"/>
        </w:rPr>
      </w:pPr>
      <w:r w:rsidRPr="00AE35A4">
        <w:rPr>
          <w:rFonts w:ascii="Times New Roman" w:eastAsia="Times New Roman" w:hAnsi="Times New Roman" w:cs="Times New Roman"/>
          <w:sz w:val="24"/>
          <w:szCs w:val="24"/>
          <w:lang w:eastAsia="es-CO"/>
        </w:rPr>
        <w:t xml:space="preserve">Proceso: </w:t>
      </w:r>
      <w:r w:rsidRPr="00AE35A4">
        <w:rPr>
          <w:rFonts w:ascii="Times New Roman" w:eastAsia="Times New Roman" w:hAnsi="Times New Roman" w:cs="Times New Roman"/>
          <w:b/>
          <w:bCs/>
          <w:sz w:val="24"/>
          <w:szCs w:val="24"/>
          <w:lang w:eastAsia="es-CO"/>
        </w:rPr>
        <w:t>Gestión de pedidos</w:t>
      </w:r>
    </w:p>
    <w:p w14:paraId="2B275AE5" w14:textId="77777777" w:rsidR="00AE35A4" w:rsidRPr="00AE35A4" w:rsidRDefault="00AE35A4" w:rsidP="00AE35A4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CO"/>
        </w:rPr>
      </w:pPr>
      <w:r w:rsidRPr="00AE35A4">
        <w:rPr>
          <w:rFonts w:ascii="Times New Roman" w:eastAsia="Times New Roman" w:hAnsi="Times New Roman" w:cs="Times New Roman"/>
          <w:b/>
          <w:bCs/>
          <w:sz w:val="24"/>
          <w:szCs w:val="24"/>
          <w:lang w:eastAsia="es-CO"/>
        </w:rPr>
        <w:t>Inicio (entrada):</w:t>
      </w:r>
      <w:r w:rsidRPr="00AE35A4">
        <w:rPr>
          <w:rFonts w:ascii="Times New Roman" w:eastAsia="Times New Roman" w:hAnsi="Times New Roman" w:cs="Times New Roman"/>
          <w:sz w:val="24"/>
          <w:szCs w:val="24"/>
          <w:lang w:eastAsia="es-CO"/>
        </w:rPr>
        <w:t xml:space="preserve"> el cliente realiza una compra </w:t>
      </w:r>
    </w:p>
    <w:p w14:paraId="1FD6D265" w14:textId="77777777" w:rsidR="00AE35A4" w:rsidRPr="00AE35A4" w:rsidRDefault="00AE35A4" w:rsidP="00AE35A4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CO"/>
        </w:rPr>
      </w:pPr>
      <w:r w:rsidRPr="00AE35A4">
        <w:rPr>
          <w:rFonts w:ascii="Times New Roman" w:eastAsia="Times New Roman" w:hAnsi="Times New Roman" w:cs="Times New Roman"/>
          <w:b/>
          <w:bCs/>
          <w:sz w:val="24"/>
          <w:szCs w:val="24"/>
          <w:lang w:eastAsia="es-CO"/>
        </w:rPr>
        <w:t>Fin (salida):</w:t>
      </w:r>
      <w:r w:rsidRPr="00AE35A4">
        <w:rPr>
          <w:rFonts w:ascii="Times New Roman" w:eastAsia="Times New Roman" w:hAnsi="Times New Roman" w:cs="Times New Roman"/>
          <w:sz w:val="24"/>
          <w:szCs w:val="24"/>
          <w:lang w:eastAsia="es-CO"/>
        </w:rPr>
        <w:t xml:space="preserve"> el producto es entregado </w:t>
      </w:r>
    </w:p>
    <w:p w14:paraId="0F521FF2" w14:textId="77777777" w:rsidR="00AE35A4" w:rsidRPr="00AE35A4" w:rsidRDefault="00AE35A4" w:rsidP="00AE35A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CO"/>
        </w:rPr>
      </w:pPr>
      <w:r w:rsidRPr="00AE35A4">
        <w:rPr>
          <w:rFonts w:ascii="Times New Roman" w:eastAsia="Times New Roman" w:hAnsi="Times New Roman" w:cs="Times New Roman"/>
          <w:sz w:val="24"/>
          <w:szCs w:val="24"/>
          <w:lang w:eastAsia="es-CO"/>
        </w:rPr>
        <w:lastRenderedPageBreak/>
        <w:t>Todo lo que ocurre entre estos puntos forma parte del proceso.</w:t>
      </w:r>
    </w:p>
    <w:p w14:paraId="5CA043AE" w14:textId="77777777" w:rsidR="00AE35A4" w:rsidRPr="00AE35A4" w:rsidRDefault="00AE35A4" w:rsidP="00AE35A4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s-CO"/>
        </w:rPr>
      </w:pPr>
      <w:r w:rsidRPr="00AE35A4">
        <w:rPr>
          <w:rFonts w:ascii="Times New Roman" w:eastAsia="Times New Roman" w:hAnsi="Times New Roman" w:cs="Times New Roman"/>
          <w:sz w:val="24"/>
          <w:szCs w:val="24"/>
          <w:lang w:eastAsia="es-CO"/>
        </w:rPr>
        <w:pict w14:anchorId="14BD34C2">
          <v:rect id="_x0000_i1043" style="width:0;height:1.5pt" o:hralign="center" o:hrstd="t" o:hr="t" fillcolor="#a0a0a0" stroked="f"/>
        </w:pict>
      </w:r>
    </w:p>
    <w:p w14:paraId="0B514FF8" w14:textId="77777777" w:rsidR="00AE35A4" w:rsidRPr="00AE35A4" w:rsidRDefault="00AE35A4" w:rsidP="00AE35A4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s-CO"/>
        </w:rPr>
      </w:pPr>
      <w:r w:rsidRPr="00AE35A4">
        <w:rPr>
          <w:rFonts w:ascii="Times New Roman" w:eastAsia="Times New Roman" w:hAnsi="Times New Roman" w:cs="Times New Roman"/>
          <w:b/>
          <w:bCs/>
          <w:sz w:val="36"/>
          <w:szCs w:val="36"/>
          <w:lang w:eastAsia="es-CO"/>
        </w:rPr>
        <w:t>6. Beneficios de la gestión por procesos</w:t>
      </w:r>
    </w:p>
    <w:p w14:paraId="497583D5" w14:textId="77777777" w:rsidR="00AE35A4" w:rsidRPr="00AE35A4" w:rsidRDefault="00AE35A4" w:rsidP="00AE35A4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s-CO"/>
        </w:rPr>
      </w:pPr>
      <w:r w:rsidRPr="00AE35A4">
        <w:rPr>
          <w:rFonts w:ascii="Times New Roman" w:eastAsia="Times New Roman" w:hAnsi="Times New Roman" w:cs="Times New Roman"/>
          <w:b/>
          <w:bCs/>
          <w:sz w:val="27"/>
          <w:szCs w:val="27"/>
          <w:lang w:eastAsia="es-CO"/>
        </w:rPr>
        <w:t>6.1 Eficiencia</w:t>
      </w:r>
    </w:p>
    <w:p w14:paraId="3C4F58B2" w14:textId="77777777" w:rsidR="00AE35A4" w:rsidRPr="00AE35A4" w:rsidRDefault="00AE35A4" w:rsidP="00AE35A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CO"/>
        </w:rPr>
      </w:pPr>
      <w:r w:rsidRPr="00AE35A4">
        <w:rPr>
          <w:rFonts w:ascii="Times New Roman" w:eastAsia="Times New Roman" w:hAnsi="Times New Roman" w:cs="Times New Roman"/>
          <w:sz w:val="24"/>
          <w:szCs w:val="24"/>
          <w:lang w:eastAsia="es-CO"/>
        </w:rPr>
        <w:t>La gestión por procesos permite optimizar recursos y reducir tiempos.</w:t>
      </w:r>
    </w:p>
    <w:p w14:paraId="4B0A8818" w14:textId="77777777" w:rsidR="00AE35A4" w:rsidRPr="00AE35A4" w:rsidRDefault="00AE35A4" w:rsidP="00AE35A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CO"/>
        </w:rPr>
      </w:pPr>
      <w:r w:rsidRPr="00AE35A4">
        <w:rPr>
          <w:rFonts w:ascii="Times New Roman" w:eastAsia="Times New Roman" w:hAnsi="Times New Roman" w:cs="Times New Roman"/>
          <w:b/>
          <w:bCs/>
          <w:sz w:val="24"/>
          <w:szCs w:val="24"/>
          <w:lang w:eastAsia="es-CO"/>
        </w:rPr>
        <w:t>Ejemplo:</w:t>
      </w:r>
      <w:r w:rsidRPr="00AE35A4">
        <w:rPr>
          <w:rFonts w:ascii="Times New Roman" w:eastAsia="Times New Roman" w:hAnsi="Times New Roman" w:cs="Times New Roman"/>
          <w:sz w:val="24"/>
          <w:szCs w:val="24"/>
          <w:lang w:eastAsia="es-CO"/>
        </w:rPr>
        <w:t xml:space="preserve"> Automatizar la validación de pedidos reduce tiempos operativos.</w:t>
      </w:r>
    </w:p>
    <w:p w14:paraId="6E13DBFB" w14:textId="77777777" w:rsidR="00AE35A4" w:rsidRPr="00AE35A4" w:rsidRDefault="00AE35A4" w:rsidP="00AE35A4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s-CO"/>
        </w:rPr>
      </w:pPr>
      <w:r w:rsidRPr="00AE35A4">
        <w:rPr>
          <w:rFonts w:ascii="Times New Roman" w:eastAsia="Times New Roman" w:hAnsi="Times New Roman" w:cs="Times New Roman"/>
          <w:sz w:val="24"/>
          <w:szCs w:val="24"/>
          <w:lang w:eastAsia="es-CO"/>
        </w:rPr>
        <w:pict w14:anchorId="399DA203">
          <v:rect id="_x0000_i1044" style="width:0;height:1.5pt" o:hralign="center" o:hrstd="t" o:hr="t" fillcolor="#a0a0a0" stroked="f"/>
        </w:pict>
      </w:r>
    </w:p>
    <w:p w14:paraId="0AEB0F2B" w14:textId="77777777" w:rsidR="00AE35A4" w:rsidRPr="00AE35A4" w:rsidRDefault="00AE35A4" w:rsidP="00AE35A4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s-CO"/>
        </w:rPr>
      </w:pPr>
      <w:r w:rsidRPr="00AE35A4">
        <w:rPr>
          <w:rFonts w:ascii="Times New Roman" w:eastAsia="Times New Roman" w:hAnsi="Times New Roman" w:cs="Times New Roman"/>
          <w:b/>
          <w:bCs/>
          <w:sz w:val="27"/>
          <w:szCs w:val="27"/>
          <w:lang w:eastAsia="es-CO"/>
        </w:rPr>
        <w:t>6.2 Control</w:t>
      </w:r>
    </w:p>
    <w:p w14:paraId="76B19625" w14:textId="77777777" w:rsidR="00AE35A4" w:rsidRPr="00AE35A4" w:rsidRDefault="00AE35A4" w:rsidP="00AE35A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CO"/>
        </w:rPr>
      </w:pPr>
      <w:r w:rsidRPr="00AE35A4">
        <w:rPr>
          <w:rFonts w:ascii="Times New Roman" w:eastAsia="Times New Roman" w:hAnsi="Times New Roman" w:cs="Times New Roman"/>
          <w:sz w:val="24"/>
          <w:szCs w:val="24"/>
          <w:lang w:eastAsia="es-CO"/>
        </w:rPr>
        <w:t>Facilita el monitoreo de actividades y resultados mediante indicadores.</w:t>
      </w:r>
    </w:p>
    <w:p w14:paraId="15DA0C1F" w14:textId="77777777" w:rsidR="00AE35A4" w:rsidRPr="00AE35A4" w:rsidRDefault="00AE35A4" w:rsidP="00AE35A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CO"/>
        </w:rPr>
      </w:pPr>
      <w:r w:rsidRPr="00AE35A4">
        <w:rPr>
          <w:rFonts w:ascii="Times New Roman" w:eastAsia="Times New Roman" w:hAnsi="Times New Roman" w:cs="Times New Roman"/>
          <w:b/>
          <w:bCs/>
          <w:sz w:val="24"/>
          <w:szCs w:val="24"/>
          <w:lang w:eastAsia="es-CO"/>
        </w:rPr>
        <w:t>Ejemplo:</w:t>
      </w:r>
      <w:r w:rsidRPr="00AE35A4">
        <w:rPr>
          <w:rFonts w:ascii="Times New Roman" w:eastAsia="Times New Roman" w:hAnsi="Times New Roman" w:cs="Times New Roman"/>
          <w:sz w:val="24"/>
          <w:szCs w:val="24"/>
          <w:lang w:eastAsia="es-CO"/>
        </w:rPr>
        <w:t xml:space="preserve"> Seguimiento del tiempo de entrega en pedidos.</w:t>
      </w:r>
    </w:p>
    <w:p w14:paraId="690FAC58" w14:textId="77777777" w:rsidR="00AE35A4" w:rsidRPr="00AE35A4" w:rsidRDefault="00AE35A4" w:rsidP="00AE35A4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s-CO"/>
        </w:rPr>
      </w:pPr>
      <w:r w:rsidRPr="00AE35A4">
        <w:rPr>
          <w:rFonts w:ascii="Times New Roman" w:eastAsia="Times New Roman" w:hAnsi="Times New Roman" w:cs="Times New Roman"/>
          <w:sz w:val="24"/>
          <w:szCs w:val="24"/>
          <w:lang w:eastAsia="es-CO"/>
        </w:rPr>
        <w:pict w14:anchorId="6F5D1505">
          <v:rect id="_x0000_i1045" style="width:0;height:1.5pt" o:hralign="center" o:hrstd="t" o:hr="t" fillcolor="#a0a0a0" stroked="f"/>
        </w:pict>
      </w:r>
    </w:p>
    <w:p w14:paraId="195396D2" w14:textId="77777777" w:rsidR="00AE35A4" w:rsidRPr="00AE35A4" w:rsidRDefault="00AE35A4" w:rsidP="00AE35A4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s-CO"/>
        </w:rPr>
      </w:pPr>
      <w:r w:rsidRPr="00AE35A4">
        <w:rPr>
          <w:rFonts w:ascii="Times New Roman" w:eastAsia="Times New Roman" w:hAnsi="Times New Roman" w:cs="Times New Roman"/>
          <w:b/>
          <w:bCs/>
          <w:sz w:val="27"/>
          <w:szCs w:val="27"/>
          <w:lang w:eastAsia="es-CO"/>
        </w:rPr>
        <w:t>6.3 Mejora continua</w:t>
      </w:r>
    </w:p>
    <w:p w14:paraId="36CDAA84" w14:textId="77777777" w:rsidR="00AE35A4" w:rsidRPr="00AE35A4" w:rsidRDefault="00AE35A4" w:rsidP="00AE35A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CO"/>
        </w:rPr>
      </w:pPr>
      <w:r w:rsidRPr="00AE35A4">
        <w:rPr>
          <w:rFonts w:ascii="Times New Roman" w:eastAsia="Times New Roman" w:hAnsi="Times New Roman" w:cs="Times New Roman"/>
          <w:sz w:val="24"/>
          <w:szCs w:val="24"/>
          <w:lang w:eastAsia="es-CO"/>
        </w:rPr>
        <w:t>Permite identificar fallas y oportunidades de mejora de manera sistemática.</w:t>
      </w:r>
    </w:p>
    <w:p w14:paraId="0B135496" w14:textId="77777777" w:rsidR="00AE35A4" w:rsidRPr="00AE35A4" w:rsidRDefault="00AE35A4" w:rsidP="00AE35A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CO"/>
        </w:rPr>
      </w:pPr>
      <w:r w:rsidRPr="00AE35A4">
        <w:rPr>
          <w:rFonts w:ascii="Times New Roman" w:eastAsia="Times New Roman" w:hAnsi="Times New Roman" w:cs="Times New Roman"/>
          <w:b/>
          <w:bCs/>
          <w:sz w:val="24"/>
          <w:szCs w:val="24"/>
          <w:lang w:eastAsia="es-CO"/>
        </w:rPr>
        <w:t>Ejemplo:</w:t>
      </w:r>
      <w:r w:rsidRPr="00AE35A4">
        <w:rPr>
          <w:rFonts w:ascii="Times New Roman" w:eastAsia="Times New Roman" w:hAnsi="Times New Roman" w:cs="Times New Roman"/>
          <w:sz w:val="24"/>
          <w:szCs w:val="24"/>
          <w:lang w:eastAsia="es-CO"/>
        </w:rPr>
        <w:t xml:space="preserve"> Ajustar procesos con base en retroalimentación del cliente.</w:t>
      </w:r>
    </w:p>
    <w:p w14:paraId="7FA0AEAB" w14:textId="77777777" w:rsidR="00AE35A4" w:rsidRPr="00AE35A4" w:rsidRDefault="00AE35A4" w:rsidP="00AE35A4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s-CO"/>
        </w:rPr>
      </w:pPr>
      <w:r w:rsidRPr="00AE35A4">
        <w:rPr>
          <w:rFonts w:ascii="Times New Roman" w:eastAsia="Times New Roman" w:hAnsi="Times New Roman" w:cs="Times New Roman"/>
          <w:sz w:val="24"/>
          <w:szCs w:val="24"/>
          <w:lang w:eastAsia="es-CO"/>
        </w:rPr>
        <w:pict w14:anchorId="60FC490A">
          <v:rect id="_x0000_i1046" style="width:0;height:1.5pt" o:hralign="center" o:hrstd="t" o:hr="t" fillcolor="#a0a0a0" stroked="f"/>
        </w:pict>
      </w:r>
    </w:p>
    <w:p w14:paraId="5259CE75" w14:textId="77777777" w:rsidR="00AE35A4" w:rsidRPr="00AE35A4" w:rsidRDefault="00AE35A4" w:rsidP="00AE35A4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s-CO"/>
        </w:rPr>
      </w:pPr>
      <w:r w:rsidRPr="00AE35A4">
        <w:rPr>
          <w:rFonts w:ascii="Times New Roman" w:eastAsia="Times New Roman" w:hAnsi="Times New Roman" w:cs="Times New Roman"/>
          <w:b/>
          <w:bCs/>
          <w:sz w:val="27"/>
          <w:szCs w:val="27"/>
          <w:lang w:eastAsia="es-CO"/>
        </w:rPr>
        <w:t>6.4 Estandarización</w:t>
      </w:r>
    </w:p>
    <w:p w14:paraId="5A522D8D" w14:textId="77777777" w:rsidR="00AE35A4" w:rsidRPr="00AE35A4" w:rsidRDefault="00AE35A4" w:rsidP="00AE35A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CO"/>
        </w:rPr>
      </w:pPr>
      <w:r w:rsidRPr="00AE35A4">
        <w:rPr>
          <w:rFonts w:ascii="Times New Roman" w:eastAsia="Times New Roman" w:hAnsi="Times New Roman" w:cs="Times New Roman"/>
          <w:sz w:val="24"/>
          <w:szCs w:val="24"/>
          <w:lang w:eastAsia="es-CO"/>
        </w:rPr>
        <w:t>Garantiza que las actividades se realicen de manera uniforme.</w:t>
      </w:r>
    </w:p>
    <w:p w14:paraId="1DAA6C44" w14:textId="77777777" w:rsidR="00AE35A4" w:rsidRPr="00AE35A4" w:rsidRDefault="00AE35A4" w:rsidP="00AE35A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CO"/>
        </w:rPr>
      </w:pPr>
      <w:r w:rsidRPr="00AE35A4">
        <w:rPr>
          <w:rFonts w:ascii="Times New Roman" w:eastAsia="Times New Roman" w:hAnsi="Times New Roman" w:cs="Times New Roman"/>
          <w:b/>
          <w:bCs/>
          <w:sz w:val="24"/>
          <w:szCs w:val="24"/>
          <w:lang w:eastAsia="es-CO"/>
        </w:rPr>
        <w:t>Ejemplo:</w:t>
      </w:r>
      <w:r w:rsidRPr="00AE35A4">
        <w:rPr>
          <w:rFonts w:ascii="Times New Roman" w:eastAsia="Times New Roman" w:hAnsi="Times New Roman" w:cs="Times New Roman"/>
          <w:sz w:val="24"/>
          <w:szCs w:val="24"/>
          <w:lang w:eastAsia="es-CO"/>
        </w:rPr>
        <w:t xml:space="preserve"> Uso de procedimientos documentados para atención al cliente.</w:t>
      </w:r>
    </w:p>
    <w:p w14:paraId="2E0831B7" w14:textId="77777777" w:rsidR="00AE35A4" w:rsidRPr="00AE35A4" w:rsidRDefault="00AE35A4" w:rsidP="00AE35A4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s-CO"/>
        </w:rPr>
      </w:pPr>
      <w:r w:rsidRPr="00AE35A4">
        <w:rPr>
          <w:rFonts w:ascii="Times New Roman" w:eastAsia="Times New Roman" w:hAnsi="Times New Roman" w:cs="Times New Roman"/>
          <w:sz w:val="24"/>
          <w:szCs w:val="24"/>
          <w:lang w:eastAsia="es-CO"/>
        </w:rPr>
        <w:pict w14:anchorId="498AF7F2">
          <v:rect id="_x0000_i1047" style="width:0;height:1.5pt" o:hralign="center" o:hrstd="t" o:hr="t" fillcolor="#a0a0a0" stroked="f"/>
        </w:pict>
      </w:r>
    </w:p>
    <w:p w14:paraId="0B67F820" w14:textId="77777777" w:rsidR="00AE35A4" w:rsidRPr="00AE35A4" w:rsidRDefault="00AE35A4" w:rsidP="00AE35A4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s-CO"/>
        </w:rPr>
      </w:pPr>
      <w:r w:rsidRPr="00AE35A4">
        <w:rPr>
          <w:rFonts w:ascii="Times New Roman" w:eastAsia="Times New Roman" w:hAnsi="Times New Roman" w:cs="Times New Roman"/>
          <w:b/>
          <w:bCs/>
          <w:sz w:val="27"/>
          <w:szCs w:val="27"/>
          <w:lang w:eastAsia="es-CO"/>
        </w:rPr>
        <w:t>6.5 Reducción de errores</w:t>
      </w:r>
    </w:p>
    <w:p w14:paraId="2EA69168" w14:textId="77777777" w:rsidR="00AE35A4" w:rsidRPr="00AE35A4" w:rsidRDefault="00AE35A4" w:rsidP="00AE35A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CO"/>
        </w:rPr>
      </w:pPr>
      <w:r w:rsidRPr="00AE35A4">
        <w:rPr>
          <w:rFonts w:ascii="Times New Roman" w:eastAsia="Times New Roman" w:hAnsi="Times New Roman" w:cs="Times New Roman"/>
          <w:sz w:val="24"/>
          <w:szCs w:val="24"/>
          <w:lang w:eastAsia="es-CO"/>
        </w:rPr>
        <w:t>Al definir reglas y procedimientos claros, se minimizan fallos.</w:t>
      </w:r>
    </w:p>
    <w:p w14:paraId="47251BF2" w14:textId="77777777" w:rsidR="00AE35A4" w:rsidRPr="00AE35A4" w:rsidRDefault="00AE35A4" w:rsidP="00AE35A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CO"/>
        </w:rPr>
      </w:pPr>
      <w:r w:rsidRPr="00AE35A4">
        <w:rPr>
          <w:rFonts w:ascii="Times New Roman" w:eastAsia="Times New Roman" w:hAnsi="Times New Roman" w:cs="Times New Roman"/>
          <w:b/>
          <w:bCs/>
          <w:sz w:val="24"/>
          <w:szCs w:val="24"/>
          <w:lang w:eastAsia="es-CO"/>
        </w:rPr>
        <w:t>Ejemplo:</w:t>
      </w:r>
      <w:r w:rsidRPr="00AE35A4">
        <w:rPr>
          <w:rFonts w:ascii="Times New Roman" w:eastAsia="Times New Roman" w:hAnsi="Times New Roman" w:cs="Times New Roman"/>
          <w:sz w:val="24"/>
          <w:szCs w:val="24"/>
          <w:lang w:eastAsia="es-CO"/>
        </w:rPr>
        <w:t xml:space="preserve"> Validaciones automáticas evitan errores en facturación.</w:t>
      </w:r>
    </w:p>
    <w:p w14:paraId="75ADF298" w14:textId="77777777" w:rsidR="00AE35A4" w:rsidRPr="00AE35A4" w:rsidRDefault="00AE35A4" w:rsidP="00AE35A4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s-CO"/>
        </w:rPr>
      </w:pPr>
      <w:r w:rsidRPr="00AE35A4">
        <w:rPr>
          <w:rFonts w:ascii="Times New Roman" w:eastAsia="Times New Roman" w:hAnsi="Times New Roman" w:cs="Times New Roman"/>
          <w:sz w:val="24"/>
          <w:szCs w:val="24"/>
          <w:lang w:eastAsia="es-CO"/>
        </w:rPr>
        <w:pict w14:anchorId="7356EDA8">
          <v:rect id="_x0000_i1048" style="width:0;height:1.5pt" o:hralign="center" o:hrstd="t" o:hr="t" fillcolor="#a0a0a0" stroked="f"/>
        </w:pict>
      </w:r>
    </w:p>
    <w:p w14:paraId="2D40AFB3" w14:textId="77777777" w:rsidR="00AE35A4" w:rsidRPr="00AE35A4" w:rsidRDefault="00AE35A4" w:rsidP="00AE35A4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s-CO"/>
        </w:rPr>
      </w:pPr>
      <w:r w:rsidRPr="00AE35A4">
        <w:rPr>
          <w:rFonts w:ascii="Times New Roman" w:eastAsia="Times New Roman" w:hAnsi="Times New Roman" w:cs="Times New Roman"/>
          <w:b/>
          <w:bCs/>
          <w:sz w:val="36"/>
          <w:szCs w:val="36"/>
          <w:lang w:eastAsia="es-CO"/>
        </w:rPr>
        <w:lastRenderedPageBreak/>
        <w:t>Conclusión general</w:t>
      </w:r>
    </w:p>
    <w:p w14:paraId="25A130E2" w14:textId="77777777" w:rsidR="00AE35A4" w:rsidRPr="00AE35A4" w:rsidRDefault="00AE35A4" w:rsidP="00AE35A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CO"/>
        </w:rPr>
      </w:pPr>
      <w:r w:rsidRPr="00AE35A4">
        <w:rPr>
          <w:rFonts w:ascii="Times New Roman" w:eastAsia="Times New Roman" w:hAnsi="Times New Roman" w:cs="Times New Roman"/>
          <w:sz w:val="24"/>
          <w:szCs w:val="24"/>
          <w:lang w:eastAsia="es-CO"/>
        </w:rPr>
        <w:t>La gestión por procesos es un enfoque fundamental en la ingeniería organizacional, ya que permite estructurar, analizar y optimizar el funcionamiento de una empresa. Al comprender los tipos de procesos, su descomposición, objetivos y límites, se establece una base sólida para el modelado en BPMN.</w:t>
      </w:r>
    </w:p>
    <w:p w14:paraId="33DD1330" w14:textId="77777777" w:rsidR="00AE35A4" w:rsidRPr="00AE35A4" w:rsidRDefault="00AE35A4" w:rsidP="00AE35A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CO"/>
        </w:rPr>
      </w:pPr>
      <w:r w:rsidRPr="00AE35A4">
        <w:rPr>
          <w:rFonts w:ascii="Times New Roman" w:eastAsia="Times New Roman" w:hAnsi="Times New Roman" w:cs="Times New Roman"/>
          <w:sz w:val="24"/>
          <w:szCs w:val="24"/>
          <w:lang w:eastAsia="es-CO"/>
        </w:rPr>
        <w:t>Este enfoque no solo mejora la eficiencia operativa, sino que también facilita la alineación estratégica, la toma de decisiones y la mejora continua, elementos clave en organizaciones modernas basadas en información y tecnología.</w:t>
      </w:r>
    </w:p>
    <w:p w14:paraId="22001C7E" w14:textId="77777777" w:rsidR="00004DAD" w:rsidRDefault="00004DAD"/>
    <w:sectPr w:rsidR="00004DAD"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Poppins">
    <w:altName w:val="Poppins"/>
    <w:charset w:val="00"/>
    <w:family w:val="auto"/>
    <w:pitch w:val="variable"/>
    <w:sig w:usb0="00008007" w:usb1="00000000" w:usb2="00000000" w:usb3="00000000" w:csb0="00000093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98022BD"/>
    <w:multiLevelType w:val="multilevel"/>
    <w:tmpl w:val="E4A2E0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8BC281D"/>
    <w:multiLevelType w:val="multilevel"/>
    <w:tmpl w:val="33C44D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411D3280"/>
    <w:multiLevelType w:val="multilevel"/>
    <w:tmpl w:val="1B6EC1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476A669F"/>
    <w:multiLevelType w:val="multilevel"/>
    <w:tmpl w:val="48569D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480F1BE6"/>
    <w:multiLevelType w:val="multilevel"/>
    <w:tmpl w:val="144E46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534F53E3"/>
    <w:multiLevelType w:val="multilevel"/>
    <w:tmpl w:val="DB7CCD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55D93F64"/>
    <w:multiLevelType w:val="multilevel"/>
    <w:tmpl w:val="1EFE5F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62C0300C"/>
    <w:multiLevelType w:val="multilevel"/>
    <w:tmpl w:val="F3049F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73F844DB"/>
    <w:multiLevelType w:val="multilevel"/>
    <w:tmpl w:val="9BDE08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8"/>
  </w:num>
  <w:num w:numId="2">
    <w:abstractNumId w:val="7"/>
  </w:num>
  <w:num w:numId="3">
    <w:abstractNumId w:val="3"/>
  </w:num>
  <w:num w:numId="4">
    <w:abstractNumId w:val="0"/>
  </w:num>
  <w:num w:numId="5">
    <w:abstractNumId w:val="2"/>
  </w:num>
  <w:num w:numId="6">
    <w:abstractNumId w:val="4"/>
  </w:num>
  <w:num w:numId="7">
    <w:abstractNumId w:val="5"/>
  </w:num>
  <w:num w:numId="8">
    <w:abstractNumId w:val="6"/>
  </w:num>
  <w:num w:numId="9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4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053CA"/>
    <w:rsid w:val="00004DAD"/>
    <w:rsid w:val="005053CA"/>
    <w:rsid w:val="00AE35A4"/>
    <w:rsid w:val="00BC644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O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chartTrackingRefBased/>
  <w15:docId w15:val="{095A24AA-4B82-47C4-A5FA-022D8EEE0D0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s-CO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2">
    <w:name w:val="heading 2"/>
    <w:basedOn w:val="Normal"/>
    <w:link w:val="Ttulo2Car"/>
    <w:uiPriority w:val="9"/>
    <w:qFormat/>
    <w:rsid w:val="00AE35A4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  <w:lang w:eastAsia="es-CO"/>
    </w:rPr>
  </w:style>
  <w:style w:type="paragraph" w:styleId="Ttulo3">
    <w:name w:val="heading 3"/>
    <w:basedOn w:val="Normal"/>
    <w:link w:val="Ttulo3Car"/>
    <w:uiPriority w:val="9"/>
    <w:qFormat/>
    <w:rsid w:val="00AE35A4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  <w:lang w:eastAsia="es-CO"/>
    </w:rPr>
  </w:style>
  <w:style w:type="paragraph" w:styleId="Ttulo4">
    <w:name w:val="heading 4"/>
    <w:basedOn w:val="Normal"/>
    <w:link w:val="Ttulo4Car"/>
    <w:uiPriority w:val="9"/>
    <w:qFormat/>
    <w:rsid w:val="00AE35A4"/>
    <w:pPr>
      <w:spacing w:before="100" w:beforeAutospacing="1" w:after="100" w:afterAutospacing="1" w:line="240" w:lineRule="auto"/>
      <w:outlineLvl w:val="3"/>
    </w:pPr>
    <w:rPr>
      <w:rFonts w:ascii="Times New Roman" w:eastAsia="Times New Roman" w:hAnsi="Times New Roman" w:cs="Times New Roman"/>
      <w:b/>
      <w:bCs/>
      <w:sz w:val="24"/>
      <w:szCs w:val="24"/>
      <w:lang w:eastAsia="es-CO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customStyle="1" w:styleId="UT">
    <w:name w:val="UT"/>
    <w:basedOn w:val="Normal"/>
    <w:link w:val="UTCar"/>
    <w:autoRedefine/>
    <w:qFormat/>
    <w:rsid w:val="00BC6448"/>
    <w:rPr>
      <w:rFonts w:ascii="Poppins" w:hAnsi="Poppins" w:cs="Poppins"/>
      <w:color w:val="343A40"/>
      <w:sz w:val="23"/>
      <w:szCs w:val="23"/>
      <w:shd w:val="clear" w:color="auto" w:fill="FFFFFF"/>
      <w:lang w:eastAsia="es-CO"/>
    </w:rPr>
  </w:style>
  <w:style w:type="character" w:customStyle="1" w:styleId="UTCar">
    <w:name w:val="UT Car"/>
    <w:basedOn w:val="Fuentedeprrafopredeter"/>
    <w:link w:val="UT"/>
    <w:rsid w:val="00BC6448"/>
    <w:rPr>
      <w:rFonts w:ascii="Poppins" w:hAnsi="Poppins" w:cs="Poppins"/>
      <w:color w:val="343A40"/>
      <w:sz w:val="23"/>
      <w:szCs w:val="23"/>
      <w:lang w:eastAsia="es-CO"/>
    </w:rPr>
  </w:style>
  <w:style w:type="character" w:customStyle="1" w:styleId="Ttulo2Car">
    <w:name w:val="Título 2 Car"/>
    <w:basedOn w:val="Fuentedeprrafopredeter"/>
    <w:link w:val="Ttulo2"/>
    <w:uiPriority w:val="9"/>
    <w:rsid w:val="00AE35A4"/>
    <w:rPr>
      <w:rFonts w:ascii="Times New Roman" w:eastAsia="Times New Roman" w:hAnsi="Times New Roman" w:cs="Times New Roman"/>
      <w:b/>
      <w:bCs/>
      <w:sz w:val="36"/>
      <w:szCs w:val="36"/>
      <w:lang w:eastAsia="es-CO"/>
    </w:rPr>
  </w:style>
  <w:style w:type="character" w:customStyle="1" w:styleId="Ttulo3Car">
    <w:name w:val="Título 3 Car"/>
    <w:basedOn w:val="Fuentedeprrafopredeter"/>
    <w:link w:val="Ttulo3"/>
    <w:uiPriority w:val="9"/>
    <w:rsid w:val="00AE35A4"/>
    <w:rPr>
      <w:rFonts w:ascii="Times New Roman" w:eastAsia="Times New Roman" w:hAnsi="Times New Roman" w:cs="Times New Roman"/>
      <w:b/>
      <w:bCs/>
      <w:sz w:val="27"/>
      <w:szCs w:val="27"/>
      <w:lang w:eastAsia="es-CO"/>
    </w:rPr>
  </w:style>
  <w:style w:type="character" w:customStyle="1" w:styleId="Ttulo4Car">
    <w:name w:val="Título 4 Car"/>
    <w:basedOn w:val="Fuentedeprrafopredeter"/>
    <w:link w:val="Ttulo4"/>
    <w:uiPriority w:val="9"/>
    <w:rsid w:val="00AE35A4"/>
    <w:rPr>
      <w:rFonts w:ascii="Times New Roman" w:eastAsia="Times New Roman" w:hAnsi="Times New Roman" w:cs="Times New Roman"/>
      <w:b/>
      <w:bCs/>
      <w:sz w:val="24"/>
      <w:szCs w:val="24"/>
      <w:lang w:eastAsia="es-CO"/>
    </w:rPr>
  </w:style>
  <w:style w:type="character" w:styleId="Textoennegrita">
    <w:name w:val="Strong"/>
    <w:basedOn w:val="Fuentedeprrafopredeter"/>
    <w:uiPriority w:val="22"/>
    <w:qFormat/>
    <w:rsid w:val="00AE35A4"/>
    <w:rPr>
      <w:b/>
      <w:bCs/>
    </w:rPr>
  </w:style>
  <w:style w:type="paragraph" w:styleId="NormalWeb">
    <w:name w:val="Normal (Web)"/>
    <w:basedOn w:val="Normal"/>
    <w:uiPriority w:val="99"/>
    <w:semiHidden/>
    <w:unhideWhenUsed/>
    <w:rsid w:val="00AE35A4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s-CO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300275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845552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542123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9437442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7564099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0481276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96103605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68266371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01804969">
                                      <w:blockQuote w:val="1"/>
                                      <w:marLeft w:val="720"/>
                                      <w:marRight w:val="720"/>
                                      <w:marTop w:val="100"/>
                                      <w:marBottom w:val="10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17</TotalTime>
  <Pages>7</Pages>
  <Words>1079</Words>
  <Characters>5938</Characters>
  <Application>Microsoft Office Word</Application>
  <DocSecurity>0</DocSecurity>
  <Lines>49</Lines>
  <Paragraphs>14</Paragraphs>
  <ScaleCrop>false</ScaleCrop>
  <Company/>
  <LinksUpToDate>false</LinksUpToDate>
  <CharactersWithSpaces>7003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Marlon Cespedes</dc:creator>
  <cp:keywords/>
  <dc:description/>
  <cp:lastModifiedBy>Marlon Cespedes</cp:lastModifiedBy>
  <cp:revision>4</cp:revision>
  <dcterms:created xsi:type="dcterms:W3CDTF">2026-04-17T18:32:00Z</dcterms:created>
  <dcterms:modified xsi:type="dcterms:W3CDTF">2026-04-17T18:49:00Z</dcterms:modified>
</cp:coreProperties>
</file>