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FC8" w:rsidRPr="00494ED6" w:rsidRDefault="008B4FC8" w:rsidP="008B4FC8">
      <w:pPr>
        <w:autoSpaceDE w:val="0"/>
        <w:autoSpaceDN w:val="0"/>
        <w:adjustRightInd w:val="0"/>
        <w:spacing w:after="0" w:line="360" w:lineRule="auto"/>
        <w:jc w:val="both"/>
        <w:rPr>
          <w:rFonts w:ascii="Times New Roman" w:hAnsi="Times New Roman" w:cs="Times New Roman"/>
          <w:b/>
          <w:color w:val="000000" w:themeColor="text1"/>
          <w:sz w:val="26"/>
          <w:szCs w:val="26"/>
          <w:highlight w:val="yellow"/>
          <w:u w:val="single"/>
        </w:rPr>
      </w:pPr>
      <w:r w:rsidRPr="00494ED6">
        <w:rPr>
          <w:rFonts w:ascii="Times New Roman" w:hAnsi="Times New Roman" w:cs="Times New Roman"/>
          <w:b/>
          <w:color w:val="000000" w:themeColor="text1"/>
          <w:sz w:val="26"/>
          <w:szCs w:val="26"/>
          <w:highlight w:val="yellow"/>
          <w:u w:val="single"/>
        </w:rPr>
        <w:t>Những điều cần lưu ý:</w:t>
      </w:r>
    </w:p>
    <w:p w:rsidR="008B4FC8" w:rsidRPr="00494ED6" w:rsidRDefault="008B4FC8" w:rsidP="008B4FC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6"/>
          <w:szCs w:val="26"/>
          <w:highlight w:val="yellow"/>
        </w:rPr>
      </w:pPr>
      <w:r w:rsidRPr="00494ED6">
        <w:rPr>
          <w:rFonts w:ascii="Times New Roman" w:hAnsi="Times New Roman" w:cs="Times New Roman"/>
          <w:color w:val="000000" w:themeColor="text1"/>
          <w:sz w:val="26"/>
          <w:szCs w:val="26"/>
          <w:highlight w:val="yellow"/>
        </w:rPr>
        <w:t>UnitTest là OOP</w:t>
      </w:r>
    </w:p>
    <w:p w:rsidR="008B4FC8" w:rsidRPr="00494ED6" w:rsidRDefault="008B4FC8" w:rsidP="008B4FC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6"/>
          <w:szCs w:val="26"/>
          <w:highlight w:val="yellow"/>
        </w:rPr>
      </w:pPr>
      <w:r w:rsidRPr="00494ED6">
        <w:rPr>
          <w:rFonts w:ascii="Times New Roman" w:hAnsi="Times New Roman" w:cs="Times New Roman"/>
          <w:color w:val="000000" w:themeColor="text1"/>
          <w:sz w:val="26"/>
          <w:szCs w:val="26"/>
          <w:highlight w:val="yellow"/>
        </w:rPr>
        <w:t>Chúng ta lập trình những function trước &gt; chuột phải vào các hàm &gt; chọn create unit test &gt; VS tự động tạo các unit test &gt; những unit test sẽ có ngoằn đỏ gạch dưới &gt; để giải quyết, chúng ta phải build project &gt; chuột phải vào project &gt; chọn build (hoặc build solution cũng phục vụ cùng chức năng)</w:t>
      </w:r>
    </w:p>
    <w:p w:rsidR="008B4FC8" w:rsidRPr="00494ED6" w:rsidRDefault="008B4FC8" w:rsidP="008B4FC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6"/>
          <w:szCs w:val="26"/>
          <w:highlight w:val="yellow"/>
        </w:rPr>
      </w:pPr>
      <w:r w:rsidRPr="00494ED6">
        <w:rPr>
          <w:rFonts w:ascii="Times New Roman" w:hAnsi="Times New Roman" w:cs="Times New Roman"/>
          <w:color w:val="000000" w:themeColor="text1"/>
          <w:sz w:val="26"/>
          <w:szCs w:val="26"/>
          <w:highlight w:val="yellow"/>
        </w:rPr>
        <w:t>Để test các function thì trước những function chúng ta phải có [TestMethod]</w:t>
      </w:r>
    </w:p>
    <w:p w:rsidR="008B4FC8" w:rsidRPr="00494ED6" w:rsidRDefault="008B4FC8" w:rsidP="008B4FC8">
      <w:pPr>
        <w:pStyle w:val="ListParagraph"/>
        <w:numPr>
          <w:ilvl w:val="0"/>
          <w:numId w:val="1"/>
        </w:numPr>
        <w:autoSpaceDE w:val="0"/>
        <w:autoSpaceDN w:val="0"/>
        <w:adjustRightInd w:val="0"/>
        <w:spacing w:after="0" w:line="360" w:lineRule="auto"/>
        <w:jc w:val="both"/>
        <w:rPr>
          <w:rFonts w:ascii="Times New Roman" w:hAnsi="Times New Roman" w:cs="Times New Roman"/>
          <w:color w:val="000000" w:themeColor="text1"/>
          <w:sz w:val="26"/>
          <w:szCs w:val="26"/>
          <w:highlight w:val="yellow"/>
        </w:rPr>
      </w:pPr>
      <w:r w:rsidRPr="00494ED6">
        <w:rPr>
          <w:rFonts w:ascii="Times New Roman" w:hAnsi="Times New Roman" w:cs="Times New Roman"/>
          <w:color w:val="000000" w:themeColor="text1"/>
          <w:sz w:val="26"/>
          <w:szCs w:val="26"/>
          <w:highlight w:val="yellow"/>
        </w:rPr>
        <w:t>[DataTestMethod] và [DataRow] được dùng để unit test multiple values</w:t>
      </w:r>
    </w:p>
    <w:p w:rsidR="008B4FC8" w:rsidRDefault="008B4FC8" w:rsidP="005F329C">
      <w:pPr>
        <w:autoSpaceDE w:val="0"/>
        <w:autoSpaceDN w:val="0"/>
        <w:adjustRightInd w:val="0"/>
        <w:spacing w:after="0" w:line="240" w:lineRule="auto"/>
        <w:rPr>
          <w:rFonts w:ascii="Cascadia Mono" w:hAnsi="Cascadia Mono" w:cs="Cascadia Mono"/>
          <w:color w:val="0000FF"/>
          <w:sz w:val="19"/>
          <w:szCs w:val="19"/>
        </w:rPr>
      </w:pPr>
    </w:p>
    <w:p w:rsidR="008B4FC8" w:rsidRDefault="008B4FC8" w:rsidP="005F329C">
      <w:pPr>
        <w:autoSpaceDE w:val="0"/>
        <w:autoSpaceDN w:val="0"/>
        <w:adjustRightInd w:val="0"/>
        <w:spacing w:after="0" w:line="240" w:lineRule="auto"/>
        <w:rPr>
          <w:rFonts w:ascii="Cascadia Mono" w:hAnsi="Cascadia Mono" w:cs="Cascadia Mono"/>
          <w:color w:val="0000FF"/>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Microsoft.VisualStudio.TestTools.UnitTesting;</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BankAcct;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sidRPr="005F329C">
        <w:rPr>
          <w:rFonts w:ascii="Cascadia Mono" w:hAnsi="Cascadia Mono" w:cs="Cascadia Mono"/>
          <w:noProof/>
          <w:color w:val="000000"/>
          <w:sz w:val="19"/>
          <w:szCs w:val="19"/>
        </w:rPr>
        <mc:AlternateContent>
          <mc:Choice Requires="wps">
            <w:drawing>
              <wp:anchor distT="45720" distB="45720" distL="114300" distR="114300" simplePos="0" relativeHeight="251659264" behindDoc="0" locked="0" layoutInCell="1" allowOverlap="1" wp14:anchorId="67806BA9" wp14:editId="44AF10A8">
                <wp:simplePos x="0" y="0"/>
                <wp:positionH relativeFrom="column">
                  <wp:posOffset>3515891</wp:posOffset>
                </wp:positionH>
                <wp:positionV relativeFrom="paragraph">
                  <wp:posOffset>58154</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F329C" w:rsidRDefault="005F329C">
                            <w:r>
                              <w:t>Với TestMethod bình thường thì chúng ta chỉ nhập vào 1 dòng để kiểm tra function đó</w:t>
                            </w:r>
                          </w:p>
                          <w:p w:rsidR="005F329C" w:rsidRDefault="005F329C">
                            <w:r>
                              <w:t>DataTestMethod sẽ có nhiều dòng để chúng ta test liên tiếp nhiều dòng với những testcase khác nhau</w:t>
                            </w:r>
                          </w:p>
                          <w:p w:rsidR="005F329C" w:rsidRDefault="005F329C">
                            <w:r>
                              <w:t>ExpectedException được dùng để test exception của function, có những function sẽ throw Exception và ExpectedException sẽ được dùng để test những Exception đó mà không báo lỗi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7806BA9" id="_x0000_t202" coordsize="21600,21600" o:spt="202" path="m,l,21600r21600,l21600,xe">
                <v:stroke joinstyle="miter"/>
                <v:path gradientshapeok="t" o:connecttype="rect"/>
              </v:shapetype>
              <v:shape id="_x0000_s1026" type="#_x0000_t202" style="position:absolute;margin-left:276.85pt;margin-top:4.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">
                <v:textbox style="mso-fit-shape-to-text:t">
                  <w:txbxContent>
                    <w:p w:rsidR="005F329C" w:rsidRDefault="005F329C">
                      <w:r>
                        <w:t>Với TestMethod bình thường thì chúng ta chỉ nhập vào 1 dòng để kiểm tra function đó</w:t>
                      </w:r>
                    </w:p>
                    <w:p w:rsidR="005F329C" w:rsidRDefault="005F329C">
                      <w:r>
                        <w:t>DataTestMethod sẽ có nhiều dòng để chúng ta test liên tiếp nhiều dòng với những testcase khác nhau</w:t>
                      </w:r>
                    </w:p>
                    <w:p w:rsidR="005F329C" w:rsidRDefault="005F329C">
                      <w:r>
                        <w:t>ExpectedException được dùng để test exception của function, có những function sẽ throw Exception và ExpectedException sẽ được dùng để test những Exception đó mà không báo lỗi</w:t>
                      </w:r>
                    </w:p>
                  </w:txbxContent>
                </v:textbox>
              </v:shape>
            </w:pict>
          </mc:Fallback>
        </mc:AlternateConten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BankAcct.Tests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[TestClass()]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BankAccountTests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CreditTest()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//Assert.Fail();</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-10, 110)]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-2000, 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[ExpectedException(</w:t>
      </w:r>
      <w:r>
        <w:rPr>
          <w:rFonts w:ascii="Cascadia Mono" w:hAnsi="Cascadia Mono" w:cs="Cascadia Mono"/>
          <w:color w:val="0000FF"/>
          <w:sz w:val="19"/>
          <w:szCs w:val="19"/>
        </w:rPr>
        <w:t>typeof</w:t>
      </w:r>
      <w:r>
        <w:rPr>
          <w:rFonts w:ascii="Cascadia Mono" w:hAnsi="Cascadia Mono" w:cs="Cascadia Mono"/>
          <w:color w:val="000000"/>
          <w:sz w:val="19"/>
          <w:szCs w:val="19"/>
        </w:rPr>
        <w:t>(ArgumentOutOfRangeException))]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CreditTest_Exception(</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expected,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BankAccount ba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BankAccount(</w:t>
      </w:r>
      <w:r>
        <w:rPr>
          <w:rFonts w:ascii="Cascadia Mono" w:hAnsi="Cascadia Mono" w:cs="Cascadia Mono"/>
          <w:color w:val="A31515"/>
          <w:sz w:val="19"/>
          <w:szCs w:val="19"/>
        </w:rPr>
        <w:t>"Tester 1"</w:t>
      </w:r>
      <w:r>
        <w:rPr>
          <w:rFonts w:ascii="Cascadia Mono" w:hAnsi="Cascadia Mono" w:cs="Cascadia Mono"/>
          <w:color w:val="000000"/>
          <w:sz w:val="19"/>
          <w:szCs w:val="19"/>
        </w:rPr>
        <w:t>,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ba.Credit(amount);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ba.Balance;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[DataRow(50, 50, 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10, 90)]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CreditTest_MV(</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expected,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BankAccount ba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BankAccount(</w:t>
      </w:r>
      <w:r>
        <w:rPr>
          <w:rFonts w:ascii="Cascadia Mono" w:hAnsi="Cascadia Mono" w:cs="Cascadia Mono"/>
          <w:color w:val="A31515"/>
          <w:sz w:val="19"/>
          <w:szCs w:val="19"/>
        </w:rPr>
        <w:t>"Tester 1"</w:t>
      </w:r>
      <w:r>
        <w:rPr>
          <w:rFonts w:ascii="Cascadia Mono" w:hAnsi="Cascadia Mono" w:cs="Cascadia Mono"/>
          <w:color w:val="000000"/>
          <w:sz w:val="19"/>
          <w:szCs w:val="19"/>
        </w:rPr>
        <w:t>,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ba.Credit(amount);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ba.Balance;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DebitTest()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1000, 110)]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-2000, 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[ExpectedException(</w:t>
      </w:r>
      <w:r>
        <w:rPr>
          <w:rFonts w:ascii="Cascadia Mono" w:hAnsi="Cascadia Mono" w:cs="Cascadia Mono"/>
          <w:color w:val="0000FF"/>
          <w:sz w:val="19"/>
          <w:szCs w:val="19"/>
        </w:rPr>
        <w:t>typeof</w:t>
      </w:r>
      <w:r>
        <w:rPr>
          <w:rFonts w:ascii="Cascadia Mono" w:hAnsi="Cascadia Mono" w:cs="Cascadia Mono"/>
          <w:color w:val="000000"/>
          <w:sz w:val="19"/>
          <w:szCs w:val="19"/>
        </w:rPr>
        <w:t>(ArgumentOutOfRangeException))]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DeditTest_Exception(</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expected,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BankAccount ba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BankAccount(</w:t>
      </w:r>
      <w:r>
        <w:rPr>
          <w:rFonts w:ascii="Cascadia Mono" w:hAnsi="Cascadia Mono" w:cs="Cascadia Mono"/>
          <w:color w:val="A31515"/>
          <w:sz w:val="19"/>
          <w:szCs w:val="19"/>
        </w:rPr>
        <w:t>"Tester 1"</w:t>
      </w:r>
      <w:r>
        <w:rPr>
          <w:rFonts w:ascii="Cascadia Mono" w:hAnsi="Cascadia Mono" w:cs="Cascadia Mono"/>
          <w:color w:val="000000"/>
          <w:sz w:val="19"/>
          <w:szCs w:val="19"/>
        </w:rPr>
        <w:t>,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ba.Debit(amount);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ba.Balance;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 90, 100)]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[DataRow(0, 50, 50)]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[DataRow(100, 100, 200)]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DebitTest_MV(</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expected,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BankAccount ba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BankAccount(</w:t>
      </w:r>
      <w:r>
        <w:rPr>
          <w:rFonts w:ascii="Cascadia Mono" w:hAnsi="Cascadia Mono" w:cs="Cascadia Mono"/>
          <w:color w:val="A31515"/>
          <w:sz w:val="19"/>
          <w:szCs w:val="19"/>
        </w:rPr>
        <w:t>"Tester 1"</w:t>
      </w:r>
      <w:r>
        <w:rPr>
          <w:rFonts w:ascii="Cascadia Mono" w:hAnsi="Cascadia Mono" w:cs="Cascadia Mono"/>
          <w:color w:val="000000"/>
          <w:sz w:val="19"/>
          <w:szCs w:val="19"/>
        </w:rPr>
        <w:t>, 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sidRPr="005F329C">
        <w:rPr>
          <w:rFonts w:ascii="Cascadia Mono" w:hAnsi="Cascadia Mono" w:cs="Cascadia Mono"/>
          <w:noProof/>
          <w:color w:val="000000"/>
          <w:sz w:val="19"/>
          <w:szCs w:val="19"/>
        </w:rPr>
        <mc:AlternateContent>
          <mc:Choice Requires="wps">
            <w:drawing>
              <wp:anchor distT="45720" distB="45720" distL="114300" distR="114300" simplePos="0" relativeHeight="251661312" behindDoc="0" locked="0" layoutInCell="1" allowOverlap="1" wp14:anchorId="7999FF77" wp14:editId="23EA6F38">
                <wp:simplePos x="0" y="0"/>
                <wp:positionH relativeFrom="column">
                  <wp:posOffset>3604230</wp:posOffset>
                </wp:positionH>
                <wp:positionV relativeFrom="paragraph">
                  <wp:posOffset>25696</wp:posOffset>
                </wp:positionV>
                <wp:extent cx="2360930" cy="1404620"/>
                <wp:effectExtent l="0" t="0" r="2286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F329C" w:rsidRDefault="005F329C" w:rsidP="005F329C">
                            <w:r>
                              <w:t>Những DataTestMethod sẽ có nhiều dòng (chú ý những chỗ có MV – multiple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99FF77" id="_x0000_s1027" type="#_x0000_t202" style="position:absolute;margin-left:283.8pt;margin-top: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">
                <v:textbox style="mso-fit-shape-to-text:t">
                  <w:txbxContent>
                    <w:p w:rsidR="005F329C" w:rsidRDefault="005F329C" w:rsidP="005F329C">
                      <w:r>
                        <w:t>Những DataTestMethod sẽ có nhiều dòng (chú ý những chỗ có MV – multiple values)</w:t>
                      </w:r>
                    </w:p>
                  </w:txbxContent>
                </v:textbox>
              </v:shape>
            </w:pict>
          </mc:Fallback>
        </mc:AlternateContent>
      </w:r>
      <w:r>
        <w:rPr>
          <w:rFonts w:ascii="Cascadia Mono" w:hAnsi="Cascadia Mono" w:cs="Cascadia Mono"/>
          <w:color w:val="000000"/>
          <w:sz w:val="19"/>
          <w:szCs w:val="19"/>
        </w:rPr>
        <w:t xml:space="preserve">            ba.Debit(amount);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ba.Balance;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1DB4" w:rsidRDefault="005F329C" w:rsidP="005F329C">
      <w:pPr>
        <w:pBdr>
          <w:bottom w:val="single" w:sz="6" w:space="1" w:color="auto"/>
        </w:pBdr>
        <w:rPr>
          <w:rFonts w:ascii="Cascadia Mono" w:hAnsi="Cascadia Mono" w:cs="Cascadia Mono"/>
          <w:color w:val="000000"/>
          <w:sz w:val="19"/>
          <w:szCs w:val="19"/>
        </w:rPr>
      </w:pPr>
      <w:r>
        <w:rPr>
          <w:rFonts w:ascii="Cascadia Mono" w:hAnsi="Cascadia Mono" w:cs="Cascadia Mono"/>
          <w:color w:val="000000"/>
          <w:sz w:val="19"/>
          <w:szCs w:val="19"/>
        </w:rPr>
        <w:t>}</w:t>
      </w:r>
    </w:p>
    <w:p w:rsidR="005F329C" w:rsidRDefault="005F329C" w:rsidP="005F329C">
      <w:pPr>
        <w:pBdr>
          <w:bottom w:val="single" w:sz="6" w:space="1" w:color="auto"/>
        </w:pBdr>
        <w:rPr>
          <w:rFonts w:ascii="Cascadia Mono" w:hAnsi="Cascadia Mono" w:cs="Cascadia Mono"/>
          <w:color w:val="000000"/>
          <w:sz w:val="19"/>
          <w:szCs w:val="19"/>
        </w:rPr>
      </w:pPr>
      <w:r w:rsidRPr="005F329C">
        <w:rPr>
          <w:rFonts w:ascii="Cascadia Mono" w:hAnsi="Cascadia Mono" w:cs="Cascadia Mono"/>
          <w:noProof/>
          <w:color w:val="000000"/>
          <w:sz w:val="19"/>
          <w:szCs w:val="19"/>
        </w:rPr>
        <w:drawing>
          <wp:inline distT="0" distB="0" distL="0" distR="0" wp14:anchorId="18DE487F" wp14:editId="05DF46EB">
            <wp:extent cx="5182323"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2038635"/>
                    </a:xfrm>
                    <a:prstGeom prst="rect">
                      <a:avLst/>
                    </a:prstGeom>
                  </pic:spPr>
                </pic:pic>
              </a:graphicData>
            </a:graphic>
          </wp:inline>
        </w:drawing>
      </w:r>
    </w:p>
    <w:p w:rsidR="005F329C" w:rsidRDefault="005F329C" w:rsidP="005F329C">
      <w:pPr>
        <w:pBdr>
          <w:bottom w:val="single" w:sz="6" w:space="1" w:color="auto"/>
        </w:pBdr>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Microsoft.VisualStudio.TestTools.UnitTesting;</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System.Diagnostics.SymbolStore;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UnitTest.Tests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[TestClass()]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StudentManagerTests</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result =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w:t>
      </w:r>
      <w:r>
        <w:rPr>
          <w:rFonts w:ascii="Cascadia Mono" w:hAnsi="Cascadia Mono" w:cs="Cascadia Mono"/>
          <w:color w:val="0000FF"/>
          <w:sz w:val="19"/>
          <w:szCs w:val="19"/>
        </w:rPr>
        <w:t>true</w:t>
      </w:r>
      <w:r>
        <w:rPr>
          <w:rFonts w:ascii="Cascadia Mono" w:hAnsi="Cascadia Mono" w:cs="Cascadia Mono"/>
          <w:color w:val="000000"/>
          <w:sz w:val="19"/>
          <w:szCs w:val="19"/>
        </w:rPr>
        <w:t>, result);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addStudentTest_MV(</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String id, String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std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Student(id, name, age, score);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manager.addStudent(std);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[ExpectedException(</w:t>
      </w:r>
      <w:r>
        <w:rPr>
          <w:rFonts w:ascii="Cascadia Mono" w:hAnsi="Cascadia Mono" w:cs="Cascadia Mono"/>
          <w:color w:val="0000FF"/>
          <w:sz w:val="19"/>
          <w:szCs w:val="19"/>
        </w:rPr>
        <w:t>typeof</w:t>
      </w:r>
      <w:r>
        <w:rPr>
          <w:rFonts w:ascii="Cascadia Mono" w:hAnsi="Cascadia Mono" w:cs="Cascadia Mono"/>
          <w:color w:val="000000"/>
          <w:sz w:val="19"/>
          <w:szCs w:val="19"/>
        </w:rPr>
        <w:t>(ArgumentOutOfRangeException))]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getStudentAtTest()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std = manager.getStudentAt(10);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getStudentAtTest_MV(</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position)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Student std = manager.getStudentAt(position);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(std.ID.Length != 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findStudentByAgeTest()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//Assert.Fail();</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11)]</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true</w:t>
      </w:r>
      <w:r>
        <w:rPr>
          <w:rFonts w:ascii="Cascadia Mono" w:hAnsi="Cascadia Mono" w:cs="Cascadia Mono"/>
          <w:color w:val="000000"/>
          <w:sz w:val="19"/>
          <w:szCs w:val="19"/>
        </w:rPr>
        <w:t>, 12)]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0000FF"/>
          <w:sz w:val="19"/>
          <w:szCs w:val="19"/>
        </w:rPr>
        <w:t>false</w:t>
      </w:r>
      <w:r>
        <w:rPr>
          <w:rFonts w:ascii="Cascadia Mono" w:hAnsi="Cascadia Mono" w:cs="Cascadia Mono"/>
          <w:color w:val="000000"/>
          <w:sz w:val="19"/>
          <w:szCs w:val="19"/>
        </w:rPr>
        <w:t>, 18)]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findStudentByAgeTest_MV(Object expected,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11,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sv = manager.findStudentByAge(age);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(sv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[ExpectedException(</w:t>
      </w:r>
      <w:r>
        <w:rPr>
          <w:rFonts w:ascii="Cascadia Mono" w:hAnsi="Cascadia Mono" w:cs="Cascadia Mono"/>
          <w:color w:val="0000FF"/>
          <w:sz w:val="19"/>
          <w:szCs w:val="19"/>
        </w:rPr>
        <w:t>typeof</w:t>
      </w:r>
      <w:r>
        <w:rPr>
          <w:rFonts w:ascii="Cascadia Mono" w:hAnsi="Cascadia Mono" w:cs="Cascadia Mono"/>
          <w:color w:val="000000"/>
          <w:sz w:val="19"/>
          <w:szCs w:val="19"/>
        </w:rPr>
        <w:t>(Exception))]</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getAverageScoreTest()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manager.getAverageScore();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getAverageScoreTest_2()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11,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expected = 8.0;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act = manager.getAverageScore();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findStudentWithMinScoreTestEmptyList()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 std = manager.findStudentWithMinScore();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//Assert.Fail();</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[DataRow(</w:t>
      </w:r>
      <w:r>
        <w:rPr>
          <w:rFonts w:ascii="Cascadia Mono" w:hAnsi="Cascadia Mono" w:cs="Cascadia Mono"/>
          <w:color w:val="A31515"/>
          <w:sz w:val="19"/>
          <w:szCs w:val="19"/>
        </w:rPr>
        <w:t>"HS05"</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findStudentWithMinScoreTest_MV(String expected)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11,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11,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act = manager.findStudentWithMinScore().ID.ToString().Trim();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//Assert.Fail();</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sortByAgeTest()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manager.sortByAge();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//should be true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int</w:t>
      </w:r>
      <w:r>
        <w:rPr>
          <w:rFonts w:ascii="Cascadia Mono" w:hAnsi="Cascadia Mono" w:cs="Cascadia Mono"/>
          <w:color w:val="000000"/>
          <w:sz w:val="19"/>
          <w:szCs w:val="19"/>
        </w:rPr>
        <w:t>)manager.getStudentManagerLength(); i++)</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value1 = manager.getStudentAt(i).ID.ToString().Trim();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value2 = manager2.getStudentAt(i).ID.ToString().Trim();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(!value1.Equals(value2))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sortByAgeTest2()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manager.sortByAge();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manager2.addStudent(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//should be false</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int</w:t>
      </w:r>
      <w:r>
        <w:rPr>
          <w:rFonts w:ascii="Cascadia Mono" w:hAnsi="Cascadia Mono" w:cs="Cascadia Mono"/>
          <w:color w:val="000000"/>
          <w:sz w:val="19"/>
          <w:szCs w:val="19"/>
        </w:rPr>
        <w:t>)manager.getStudentManagerLength(); i++)</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value1 = manager.getStudentAt(i).ID.ToString().Trim();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value2 = manager2.getStudentAt(i).ID.ToString().Trim();</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(!value1.Equals(value2))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filterByScoreTest()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"HS02"</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12, 9));</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"HS01"</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10, 10));</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(manager.filterByScore()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[TestMethod()]</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filterByScoreTest2()</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StudentManager manager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StudentManager();</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"HS04"</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14, 7));</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"HS06"</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16,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"HS03"</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13, 8));</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manager.addStudent(</w:t>
      </w:r>
      <w:r>
        <w:rPr>
          <w:rFonts w:ascii="Cascadia Mono" w:hAnsi="Cascadia Mono" w:cs="Cascadia Mono"/>
          <w:color w:val="0000FF"/>
          <w:sz w:val="19"/>
          <w:szCs w:val="19"/>
        </w:rPr>
        <w:t>new</w:t>
      </w:r>
      <w:r>
        <w:rPr>
          <w:rFonts w:ascii="Cascadia Mono" w:hAnsi="Cascadia Mono" w:cs="Cascadia Mono"/>
          <w:color w:val="000000"/>
          <w:sz w:val="19"/>
          <w:szCs w:val="19"/>
        </w:rPr>
        <w:t xml:space="preserve"> Student(</w:t>
      </w:r>
      <w:r>
        <w:rPr>
          <w:rFonts w:ascii="Cascadia Mono" w:hAnsi="Cascadia Mono" w:cs="Cascadia Mono"/>
          <w:color w:val="A31515"/>
          <w:sz w:val="19"/>
          <w:szCs w:val="19"/>
        </w:rPr>
        <w:t>"HS05"</w:t>
      </w:r>
      <w:r>
        <w:rPr>
          <w:rFonts w:ascii="Cascadia Mono" w:hAnsi="Cascadia Mono" w:cs="Cascadia Mono"/>
          <w:color w:val="000000"/>
          <w:sz w:val="19"/>
          <w:szCs w:val="19"/>
        </w:rPr>
        <w:t xml:space="preserve">, </w:t>
      </w:r>
      <w:r>
        <w:rPr>
          <w:rFonts w:ascii="Cascadia Mono" w:hAnsi="Cascadia Mono" w:cs="Cascadia Mono"/>
          <w:color w:val="A31515"/>
          <w:sz w:val="19"/>
          <w:szCs w:val="19"/>
        </w:rPr>
        <w:t>"Le Gia Phu"</w:t>
      </w:r>
      <w:r>
        <w:rPr>
          <w:rFonts w:ascii="Cascadia Mono" w:hAnsi="Cascadia Mono" w:cs="Cascadia Mono"/>
          <w:color w:val="000000"/>
          <w:sz w:val="19"/>
          <w:szCs w:val="19"/>
        </w:rPr>
        <w:t>, 15, 6));</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expected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act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(manager.filterByScore()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Assert.AreEqual(expected, act);</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29C" w:rsidRDefault="005F329C" w:rsidP="005F329C">
      <w:pPr>
        <w:rPr>
          <w:rFonts w:ascii="Cascadia Mono" w:hAnsi="Cascadia Mono" w:cs="Cascadia Mono"/>
          <w:color w:val="000000"/>
          <w:sz w:val="19"/>
          <w:szCs w:val="19"/>
        </w:rPr>
      </w:pPr>
      <w:r>
        <w:rPr>
          <w:rFonts w:ascii="Cascadia Mono" w:hAnsi="Cascadia Mono" w:cs="Cascadia Mono"/>
          <w:color w:val="000000"/>
          <w:sz w:val="19"/>
          <w:szCs w:val="19"/>
        </w:rPr>
        <w:t>}</w:t>
      </w:r>
    </w:p>
    <w:p w:rsidR="005F329C" w:rsidRDefault="005F329C" w:rsidP="005F329C">
      <w:pPr>
        <w:pBdr>
          <w:bottom w:val="single" w:sz="6" w:space="1" w:color="auto"/>
        </w:pBdr>
        <w:rPr>
          <w:rFonts w:ascii="Cascadia Mono" w:hAnsi="Cascadia Mono" w:cs="Cascadia Mono"/>
          <w:color w:val="000000"/>
          <w:sz w:val="19"/>
          <w:szCs w:val="19"/>
        </w:rPr>
      </w:pPr>
      <w:r w:rsidRPr="005F329C">
        <w:rPr>
          <w:rFonts w:ascii="Cascadia Mono" w:hAnsi="Cascadia Mono" w:cs="Cascadia Mono"/>
          <w:noProof/>
          <w:color w:val="000000"/>
          <w:sz w:val="19"/>
          <w:szCs w:val="19"/>
        </w:rPr>
        <w:drawing>
          <wp:inline distT="0" distB="0" distL="0" distR="0" wp14:anchorId="042F5F05" wp14:editId="044F3F67">
            <wp:extent cx="594360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0695"/>
                    </a:xfrm>
                    <a:prstGeom prst="rect">
                      <a:avLst/>
                    </a:prstGeom>
                  </pic:spPr>
                </pic:pic>
              </a:graphicData>
            </a:graphic>
          </wp:inline>
        </w:drawing>
      </w:r>
    </w:p>
    <w:p w:rsidR="005F329C" w:rsidRDefault="005F329C" w:rsidP="005F329C">
      <w:pPr>
        <w:pBdr>
          <w:bottom w:val="single" w:sz="6" w:space="1" w:color="auto"/>
        </w:pBdr>
        <w:rPr>
          <w:rFonts w:ascii="Cascadia Mono" w:hAnsi="Cascadia Mono" w:cs="Cascadia Mono"/>
          <w:color w:val="000000"/>
          <w:sz w:val="19"/>
          <w:szCs w:val="19"/>
        </w:rPr>
      </w:pPr>
    </w:p>
    <w:p w:rsidR="005F329C" w:rsidRDefault="005F329C" w:rsidP="005F329C">
      <w:pPr>
        <w:pBdr>
          <w:bottom w:val="single" w:sz="6" w:space="1" w:color="auto"/>
        </w:pBdr>
        <w:rPr>
          <w:rFonts w:ascii="Cascadia Mono" w:hAnsi="Cascadia Mono" w:cs="Cascadia Mono"/>
          <w:color w:val="000000"/>
          <w:sz w:val="19"/>
          <w:szCs w:val="19"/>
        </w:rPr>
      </w:pPr>
    </w:p>
    <w:p w:rsidR="005F329C" w:rsidRDefault="00FE0DA8" w:rsidP="005F329C">
      <w:pPr>
        <w:rPr>
          <w:rFonts w:ascii="Cascadia Mono" w:hAnsi="Cascadia Mono" w:cs="Cascadia Mono"/>
          <w:color w:val="000000"/>
          <w:sz w:val="26"/>
          <w:szCs w:val="26"/>
        </w:rPr>
      </w:pPr>
      <w:r>
        <w:rPr>
          <w:rFonts w:ascii="Cascadia Mono" w:hAnsi="Cascadia Mono" w:cs="Cascadia Mono"/>
          <w:color w:val="000000"/>
          <w:sz w:val="26"/>
          <w:szCs w:val="26"/>
        </w:rPr>
        <w:t>Ngoài ra, còn việc nhận dữ liệu thông qua dataSource, thay vì chúng ta dùng dataRow để nhập từng hàng thì chúng ta có thể sử dụng file Excel hoặc file .csv để nhập dataSource</w:t>
      </w:r>
    </w:p>
    <w:p w:rsidR="00FE0DA8" w:rsidRDefault="00FE0DA8" w:rsidP="005F329C">
      <w:pPr>
        <w:rPr>
          <w:rFonts w:ascii="Cascadia Mono" w:hAnsi="Cascadia Mono" w:cs="Cascadia Mono"/>
          <w:color w:val="000000"/>
          <w:sz w:val="26"/>
          <w:szCs w:val="26"/>
        </w:rPr>
      </w:pPr>
    </w:p>
    <w:p w:rsidR="00FE0DA8" w:rsidRDefault="00FE0DA8" w:rsidP="005F329C">
      <w:pPr>
        <w:rPr>
          <w:rFonts w:ascii="Cascadia Mono" w:hAnsi="Cascadia Mono" w:cs="Cascadia Mono"/>
          <w:color w:val="000000"/>
          <w:sz w:val="26"/>
          <w:szCs w:val="26"/>
        </w:rPr>
      </w:pPr>
      <w:r>
        <w:rPr>
          <w:rFonts w:ascii="Cascadia Mono" w:hAnsi="Cascadia Mono" w:cs="Cascadia Mono"/>
          <w:color w:val="000000"/>
          <w:sz w:val="26"/>
          <w:szCs w:val="26"/>
        </w:rPr>
        <w:lastRenderedPageBreak/>
        <w:t>File execl và .csv giống nhau nên chúng ta sẽ chỉ nói về 1 là Excel</w:t>
      </w:r>
    </w:p>
    <w:p w:rsidR="00FE0DA8" w:rsidRDefault="00FE0DA8" w:rsidP="005F329C">
      <w:pPr>
        <w:rPr>
          <w:rFonts w:ascii="Cascadia Mono" w:hAnsi="Cascadia Mono" w:cs="Cascadia Mono"/>
          <w:color w:val="000000"/>
          <w:sz w:val="26"/>
          <w:szCs w:val="26"/>
        </w:rPr>
      </w:pPr>
      <w:r>
        <w:rPr>
          <w:rFonts w:ascii="Cascadia Mono" w:hAnsi="Cascadia Mono" w:cs="Cascadia Mono"/>
          <w:color w:val="000000"/>
          <w:sz w:val="26"/>
          <w:szCs w:val="26"/>
        </w:rPr>
        <w:t>Trường hợp 1: File excel</w:t>
      </w:r>
    </w:p>
    <w:p w:rsidR="00FE0DA8" w:rsidRDefault="00FE0DA8" w:rsidP="00FE0DA8">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Chúng ta đưa file excel vào trong dir chứa file C# test</w:t>
      </w:r>
    </w:p>
    <w:p w:rsidR="00FE0DA8" w:rsidRDefault="00FE0DA8" w:rsidP="00FE0DA8">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Sau đó dùng những lệnh này</w:t>
      </w:r>
    </w:p>
    <w:p w:rsidR="00FE0DA8" w:rsidRDefault="00FE0DA8" w:rsidP="00FE0DA8">
      <w:pPr>
        <w:pStyle w:val="ListParagraph"/>
        <w:numPr>
          <w:ilvl w:val="0"/>
          <w:numId w:val="2"/>
        </w:numPr>
        <w:rPr>
          <w:rFonts w:ascii="Cascadia Mono" w:hAnsi="Cascadia Mono" w:cs="Cascadia Mono"/>
          <w:color w:val="000000"/>
          <w:sz w:val="26"/>
          <w:szCs w:val="26"/>
        </w:rPr>
      </w:pPr>
      <w:r w:rsidRPr="00FE0DA8">
        <w:rPr>
          <w:rFonts w:ascii="Cascadia Mono" w:hAnsi="Cascadia Mono" w:cs="Cascadia Mono"/>
          <w:noProof/>
          <w:color w:val="000000"/>
          <w:sz w:val="26"/>
          <w:szCs w:val="26"/>
        </w:rPr>
        <w:t xml:space="preserve"> </w:t>
      </w:r>
      <w:r w:rsidRPr="00FE0DA8">
        <w:rPr>
          <w:rFonts w:ascii="Cascadia Mono" w:hAnsi="Cascadia Mono" w:cs="Cascadia Mono"/>
          <w:noProof/>
          <w:color w:val="000000"/>
          <w:sz w:val="26"/>
          <w:szCs w:val="26"/>
        </w:rPr>
        <mc:AlternateContent>
          <mc:Choice Requires="wps">
            <w:drawing>
              <wp:inline distT="0" distB="0" distL="0" distR="0" wp14:anchorId="4FF8310D" wp14:editId="7F7EA672">
                <wp:extent cx="3657600" cy="1624084"/>
                <wp:effectExtent l="0" t="0" r="19050"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624084"/>
                        </a:xfrm>
                        <a:prstGeom prst="rect">
                          <a:avLst/>
                        </a:prstGeom>
                        <a:solidFill>
                          <a:srgbClr val="FFFFFF"/>
                        </a:solidFill>
                        <a:ln w="9525">
                          <a:solidFill>
                            <a:srgbClr val="000000"/>
                          </a:solidFill>
                          <a:miter lim="800000"/>
                          <a:headEnd/>
                          <a:tailEnd/>
                        </a:ln>
                      </wps:spPr>
                      <wps:txbx>
                        <w:txbxContent>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[DataTestMethod]</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[DataSource(</w:t>
                            </w:r>
                            <w:r w:rsidRPr="00FE0DA8">
                              <w:rPr>
                                <w:rFonts w:ascii="Cascadia Mono" w:hAnsi="Cascadia Mono" w:cs="Cascadia Mono"/>
                                <w:color w:val="A31515"/>
                                <w:sz w:val="24"/>
                                <w:szCs w:val="19"/>
                              </w:rPr>
                              <w:t>"System.Data.Odbc"</w:t>
                            </w:r>
                            <w:r w:rsidRPr="00FE0DA8">
                              <w:rPr>
                                <w:rFonts w:ascii="Cascadia Mono" w:hAnsi="Cascadia Mono" w:cs="Cascadia Mono"/>
                                <w:color w:val="000000"/>
                                <w:sz w:val="24"/>
                                <w:szCs w:val="19"/>
                              </w:rPr>
                              <w:t>,</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w:t>
                            </w:r>
                            <w:r w:rsidRPr="00FE0DA8">
                              <w:rPr>
                                <w:rFonts w:ascii="Cascadia Mono" w:hAnsi="Cascadia Mono" w:cs="Cascadia Mono"/>
                                <w:color w:val="800000"/>
                                <w:sz w:val="24"/>
                                <w:szCs w:val="19"/>
                              </w:rPr>
                              <w:t>@"Dsn=Excel Files;DriverID=790;dbq=|DataDirectory|\TestMultiplication.xlsx"</w:t>
                            </w:r>
                            <w:r w:rsidRPr="00FE0DA8">
                              <w:rPr>
                                <w:rFonts w:ascii="Cascadia Mono" w:hAnsi="Cascadia Mono" w:cs="Cascadia Mono"/>
                                <w:color w:val="000000"/>
                                <w:sz w:val="24"/>
                                <w:szCs w:val="19"/>
                              </w:rPr>
                              <w:t>,</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w:t>
                            </w:r>
                            <w:r w:rsidRPr="00FE0DA8">
                              <w:rPr>
                                <w:rFonts w:ascii="Cascadia Mono" w:hAnsi="Cascadia Mono" w:cs="Cascadia Mono"/>
                                <w:color w:val="A31515"/>
                                <w:sz w:val="24"/>
                                <w:szCs w:val="19"/>
                              </w:rPr>
                              <w:t>"Multiply$"</w:t>
                            </w:r>
                            <w:r w:rsidRPr="00FE0DA8">
                              <w:rPr>
                                <w:rFonts w:ascii="Cascadia Mono" w:hAnsi="Cascadia Mono" w:cs="Cascadia Mono"/>
                                <w:color w:val="000000"/>
                                <w:sz w:val="24"/>
                                <w:szCs w:val="19"/>
                              </w:rPr>
                              <w:t>,</w:t>
                            </w:r>
                          </w:p>
                          <w:p w:rsidR="00FE0DA8" w:rsidRPr="00FE0DA8" w:rsidRDefault="00FE0DA8" w:rsidP="00FE0DA8">
                            <w:pPr>
                              <w:rPr>
                                <w:sz w:val="32"/>
                              </w:rPr>
                            </w:pPr>
                            <w:r w:rsidRPr="00FE0DA8">
                              <w:rPr>
                                <w:rFonts w:ascii="Cascadia Mono" w:hAnsi="Cascadia Mono" w:cs="Cascadia Mono"/>
                                <w:color w:val="000000"/>
                                <w:sz w:val="24"/>
                                <w:szCs w:val="19"/>
                              </w:rPr>
                              <w:t xml:space="preserve">                  DataAccessMethod.Sequential)]</w:t>
                            </w:r>
                          </w:p>
                        </w:txbxContent>
                      </wps:txbx>
                      <wps:bodyPr rot="0" vert="horz" wrap="square" lIns="91440" tIns="45720" rIns="91440" bIns="45720" anchor="t" anchorCtr="0">
                        <a:spAutoFit/>
                      </wps:bodyPr>
                    </wps:wsp>
                  </a:graphicData>
                </a:graphic>
              </wp:inline>
            </w:drawing>
          </mc:Choice>
          <mc:Fallback>
            <w:pict>
              <v:shape w14:anchorId="4FF8310D" id="Text Box 2" o:spid="_x0000_s1028" type="#_x0000_t202" style="width:4in;height:1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">
                <v:textbox style="mso-fit-shape-to-text:t">
                  <w:txbxContent>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[DataTestMethod]</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[DataSource(</w:t>
                      </w:r>
                      <w:r w:rsidRPr="00FE0DA8">
                        <w:rPr>
                          <w:rFonts w:ascii="Cascadia Mono" w:hAnsi="Cascadia Mono" w:cs="Cascadia Mono"/>
                          <w:color w:val="A31515"/>
                          <w:sz w:val="24"/>
                          <w:szCs w:val="19"/>
                        </w:rPr>
                        <w:t>"System.Data.Odbc"</w:t>
                      </w:r>
                      <w:r w:rsidRPr="00FE0DA8">
                        <w:rPr>
                          <w:rFonts w:ascii="Cascadia Mono" w:hAnsi="Cascadia Mono" w:cs="Cascadia Mono"/>
                          <w:color w:val="000000"/>
                          <w:sz w:val="24"/>
                          <w:szCs w:val="19"/>
                        </w:rPr>
                        <w:t>,</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w:t>
                      </w:r>
                      <w:r w:rsidRPr="00FE0DA8">
                        <w:rPr>
                          <w:rFonts w:ascii="Cascadia Mono" w:hAnsi="Cascadia Mono" w:cs="Cascadia Mono"/>
                          <w:color w:val="800000"/>
                          <w:sz w:val="24"/>
                          <w:szCs w:val="19"/>
                        </w:rPr>
                        <w:t>@"Dsn=Excel Files;DriverID=790;dbq=|DataDirectory|\TestMultiplication.xlsx"</w:t>
                      </w:r>
                      <w:r w:rsidRPr="00FE0DA8">
                        <w:rPr>
                          <w:rFonts w:ascii="Cascadia Mono" w:hAnsi="Cascadia Mono" w:cs="Cascadia Mono"/>
                          <w:color w:val="000000"/>
                          <w:sz w:val="24"/>
                          <w:szCs w:val="19"/>
                        </w:rPr>
                        <w:t>,</w:t>
                      </w:r>
                    </w:p>
                    <w:p w:rsidR="00FE0DA8" w:rsidRPr="00FE0DA8" w:rsidRDefault="00FE0DA8" w:rsidP="00FE0DA8">
                      <w:pPr>
                        <w:autoSpaceDE w:val="0"/>
                        <w:autoSpaceDN w:val="0"/>
                        <w:adjustRightInd w:val="0"/>
                        <w:spacing w:after="0" w:line="240" w:lineRule="auto"/>
                        <w:rPr>
                          <w:rFonts w:ascii="Cascadia Mono" w:hAnsi="Cascadia Mono" w:cs="Cascadia Mono"/>
                          <w:color w:val="000000"/>
                          <w:sz w:val="24"/>
                          <w:szCs w:val="19"/>
                        </w:rPr>
                      </w:pPr>
                      <w:r w:rsidRPr="00FE0DA8">
                        <w:rPr>
                          <w:rFonts w:ascii="Cascadia Mono" w:hAnsi="Cascadia Mono" w:cs="Cascadia Mono"/>
                          <w:color w:val="000000"/>
                          <w:sz w:val="24"/>
                          <w:szCs w:val="19"/>
                        </w:rPr>
                        <w:t xml:space="preserve">                  </w:t>
                      </w:r>
                      <w:r w:rsidRPr="00FE0DA8">
                        <w:rPr>
                          <w:rFonts w:ascii="Cascadia Mono" w:hAnsi="Cascadia Mono" w:cs="Cascadia Mono"/>
                          <w:color w:val="A31515"/>
                          <w:sz w:val="24"/>
                          <w:szCs w:val="19"/>
                        </w:rPr>
                        <w:t>"Multiply$"</w:t>
                      </w:r>
                      <w:r w:rsidRPr="00FE0DA8">
                        <w:rPr>
                          <w:rFonts w:ascii="Cascadia Mono" w:hAnsi="Cascadia Mono" w:cs="Cascadia Mono"/>
                          <w:color w:val="000000"/>
                          <w:sz w:val="24"/>
                          <w:szCs w:val="19"/>
                        </w:rPr>
                        <w:t>,</w:t>
                      </w:r>
                    </w:p>
                    <w:p w:rsidR="00FE0DA8" w:rsidRPr="00FE0DA8" w:rsidRDefault="00FE0DA8" w:rsidP="00FE0DA8">
                      <w:pPr>
                        <w:rPr>
                          <w:sz w:val="32"/>
                        </w:rPr>
                      </w:pPr>
                      <w:r w:rsidRPr="00FE0DA8">
                        <w:rPr>
                          <w:rFonts w:ascii="Cascadia Mono" w:hAnsi="Cascadia Mono" w:cs="Cascadia Mono"/>
                          <w:color w:val="000000"/>
                          <w:sz w:val="24"/>
                          <w:szCs w:val="19"/>
                        </w:rPr>
                        <w:t xml:space="preserve">                  DataAccessMethod.Sequential)]</w:t>
                      </w:r>
                    </w:p>
                  </w:txbxContent>
                </v:textbox>
                <w10:anchorlock/>
              </v:shape>
            </w:pict>
          </mc:Fallback>
        </mc:AlternateContent>
      </w:r>
    </w:p>
    <w:p w:rsidR="00FE0DA8" w:rsidRDefault="00E238D5" w:rsidP="00FE0DA8">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Những lệnh này giúp chúng ta truy cập vào trong file excel</w:t>
      </w:r>
    </w:p>
    <w:p w:rsidR="00E238D5" w:rsidRDefault="00E238D5" w:rsidP="00FE0DA8">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 xml:space="preserve">Chúng ta lấy dữ liệu trong file excel theo dạng DataRow, DataRow ở đây là sẽ lấy dữ liệu của từng row của 1 cột giả sử chúng ta có 6 cột thì DataRow[0] </w:t>
      </w:r>
      <w:r w:rsidRPr="00E238D5">
        <w:rPr>
          <w:rFonts w:ascii="Cascadia Mono" w:hAnsi="Cascadia Mono" w:cs="Cascadia Mono"/>
          <w:color w:val="000000"/>
          <w:sz w:val="26"/>
          <w:szCs w:val="26"/>
        </w:rPr>
        <w:sym w:font="Wingdings" w:char="F0E0"/>
      </w:r>
      <w:r>
        <w:rPr>
          <w:rFonts w:ascii="Cascadia Mono" w:hAnsi="Cascadia Mono" w:cs="Cascadia Mono"/>
          <w:color w:val="000000"/>
          <w:sz w:val="26"/>
          <w:szCs w:val="26"/>
        </w:rPr>
        <w:t xml:space="preserve"> DataRow[5], những DataRow này sẽ lấy dữ liệu của các row trong cột đó</w:t>
      </w:r>
      <w:r w:rsidR="00FC5457">
        <w:rPr>
          <w:rFonts w:ascii="Cascadia Mono" w:hAnsi="Cascadia Mono" w:cs="Cascadia Mono"/>
          <w:color w:val="000000"/>
          <w:sz w:val="26"/>
          <w:szCs w:val="26"/>
        </w:rPr>
        <w:t xml:space="preserve"> và lưu dưới dạng kiểu array (chúng ta sẽ lưu vào biến var</w:t>
      </w:r>
    </w:p>
    <w:p w:rsidR="00FC5457" w:rsidRDefault="00FC5457" w:rsidP="00FC5457">
      <w:pPr>
        <w:ind w:left="360"/>
        <w:rPr>
          <w:rFonts w:ascii="Cascadia Mono" w:hAnsi="Cascadia Mono" w:cs="Cascadia Mono"/>
          <w:color w:val="000000"/>
          <w:sz w:val="26"/>
          <w:szCs w:val="26"/>
        </w:rPr>
      </w:pPr>
      <w:r>
        <w:rPr>
          <w:rFonts w:ascii="Cascadia Mono" w:hAnsi="Cascadia Mono" w:cs="Cascadia Mono"/>
          <w:color w:val="000000"/>
          <w:sz w:val="26"/>
          <w:szCs w:val="26"/>
        </w:rPr>
        <w:t>Trường hợp 2: App.config</w:t>
      </w:r>
    </w:p>
    <w:p w:rsidR="00FC5457" w:rsidRDefault="00BE3840" w:rsidP="00BE3840">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Trong App.config chúng ta có trường connectionString, chúng ta thay vào trong trường này những giá trị cần thiết như</w:t>
      </w:r>
    </w:p>
    <w:p w:rsidR="00BE3840" w:rsidRDefault="00BE3840" w:rsidP="00BE3840">
      <w:pPr>
        <w:pStyle w:val="ListParagraph"/>
        <w:numPr>
          <w:ilvl w:val="0"/>
          <w:numId w:val="2"/>
        </w:numPr>
        <w:rPr>
          <w:rFonts w:ascii="Cascadia Mono" w:hAnsi="Cascadia Mono" w:cs="Cascadia Mono"/>
          <w:color w:val="000000"/>
          <w:sz w:val="26"/>
          <w:szCs w:val="26"/>
        </w:rPr>
      </w:pPr>
      <w:r w:rsidRPr="00FE0DA8">
        <w:rPr>
          <w:rFonts w:ascii="Cascadia Mono" w:hAnsi="Cascadia Mono" w:cs="Cascadia Mono"/>
          <w:noProof/>
          <w:color w:val="000000"/>
          <w:sz w:val="26"/>
          <w:szCs w:val="26"/>
        </w:rPr>
        <w:lastRenderedPageBreak/>
        <mc:AlternateContent>
          <mc:Choice Requires="wps">
            <w:drawing>
              <wp:inline distT="0" distB="0" distL="0" distR="0" wp14:anchorId="4A8E98B1" wp14:editId="5B84A34E">
                <wp:extent cx="6059606" cy="1624084"/>
                <wp:effectExtent l="0" t="0" r="1778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606" cy="1624084"/>
                        </a:xfrm>
                        <a:prstGeom prst="rect">
                          <a:avLst/>
                        </a:prstGeom>
                        <a:solidFill>
                          <a:srgbClr val="FFFFFF"/>
                        </a:solidFill>
                        <a:ln w="9525">
                          <a:solidFill>
                            <a:srgbClr val="000000"/>
                          </a:solidFill>
                          <a:miter lim="800000"/>
                          <a:headEnd/>
                          <a:tailEnd/>
                        </a:ln>
                      </wps:spPr>
                      <wps:txbx>
                        <w:txbxContent>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&lt;connectionStrings&gt;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name="SQLConn"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 Source=&lt;servername&gt;;Initial Catalog=ComplexTests;Integrated Security=True"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providerName="System.Data.SqlClient"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name="XMLConn"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connectionString="|DataDirectory|\TestMultiplication.xml"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providerName="Microsoft.VisualStudio.TestTools.DataSource.XML"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name="CSVConn"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connectionString="|DataDirectory|\TestMultiplication.csv"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providerName="Microsoft.VisualStudio.TestTools.DataSource.CSV" /&gt;</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E304AF">
                              <w:rPr>
                                <w:rFonts w:ascii="Cascadia Mono" w:hAnsi="Cascadia Mono" w:cs="Cascadia Mono"/>
                                <w:color w:val="000000"/>
                                <w:sz w:val="19"/>
                                <w:szCs w:val="19"/>
                                <w:highlight w:val="yellow"/>
                              </w:rPr>
                              <w:t xml:space="preserve">&lt;add name="EXLConn" </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connectionString="Dsn=Excel Files;DriverID=790;dbq=|DataDirectory|\TestMultiplication.xlsx"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sidRPr="00E304AF">
                              <w:rPr>
                                <w:rFonts w:ascii="Cascadia Mono" w:hAnsi="Cascadia Mono" w:cs="Cascadia Mono"/>
                                <w:color w:val="000000"/>
                                <w:sz w:val="19"/>
                                <w:szCs w:val="19"/>
                                <w:highlight w:val="yellow"/>
                              </w:rPr>
                              <w:t xml:space="preserve">           providerName="System.Data.Odbc"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&lt;/connectionStrings&gt;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&lt;microsoft.visualstudio.testtools&gt;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&lt;dataSources&gt;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name="SQLDataSource"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connectionString="SQLConn"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dataTableName="Multiply"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name="XMLDataSource"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connectionString="XMLConn"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dataTableName="row"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name="CSVDataSource"</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connectionString="CSVConn"</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dataTableName="TestMultiplication#csv"</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E304AF">
                              <w:rPr>
                                <w:rFonts w:ascii="Cascadia Mono" w:hAnsi="Cascadia Mono" w:cs="Cascadia Mono"/>
                                <w:color w:val="000000"/>
                                <w:sz w:val="19"/>
                                <w:szCs w:val="19"/>
                                <w:highlight w:val="yellow"/>
                              </w:rPr>
                              <w:t>&lt;add name="EXLDataSource"</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connectionString="EXLConn"</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dataTableName="Multiply$"</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sidRPr="00E304AF">
                              <w:rPr>
                                <w:rFonts w:ascii="Cascadia Mono" w:hAnsi="Cascadia Mono" w:cs="Cascadia Mono"/>
                                <w:color w:val="000000"/>
                                <w:sz w:val="19"/>
                                <w:szCs w:val="19"/>
                                <w:highlight w:val="yellow"/>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&lt;/dataSources&gt;</w:t>
                            </w:r>
                          </w:p>
                          <w:p w:rsidR="00BE3840" w:rsidRPr="00BE3840" w:rsidRDefault="00E304AF" w:rsidP="00E304AF">
                            <w:pPr>
                              <w:rPr>
                                <w:sz w:val="48"/>
                              </w:rPr>
                            </w:pPr>
                            <w:r>
                              <w:rPr>
                                <w:rFonts w:ascii="Cascadia Mono" w:hAnsi="Cascadia Mono" w:cs="Cascadia Mono"/>
                                <w:color w:val="000000"/>
                                <w:sz w:val="19"/>
                                <w:szCs w:val="19"/>
                              </w:rPr>
                              <w:t xml:space="preserve">   &lt;/microsoft.visualstudio.testtools&gt;</w:t>
                            </w:r>
                          </w:p>
                        </w:txbxContent>
                      </wps:txbx>
                      <wps:bodyPr rot="0" vert="horz" wrap="square" lIns="91440" tIns="45720" rIns="91440" bIns="45720" anchor="t" anchorCtr="0">
                        <a:spAutoFit/>
                      </wps:bodyPr>
                    </wps:wsp>
                  </a:graphicData>
                </a:graphic>
              </wp:inline>
            </w:drawing>
          </mc:Choice>
          <mc:Fallback>
            <w:pict>
              <v:shape w14:anchorId="4A8E98B1" id="_x0000_s1029" type="#_x0000_t202" style="width:477.15pt;height:1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">
                <v:textbox style="mso-fit-shape-to-text:t">
                  <w:txbxContent>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&lt;connectionStrings&gt;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name="SQLConn"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 Source=&lt;servername&gt;;Initial Catalog=ComplexTests;Integrated Security=True"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providerName="System.Data.SqlClient"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name="XMLConn"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connectionString="|DataDirectory|\TestMultiplication.xml"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providerName="Microsoft.VisualStudio.TestTools.DataSource.XML"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name="CSVConn"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connectionString="|DataDirectory|\TestMultiplication.csv"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providerName="Microsoft.VisualStudio.TestTools.DataSource.CSV" /&gt;</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E304AF">
                        <w:rPr>
                          <w:rFonts w:ascii="Cascadia Mono" w:hAnsi="Cascadia Mono" w:cs="Cascadia Mono"/>
                          <w:color w:val="000000"/>
                          <w:sz w:val="19"/>
                          <w:szCs w:val="19"/>
                          <w:highlight w:val="yellow"/>
                        </w:rPr>
                        <w:t xml:space="preserve">&lt;add name="EXLConn" </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connectionString="Dsn=Excel Files;DriverID=790;dbq=|DataDirectory|\TestMultiplication.xlsx"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sidRPr="00E304AF">
                        <w:rPr>
                          <w:rFonts w:ascii="Cascadia Mono" w:hAnsi="Cascadia Mono" w:cs="Cascadia Mono"/>
                          <w:color w:val="000000"/>
                          <w:sz w:val="19"/>
                          <w:szCs w:val="19"/>
                          <w:highlight w:val="yellow"/>
                        </w:rPr>
                        <w:t xml:space="preserve">           providerName="System.Data.Odbc" /&gt;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&lt;/connectionStrings&gt;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&lt;microsoft.visualstudio.testtools&gt;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&lt;dataSources&gt;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name="SQLDataSource"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connectionString="SQLConn"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dataTableName="Multiply"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name="XMLDataSource"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connectionString="XMLConn"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dataTableName="row" </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&lt;add name="CSVDataSource"</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connectionString="CSVConn"</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dataTableName="TestMultiplication#csv"</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dataAccessMethod="Sequential"/&gt;</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E304AF">
                        <w:rPr>
                          <w:rFonts w:ascii="Cascadia Mono" w:hAnsi="Cascadia Mono" w:cs="Cascadia Mono"/>
                          <w:color w:val="000000"/>
                          <w:sz w:val="19"/>
                          <w:szCs w:val="19"/>
                          <w:highlight w:val="yellow"/>
                        </w:rPr>
                        <w:t>&lt;add name="EXLDataSource"</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connectionString="EXLConn"</w:t>
                      </w:r>
                    </w:p>
                    <w:p w:rsidR="00E304AF" w:rsidRPr="00E304AF" w:rsidRDefault="00E304AF" w:rsidP="00E304AF">
                      <w:pPr>
                        <w:autoSpaceDE w:val="0"/>
                        <w:autoSpaceDN w:val="0"/>
                        <w:adjustRightInd w:val="0"/>
                        <w:spacing w:after="0" w:line="240" w:lineRule="auto"/>
                        <w:rPr>
                          <w:rFonts w:ascii="Cascadia Mono" w:hAnsi="Cascadia Mono" w:cs="Cascadia Mono"/>
                          <w:color w:val="000000"/>
                          <w:sz w:val="19"/>
                          <w:szCs w:val="19"/>
                          <w:highlight w:val="yellow"/>
                        </w:rPr>
                      </w:pPr>
                      <w:r w:rsidRPr="00E304AF">
                        <w:rPr>
                          <w:rFonts w:ascii="Cascadia Mono" w:hAnsi="Cascadia Mono" w:cs="Cascadia Mono"/>
                          <w:color w:val="000000"/>
                          <w:sz w:val="19"/>
                          <w:szCs w:val="19"/>
                          <w:highlight w:val="yellow"/>
                        </w:rPr>
                        <w:t xml:space="preserve">              dataTableName="Multiply$"</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sidRPr="00E304AF">
                        <w:rPr>
                          <w:rFonts w:ascii="Cascadia Mono" w:hAnsi="Cascadia Mono" w:cs="Cascadia Mono"/>
                          <w:color w:val="000000"/>
                          <w:sz w:val="19"/>
                          <w:szCs w:val="19"/>
                          <w:highlight w:val="yellow"/>
                        </w:rPr>
                        <w:t xml:space="preserve">              dataAccessMethod="Sequential"/&gt;</w:t>
                      </w:r>
                    </w:p>
                    <w:p w:rsidR="00E304AF" w:rsidRDefault="00E304AF" w:rsidP="00E30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&lt;/dataSources&gt;</w:t>
                      </w:r>
                    </w:p>
                    <w:p w:rsidR="00BE3840" w:rsidRPr="00BE3840" w:rsidRDefault="00E304AF" w:rsidP="00E304AF">
                      <w:pPr>
                        <w:rPr>
                          <w:sz w:val="48"/>
                        </w:rPr>
                      </w:pPr>
                      <w:r>
                        <w:rPr>
                          <w:rFonts w:ascii="Cascadia Mono" w:hAnsi="Cascadia Mono" w:cs="Cascadia Mono"/>
                          <w:color w:val="000000"/>
                          <w:sz w:val="19"/>
                          <w:szCs w:val="19"/>
                        </w:rPr>
                        <w:t xml:space="preserve">   &lt;/microsoft.visualstudio.testtools&gt;</w:t>
                      </w:r>
                    </w:p>
                  </w:txbxContent>
                </v:textbox>
                <w10:anchorlock/>
              </v:shape>
            </w:pict>
          </mc:Fallback>
        </mc:AlternateContent>
      </w:r>
    </w:p>
    <w:p w:rsidR="00BE3840" w:rsidRDefault="00FC0BB3" w:rsidP="00BE3840">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Chúng ta chú ý 2 chỗ được 2 highlight vì chúng quan trọng</w:t>
      </w:r>
    </w:p>
    <w:p w:rsidR="00FC0BB3" w:rsidRPr="00BE3840" w:rsidRDefault="00FC0BB3" w:rsidP="00BE3840">
      <w:pPr>
        <w:pStyle w:val="ListParagraph"/>
        <w:numPr>
          <w:ilvl w:val="0"/>
          <w:numId w:val="2"/>
        </w:numPr>
        <w:rPr>
          <w:rFonts w:ascii="Cascadia Mono" w:hAnsi="Cascadia Mono" w:cs="Cascadia Mono"/>
          <w:color w:val="000000"/>
          <w:sz w:val="26"/>
          <w:szCs w:val="26"/>
        </w:rPr>
      </w:pPr>
      <w:r>
        <w:rPr>
          <w:rFonts w:ascii="Cascadia Mono" w:hAnsi="Cascadia Mono" w:cs="Cascadia Mono"/>
          <w:color w:val="000000"/>
          <w:sz w:val="26"/>
          <w:szCs w:val="26"/>
        </w:rPr>
        <w:t>Sau đó chúng ta qua lại bên test, thay vì điền những trường dài, chúng ta chỉ cần điền</w:t>
      </w:r>
      <w:r w:rsidR="0070248D">
        <w:rPr>
          <w:rFonts w:ascii="Cascadia Mono" w:hAnsi="Cascadia Mono" w:cs="Cascadia Mono"/>
          <w:color w:val="000000"/>
          <w:sz w:val="26"/>
          <w:szCs w:val="26"/>
        </w:rPr>
        <w:t xml:space="preserve"> </w:t>
      </w:r>
      <w:r w:rsidR="0070248D">
        <w:rPr>
          <w:rFonts w:ascii="Cascadia Mono" w:hAnsi="Cascadia Mono" w:cs="Cascadia Mono"/>
          <w:color w:val="000000"/>
          <w:sz w:val="19"/>
          <w:szCs w:val="19"/>
        </w:rPr>
        <w:t>[DataSource(</w:t>
      </w:r>
      <w:r w:rsidR="0070248D">
        <w:rPr>
          <w:rFonts w:ascii="Cascadia Mono" w:hAnsi="Cascadia Mono" w:cs="Cascadia Mono"/>
          <w:color w:val="A31515"/>
          <w:sz w:val="19"/>
          <w:szCs w:val="19"/>
        </w:rPr>
        <w:t>"EXLDataSource"</w:t>
      </w:r>
      <w:r w:rsidR="0070248D">
        <w:rPr>
          <w:rFonts w:ascii="Cascadia Mono" w:hAnsi="Cascadia Mono" w:cs="Cascadia Mono"/>
          <w:color w:val="000000"/>
          <w:sz w:val="19"/>
          <w:szCs w:val="19"/>
        </w:rPr>
        <w:t>)]</w:t>
      </w:r>
      <w:r w:rsidR="0070248D">
        <w:rPr>
          <w:rFonts w:ascii="Cascadia Mono" w:hAnsi="Cascadia Mono" w:cs="Cascadia Mono"/>
          <w:color w:val="000000"/>
          <w:sz w:val="26"/>
          <w:szCs w:val="26"/>
        </w:rPr>
        <w:t xml:space="preserve"> theo tên đã được highlight trong App.config, sau đó thực hiện những thao tác DataRow như trong Trường hợp 1 là hoàn thành</w:t>
      </w:r>
      <w:bookmarkStart w:id="0" w:name="_GoBack"/>
      <w:bookmarkEnd w:id="0"/>
    </w:p>
    <w:p w:rsidR="005F329C" w:rsidRDefault="005F329C" w:rsidP="005F329C"/>
    <w:sectPr w:rsidR="005F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95FA6"/>
    <w:multiLevelType w:val="hybridMultilevel"/>
    <w:tmpl w:val="8A426A00"/>
    <w:lvl w:ilvl="0" w:tplc="D61CA892">
      <w:numFmt w:val="bullet"/>
      <w:lvlText w:val="-"/>
      <w:lvlJc w:val="left"/>
      <w:pPr>
        <w:ind w:left="720" w:hanging="360"/>
      </w:pPr>
      <w:rPr>
        <w:rFonts w:ascii="Cascadia Mono" w:eastAsiaTheme="minorHAnsi" w:hAnsi="Cascadia Mono" w:cs="Cascadia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F4953"/>
    <w:multiLevelType w:val="hybridMultilevel"/>
    <w:tmpl w:val="5DEC9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9C"/>
    <w:rsid w:val="00494ED6"/>
    <w:rsid w:val="005F329C"/>
    <w:rsid w:val="0070248D"/>
    <w:rsid w:val="008B4FC8"/>
    <w:rsid w:val="00BE3840"/>
    <w:rsid w:val="00E238D5"/>
    <w:rsid w:val="00E304AF"/>
    <w:rsid w:val="00E91DB4"/>
    <w:rsid w:val="00FC0BB3"/>
    <w:rsid w:val="00FC5457"/>
    <w:rsid w:val="00FE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4D25E-F0B1-4F5C-8A7D-2FDC59AE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9</cp:revision>
  <dcterms:created xsi:type="dcterms:W3CDTF">2022-11-29T06:31:00Z</dcterms:created>
  <dcterms:modified xsi:type="dcterms:W3CDTF">2022-12-12T02:29:00Z</dcterms:modified>
</cp:coreProperties>
</file>