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1A411782"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FE18395" w14:textId="75E33938" w:rsidR="00582C27"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208681" w:history="1">
            <w:r w:rsidR="00582C27" w:rsidRPr="00D80B79">
              <w:rPr>
                <w:rStyle w:val="Hyperlink"/>
                <w:noProof/>
              </w:rPr>
              <w:t>Introduction</w:t>
            </w:r>
            <w:r w:rsidR="00582C27">
              <w:rPr>
                <w:noProof/>
                <w:webHidden/>
              </w:rPr>
              <w:tab/>
            </w:r>
            <w:r w:rsidR="00582C27">
              <w:rPr>
                <w:noProof/>
                <w:webHidden/>
              </w:rPr>
              <w:fldChar w:fldCharType="begin"/>
            </w:r>
            <w:r w:rsidR="00582C27">
              <w:rPr>
                <w:noProof/>
                <w:webHidden/>
              </w:rPr>
              <w:instrText xml:space="preserve"> PAGEREF _Toc146208681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7981AABD" w14:textId="1A247DAE" w:rsidR="00582C27" w:rsidRDefault="00000000">
          <w:pPr>
            <w:pStyle w:val="TOC1"/>
            <w:tabs>
              <w:tab w:val="right" w:leader="dot" w:pos="9396"/>
            </w:tabs>
            <w:rPr>
              <w:noProof/>
              <w:kern w:val="2"/>
              <w:sz w:val="22"/>
              <w:szCs w:val="22"/>
              <w14:ligatures w14:val="standardContextual"/>
            </w:rPr>
          </w:pPr>
          <w:hyperlink w:anchor="_Toc146208682" w:history="1">
            <w:r w:rsidR="00582C27" w:rsidRPr="00D80B79">
              <w:rPr>
                <w:rStyle w:val="Hyperlink"/>
                <w:noProof/>
              </w:rPr>
              <w:t>Context</w:t>
            </w:r>
            <w:r w:rsidR="00582C27">
              <w:rPr>
                <w:noProof/>
                <w:webHidden/>
              </w:rPr>
              <w:tab/>
            </w:r>
            <w:r w:rsidR="00582C27">
              <w:rPr>
                <w:noProof/>
                <w:webHidden/>
              </w:rPr>
              <w:fldChar w:fldCharType="begin"/>
            </w:r>
            <w:r w:rsidR="00582C27">
              <w:rPr>
                <w:noProof/>
                <w:webHidden/>
              </w:rPr>
              <w:instrText xml:space="preserve"> PAGEREF _Toc146208682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7E801D07" w14:textId="06599A42" w:rsidR="00582C27" w:rsidRDefault="00000000">
          <w:pPr>
            <w:pStyle w:val="TOC1"/>
            <w:tabs>
              <w:tab w:val="right" w:leader="dot" w:pos="9396"/>
            </w:tabs>
            <w:rPr>
              <w:noProof/>
              <w:kern w:val="2"/>
              <w:sz w:val="22"/>
              <w:szCs w:val="22"/>
              <w14:ligatures w14:val="standardContextual"/>
            </w:rPr>
          </w:pPr>
          <w:hyperlink w:anchor="_Toc146208683" w:history="1">
            <w:r w:rsidR="00582C27" w:rsidRPr="00D80B79">
              <w:rPr>
                <w:rStyle w:val="Hyperlink"/>
                <w:noProof/>
              </w:rPr>
              <w:t>Goals</w:t>
            </w:r>
            <w:r w:rsidR="00582C27">
              <w:rPr>
                <w:noProof/>
                <w:webHidden/>
              </w:rPr>
              <w:tab/>
            </w:r>
            <w:r w:rsidR="00582C27">
              <w:rPr>
                <w:noProof/>
                <w:webHidden/>
              </w:rPr>
              <w:fldChar w:fldCharType="begin"/>
            </w:r>
            <w:r w:rsidR="00582C27">
              <w:rPr>
                <w:noProof/>
                <w:webHidden/>
              </w:rPr>
              <w:instrText xml:space="preserve"> PAGEREF _Toc146208683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13E685DD" w14:textId="5355FEBA" w:rsidR="00582C27" w:rsidRDefault="00000000">
          <w:pPr>
            <w:pStyle w:val="TOC1"/>
            <w:tabs>
              <w:tab w:val="right" w:leader="dot" w:pos="9396"/>
            </w:tabs>
            <w:rPr>
              <w:noProof/>
              <w:kern w:val="2"/>
              <w:sz w:val="22"/>
              <w:szCs w:val="22"/>
              <w14:ligatures w14:val="standardContextual"/>
            </w:rPr>
          </w:pPr>
          <w:hyperlink w:anchor="_Toc146208684" w:history="1">
            <w:r w:rsidR="00582C27" w:rsidRPr="00D80B79">
              <w:rPr>
                <w:rStyle w:val="Hyperlink"/>
                <w:noProof/>
              </w:rPr>
              <w:t>Scope</w:t>
            </w:r>
            <w:r w:rsidR="00582C27">
              <w:rPr>
                <w:noProof/>
                <w:webHidden/>
              </w:rPr>
              <w:tab/>
            </w:r>
            <w:r w:rsidR="00582C27">
              <w:rPr>
                <w:noProof/>
                <w:webHidden/>
              </w:rPr>
              <w:fldChar w:fldCharType="begin"/>
            </w:r>
            <w:r w:rsidR="00582C27">
              <w:rPr>
                <w:noProof/>
                <w:webHidden/>
              </w:rPr>
              <w:instrText xml:space="preserve"> PAGEREF _Toc146208684 \h </w:instrText>
            </w:r>
            <w:r w:rsidR="00582C27">
              <w:rPr>
                <w:noProof/>
                <w:webHidden/>
              </w:rPr>
            </w:r>
            <w:r w:rsidR="00582C27">
              <w:rPr>
                <w:noProof/>
                <w:webHidden/>
              </w:rPr>
              <w:fldChar w:fldCharType="separate"/>
            </w:r>
            <w:r w:rsidR="00582C27">
              <w:rPr>
                <w:noProof/>
                <w:webHidden/>
              </w:rPr>
              <w:t>3</w:t>
            </w:r>
            <w:r w:rsidR="00582C27">
              <w:rPr>
                <w:noProof/>
                <w:webHidden/>
              </w:rPr>
              <w:fldChar w:fldCharType="end"/>
            </w:r>
          </w:hyperlink>
        </w:p>
        <w:p w14:paraId="0DAA2D8E" w14:textId="38E2772F" w:rsidR="00582C27" w:rsidRDefault="00000000">
          <w:pPr>
            <w:pStyle w:val="TOC1"/>
            <w:tabs>
              <w:tab w:val="right" w:leader="dot" w:pos="9396"/>
            </w:tabs>
            <w:rPr>
              <w:noProof/>
              <w:kern w:val="2"/>
              <w:sz w:val="22"/>
              <w:szCs w:val="22"/>
              <w14:ligatures w14:val="standardContextual"/>
            </w:rPr>
          </w:pPr>
          <w:hyperlink w:anchor="_Toc146208685" w:history="1">
            <w:r w:rsidR="00582C27" w:rsidRPr="00D80B79">
              <w:rPr>
                <w:rStyle w:val="Hyperlink"/>
                <w:noProof/>
              </w:rPr>
              <w:t>Functionality</w:t>
            </w:r>
            <w:r w:rsidR="00582C27">
              <w:rPr>
                <w:noProof/>
                <w:webHidden/>
              </w:rPr>
              <w:tab/>
            </w:r>
            <w:r w:rsidR="00582C27">
              <w:rPr>
                <w:noProof/>
                <w:webHidden/>
              </w:rPr>
              <w:fldChar w:fldCharType="begin"/>
            </w:r>
            <w:r w:rsidR="00582C27">
              <w:rPr>
                <w:noProof/>
                <w:webHidden/>
              </w:rPr>
              <w:instrText xml:space="preserve"> PAGEREF _Toc146208685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54A251E3" w14:textId="27D4FBDA" w:rsidR="00582C27" w:rsidRDefault="00000000">
          <w:pPr>
            <w:pStyle w:val="TOC1"/>
            <w:tabs>
              <w:tab w:val="right" w:leader="dot" w:pos="9396"/>
            </w:tabs>
            <w:rPr>
              <w:noProof/>
              <w:kern w:val="2"/>
              <w:sz w:val="22"/>
              <w:szCs w:val="22"/>
              <w14:ligatures w14:val="standardContextual"/>
            </w:rPr>
          </w:pPr>
          <w:hyperlink w:anchor="_Toc146208686" w:history="1">
            <w:r w:rsidR="00582C27" w:rsidRPr="00D80B79">
              <w:rPr>
                <w:rStyle w:val="Hyperlink"/>
                <w:noProof/>
              </w:rPr>
              <w:t>User Interface Design</w:t>
            </w:r>
            <w:r w:rsidR="00582C27">
              <w:rPr>
                <w:noProof/>
                <w:webHidden/>
              </w:rPr>
              <w:tab/>
            </w:r>
            <w:r w:rsidR="00582C27">
              <w:rPr>
                <w:noProof/>
                <w:webHidden/>
              </w:rPr>
              <w:fldChar w:fldCharType="begin"/>
            </w:r>
            <w:r w:rsidR="00582C27">
              <w:rPr>
                <w:noProof/>
                <w:webHidden/>
              </w:rPr>
              <w:instrText xml:space="preserve"> PAGEREF _Toc146208686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722C5F3B" w14:textId="74208723" w:rsidR="00582C27" w:rsidRDefault="00000000">
          <w:pPr>
            <w:pStyle w:val="TOC1"/>
            <w:tabs>
              <w:tab w:val="right" w:leader="dot" w:pos="9396"/>
            </w:tabs>
            <w:rPr>
              <w:noProof/>
              <w:kern w:val="2"/>
              <w:sz w:val="22"/>
              <w:szCs w:val="22"/>
              <w14:ligatures w14:val="standardContextual"/>
            </w:rPr>
          </w:pPr>
          <w:hyperlink w:anchor="_Toc146208687" w:history="1">
            <w:r w:rsidR="00582C27" w:rsidRPr="00D80B79">
              <w:rPr>
                <w:rStyle w:val="Hyperlink"/>
                <w:noProof/>
              </w:rPr>
              <w:t>System Architecture</w:t>
            </w:r>
            <w:r w:rsidR="00582C27">
              <w:rPr>
                <w:noProof/>
                <w:webHidden/>
              </w:rPr>
              <w:tab/>
            </w:r>
            <w:r w:rsidR="00582C27">
              <w:rPr>
                <w:noProof/>
                <w:webHidden/>
              </w:rPr>
              <w:fldChar w:fldCharType="begin"/>
            </w:r>
            <w:r w:rsidR="00582C27">
              <w:rPr>
                <w:noProof/>
                <w:webHidden/>
              </w:rPr>
              <w:instrText xml:space="preserve"> PAGEREF _Toc146208687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2B4E5E9C" w14:textId="4A1A8339" w:rsidR="00582C27" w:rsidRDefault="00000000">
          <w:pPr>
            <w:pStyle w:val="TOC2"/>
            <w:tabs>
              <w:tab w:val="right" w:leader="dot" w:pos="9396"/>
            </w:tabs>
            <w:rPr>
              <w:noProof/>
              <w:kern w:val="2"/>
              <w:sz w:val="22"/>
              <w:szCs w:val="22"/>
              <w14:ligatures w14:val="standardContextual"/>
            </w:rPr>
          </w:pPr>
          <w:hyperlink w:anchor="_Toc146208688" w:history="1">
            <w:r w:rsidR="00582C27" w:rsidRPr="00D80B79">
              <w:rPr>
                <w:rStyle w:val="Hyperlink"/>
                <w:noProof/>
              </w:rPr>
              <w:t>Level 1: System Context (C1)</w:t>
            </w:r>
            <w:r w:rsidR="00582C27">
              <w:rPr>
                <w:noProof/>
                <w:webHidden/>
              </w:rPr>
              <w:tab/>
            </w:r>
            <w:r w:rsidR="00582C27">
              <w:rPr>
                <w:noProof/>
                <w:webHidden/>
              </w:rPr>
              <w:fldChar w:fldCharType="begin"/>
            </w:r>
            <w:r w:rsidR="00582C27">
              <w:rPr>
                <w:noProof/>
                <w:webHidden/>
              </w:rPr>
              <w:instrText xml:space="preserve"> PAGEREF _Toc146208688 \h </w:instrText>
            </w:r>
            <w:r w:rsidR="00582C27">
              <w:rPr>
                <w:noProof/>
                <w:webHidden/>
              </w:rPr>
            </w:r>
            <w:r w:rsidR="00582C27">
              <w:rPr>
                <w:noProof/>
                <w:webHidden/>
              </w:rPr>
              <w:fldChar w:fldCharType="separate"/>
            </w:r>
            <w:r w:rsidR="00582C27">
              <w:rPr>
                <w:noProof/>
                <w:webHidden/>
              </w:rPr>
              <w:t>4</w:t>
            </w:r>
            <w:r w:rsidR="00582C27">
              <w:rPr>
                <w:noProof/>
                <w:webHidden/>
              </w:rPr>
              <w:fldChar w:fldCharType="end"/>
            </w:r>
          </w:hyperlink>
        </w:p>
        <w:p w14:paraId="78904A07" w14:textId="197C1AC5" w:rsidR="00582C27" w:rsidRDefault="00000000">
          <w:pPr>
            <w:pStyle w:val="TOC2"/>
            <w:tabs>
              <w:tab w:val="right" w:leader="dot" w:pos="9396"/>
            </w:tabs>
            <w:rPr>
              <w:noProof/>
              <w:kern w:val="2"/>
              <w:sz w:val="22"/>
              <w:szCs w:val="22"/>
              <w14:ligatures w14:val="standardContextual"/>
            </w:rPr>
          </w:pPr>
          <w:hyperlink w:anchor="_Toc146208689" w:history="1">
            <w:r w:rsidR="00582C27" w:rsidRPr="00D80B79">
              <w:rPr>
                <w:rStyle w:val="Hyperlink"/>
                <w:noProof/>
              </w:rPr>
              <w:t>Level 2: Containers (C2)</w:t>
            </w:r>
            <w:r w:rsidR="00582C27">
              <w:rPr>
                <w:noProof/>
                <w:webHidden/>
              </w:rPr>
              <w:tab/>
            </w:r>
            <w:r w:rsidR="00582C27">
              <w:rPr>
                <w:noProof/>
                <w:webHidden/>
              </w:rPr>
              <w:fldChar w:fldCharType="begin"/>
            </w:r>
            <w:r w:rsidR="00582C27">
              <w:rPr>
                <w:noProof/>
                <w:webHidden/>
              </w:rPr>
              <w:instrText xml:space="preserve"> PAGEREF _Toc146208689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5274FA0F" w14:textId="5A77AE2F" w:rsidR="00582C27" w:rsidRDefault="00000000">
          <w:pPr>
            <w:pStyle w:val="TOC2"/>
            <w:tabs>
              <w:tab w:val="right" w:leader="dot" w:pos="9396"/>
            </w:tabs>
            <w:rPr>
              <w:noProof/>
              <w:kern w:val="2"/>
              <w:sz w:val="22"/>
              <w:szCs w:val="22"/>
              <w14:ligatures w14:val="standardContextual"/>
            </w:rPr>
          </w:pPr>
          <w:hyperlink w:anchor="_Toc146208690" w:history="1">
            <w:r w:rsidR="00582C27" w:rsidRPr="00D80B79">
              <w:rPr>
                <w:rStyle w:val="Hyperlink"/>
                <w:noProof/>
              </w:rPr>
              <w:t>Level 3: Component (C3)</w:t>
            </w:r>
            <w:r w:rsidR="00582C27">
              <w:rPr>
                <w:noProof/>
                <w:webHidden/>
              </w:rPr>
              <w:tab/>
            </w:r>
            <w:r w:rsidR="00582C27">
              <w:rPr>
                <w:noProof/>
                <w:webHidden/>
              </w:rPr>
              <w:fldChar w:fldCharType="begin"/>
            </w:r>
            <w:r w:rsidR="00582C27">
              <w:rPr>
                <w:noProof/>
                <w:webHidden/>
              </w:rPr>
              <w:instrText xml:space="preserve"> PAGEREF _Toc146208690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6CA9F3AE" w14:textId="5CD2E4EB" w:rsidR="00582C27" w:rsidRDefault="00000000">
          <w:pPr>
            <w:pStyle w:val="TOC2"/>
            <w:tabs>
              <w:tab w:val="right" w:leader="dot" w:pos="9396"/>
            </w:tabs>
            <w:rPr>
              <w:noProof/>
              <w:kern w:val="2"/>
              <w:sz w:val="22"/>
              <w:szCs w:val="22"/>
              <w14:ligatures w14:val="standardContextual"/>
            </w:rPr>
          </w:pPr>
          <w:hyperlink w:anchor="_Toc146208691" w:history="1">
            <w:r w:rsidR="00582C27" w:rsidRPr="00D80B79">
              <w:rPr>
                <w:rStyle w:val="Hyperlink"/>
                <w:noProof/>
              </w:rPr>
              <w:t>Level 4: Code (C4)</w:t>
            </w:r>
            <w:r w:rsidR="00582C27">
              <w:rPr>
                <w:noProof/>
                <w:webHidden/>
              </w:rPr>
              <w:tab/>
            </w:r>
            <w:r w:rsidR="00582C27">
              <w:rPr>
                <w:noProof/>
                <w:webHidden/>
              </w:rPr>
              <w:fldChar w:fldCharType="begin"/>
            </w:r>
            <w:r w:rsidR="00582C27">
              <w:rPr>
                <w:noProof/>
                <w:webHidden/>
              </w:rPr>
              <w:instrText xml:space="preserve"> PAGEREF _Toc146208691 \h </w:instrText>
            </w:r>
            <w:r w:rsidR="00582C27">
              <w:rPr>
                <w:noProof/>
                <w:webHidden/>
              </w:rPr>
            </w:r>
            <w:r w:rsidR="00582C27">
              <w:rPr>
                <w:noProof/>
                <w:webHidden/>
              </w:rPr>
              <w:fldChar w:fldCharType="separate"/>
            </w:r>
            <w:r w:rsidR="00582C27">
              <w:rPr>
                <w:noProof/>
                <w:webHidden/>
              </w:rPr>
              <w:t>5</w:t>
            </w:r>
            <w:r w:rsidR="00582C27">
              <w:rPr>
                <w:noProof/>
                <w:webHidden/>
              </w:rPr>
              <w:fldChar w:fldCharType="end"/>
            </w:r>
          </w:hyperlink>
        </w:p>
        <w:p w14:paraId="487F373D" w14:textId="4EF63912"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6208681"/>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6208682"/>
      <w:r>
        <w:t>Context</w:t>
      </w:r>
      <w:bookmarkEnd w:id="1"/>
    </w:p>
    <w:p w14:paraId="18D40E80" w14:textId="7FE2B2B3"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  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6208683"/>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6208684"/>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r w:rsidR="00C326C8" w:rsidRPr="00C2776A">
        <w:rPr>
          <w:i/>
          <w:iCs/>
          <w:sz w:val="24"/>
          <w:szCs w:val="24"/>
          <w:u w:val="single"/>
        </w:rPr>
        <w:t>preconditions</w:t>
      </w:r>
      <w:r w:rsidR="00C326C8">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6208685"/>
      <w:r>
        <w:lastRenderedPageBreak/>
        <w:t>Functionality</w:t>
      </w:r>
      <w:bookmarkEnd w:id="6"/>
    </w:p>
    <w:p w14:paraId="73E3B8C6" w14:textId="41E30EE5" w:rsidR="00087A14" w:rsidRDefault="00942BD1" w:rsidP="00087A14">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7DE3BA2A" w14:textId="77777777" w:rsidR="00E724B5" w:rsidRPr="00087A14" w:rsidRDefault="00E724B5" w:rsidP="00087A14">
      <w:pPr>
        <w:rPr>
          <w:sz w:val="24"/>
          <w:szCs w:val="24"/>
        </w:rPr>
      </w:pPr>
    </w:p>
    <w:p w14:paraId="47F47036" w14:textId="50641461" w:rsidR="006D10B6" w:rsidRPr="006D10B6" w:rsidRDefault="00A53824" w:rsidP="006D10B6">
      <w:pPr>
        <w:pStyle w:val="Heading1"/>
      </w:pPr>
      <w:bookmarkStart w:id="7" w:name="_Toc146208686"/>
      <w:r>
        <w:t>User Interface Design</w:t>
      </w:r>
      <w:bookmarkEnd w:id="7"/>
    </w:p>
    <w:p w14:paraId="1EB51F89" w14:textId="40801CE9" w:rsidR="00C326C8" w:rsidRDefault="00AB0A8B" w:rsidP="00C326C8">
      <w:pPr>
        <w:rPr>
          <w:sz w:val="24"/>
          <w:szCs w:val="24"/>
        </w:rPr>
      </w:pPr>
      <w:r>
        <w:rPr>
          <w:sz w:val="24"/>
          <w:szCs w:val="24"/>
        </w:rPr>
        <w:t xml:space="preserve">The purpose </w:t>
      </w:r>
      <w:r w:rsidR="0078626F">
        <w:rPr>
          <w:sz w:val="24"/>
          <w:szCs w:val="24"/>
        </w:rPr>
        <w:t>of this is</w:t>
      </w:r>
      <w:r>
        <w:rPr>
          <w:sz w:val="24"/>
          <w:szCs w:val="24"/>
        </w:rPr>
        <w:t xml:space="preserve"> to present </w:t>
      </w:r>
      <w:r w:rsidR="00A804A2">
        <w:rPr>
          <w:sz w:val="24"/>
          <w:szCs w:val="24"/>
        </w:rPr>
        <w:t>the user interface to all the stakeholders</w:t>
      </w:r>
      <w:r>
        <w:rPr>
          <w:sz w:val="24"/>
          <w:szCs w:val="24"/>
        </w:rPr>
        <w:t xml:space="preserve"> and</w:t>
      </w:r>
      <w:r w:rsidR="00A804A2">
        <w:rPr>
          <w:sz w:val="24"/>
          <w:szCs w:val="24"/>
        </w:rPr>
        <w:t xml:space="preserve"> </w:t>
      </w:r>
      <w:r>
        <w:rPr>
          <w:sz w:val="24"/>
          <w:szCs w:val="24"/>
        </w:rPr>
        <w:t>reach</w:t>
      </w:r>
      <w:r w:rsidR="00A804A2">
        <w:rPr>
          <w:sz w:val="24"/>
          <w:szCs w:val="24"/>
        </w:rPr>
        <w:t xml:space="preserve"> an agreement on the product</w:t>
      </w:r>
      <w:r>
        <w:rPr>
          <w:sz w:val="24"/>
          <w:szCs w:val="24"/>
        </w:rPr>
        <w:t>’s</w:t>
      </w:r>
      <w:r w:rsidR="00A804A2">
        <w:rPr>
          <w:sz w:val="24"/>
          <w:szCs w:val="24"/>
        </w:rPr>
        <w:t xml:space="preserve"> </w:t>
      </w:r>
      <w:r>
        <w:rPr>
          <w:sz w:val="24"/>
          <w:szCs w:val="24"/>
        </w:rPr>
        <w:t>visual design</w:t>
      </w:r>
      <w:r w:rsidR="00A804A2">
        <w:rPr>
          <w:sz w:val="24"/>
          <w:szCs w:val="24"/>
        </w:rPr>
        <w:t>.</w:t>
      </w:r>
      <w:r w:rsidR="006D10B6">
        <w:rPr>
          <w:sz w:val="24"/>
          <w:szCs w:val="24"/>
        </w:rPr>
        <w:t xml:space="preserve"> </w:t>
      </w:r>
      <w:r w:rsidR="0054254B">
        <w:rPr>
          <w:sz w:val="24"/>
          <w:szCs w:val="24"/>
        </w:rPr>
        <w:t>To illustrate this</w:t>
      </w:r>
      <w:r w:rsidR="00AA0770">
        <w:rPr>
          <w:sz w:val="24"/>
          <w:szCs w:val="24"/>
        </w:rPr>
        <w:t>,</w:t>
      </w:r>
      <w:r w:rsidR="006D10B6">
        <w:rPr>
          <w:sz w:val="24"/>
          <w:szCs w:val="24"/>
        </w:rPr>
        <w:t xml:space="preserve"> </w:t>
      </w:r>
      <w:r w:rsidR="0054254B">
        <w:rPr>
          <w:sz w:val="24"/>
          <w:szCs w:val="24"/>
        </w:rPr>
        <w:t>we</w:t>
      </w:r>
      <w:r w:rsidR="006D10B6">
        <w:rPr>
          <w:sz w:val="24"/>
          <w:szCs w:val="24"/>
        </w:rPr>
        <w:t xml:space="preserve"> ma</w:t>
      </w:r>
      <w:r w:rsidR="00AA0770">
        <w:rPr>
          <w:sz w:val="24"/>
          <w:szCs w:val="24"/>
        </w:rPr>
        <w:t>de</w:t>
      </w:r>
      <w:r w:rsidR="006D10B6">
        <w:rPr>
          <w:sz w:val="24"/>
          <w:szCs w:val="24"/>
        </w:rPr>
        <w:t xml:space="preserve"> </w:t>
      </w:r>
      <w:r w:rsidR="0054254B">
        <w:rPr>
          <w:sz w:val="24"/>
          <w:szCs w:val="24"/>
        </w:rPr>
        <w:t xml:space="preserve">use of </w:t>
      </w:r>
      <w:r w:rsidR="006D10B6">
        <w:rPr>
          <w:sz w:val="24"/>
          <w:szCs w:val="24"/>
        </w:rPr>
        <w:t>wireframe</w:t>
      </w:r>
      <w:r w:rsidR="00452D33">
        <w:rPr>
          <w:sz w:val="24"/>
          <w:szCs w:val="24"/>
        </w:rPr>
        <w:t>s</w:t>
      </w:r>
      <w:r w:rsidR="0054254B">
        <w:rPr>
          <w:sz w:val="24"/>
          <w:szCs w:val="24"/>
        </w:rPr>
        <w:t xml:space="preserve">, which </w:t>
      </w:r>
      <w:r w:rsidR="00CC5104">
        <w:rPr>
          <w:sz w:val="24"/>
          <w:szCs w:val="24"/>
        </w:rPr>
        <w:t>are mockup design</w:t>
      </w:r>
      <w:r w:rsidR="00452D33">
        <w:rPr>
          <w:sz w:val="24"/>
          <w:szCs w:val="24"/>
        </w:rPr>
        <w:t>s</w:t>
      </w:r>
      <w:r w:rsidR="00CC5104">
        <w:rPr>
          <w:sz w:val="24"/>
          <w:szCs w:val="24"/>
        </w:rPr>
        <w:t xml:space="preserve"> of an application or website. </w:t>
      </w:r>
      <w:r w:rsidR="0054254B" w:rsidRPr="0054254B">
        <w:rPr>
          <w:sz w:val="24"/>
          <w:szCs w:val="24"/>
        </w:rPr>
        <w:t>Think of wireframes as the initia</w:t>
      </w:r>
      <w:r w:rsidR="009D4E9E">
        <w:rPr>
          <w:sz w:val="24"/>
          <w:szCs w:val="24"/>
        </w:rPr>
        <w:t>l</w:t>
      </w:r>
      <w:r w:rsidR="0054254B" w:rsidRPr="0054254B">
        <w:rPr>
          <w:sz w:val="24"/>
          <w:szCs w:val="24"/>
        </w:rPr>
        <w:t xml:space="preserve"> sketch when you're creating a painting; they lay out what will appear on the canvas before you start painting.</w:t>
      </w:r>
      <w:r w:rsidR="006D10B6">
        <w:rPr>
          <w:sz w:val="24"/>
          <w:szCs w:val="24"/>
        </w:rPr>
        <w:t xml:space="preserve"> There are websites</w:t>
      </w:r>
      <w:r w:rsidR="0078626F">
        <w:rPr>
          <w:sz w:val="24"/>
          <w:szCs w:val="24"/>
        </w:rPr>
        <w:t xml:space="preserve"> or applications</w:t>
      </w:r>
      <w:r w:rsidR="006D10B6">
        <w:rPr>
          <w:sz w:val="24"/>
          <w:szCs w:val="24"/>
        </w:rPr>
        <w:t xml:space="preserve"> that </w:t>
      </w:r>
      <w:r w:rsidR="009D4E9E">
        <w:rPr>
          <w:sz w:val="24"/>
          <w:szCs w:val="24"/>
        </w:rPr>
        <w:t>allow</w:t>
      </w:r>
      <w:r w:rsidR="006D10B6">
        <w:rPr>
          <w:sz w:val="24"/>
          <w:szCs w:val="24"/>
        </w:rPr>
        <w:t xml:space="preserve"> </w:t>
      </w:r>
      <w:r w:rsidR="00CC5104">
        <w:rPr>
          <w:sz w:val="24"/>
          <w:szCs w:val="24"/>
        </w:rPr>
        <w:t xml:space="preserve">you </w:t>
      </w:r>
      <w:r w:rsidR="00452D33">
        <w:rPr>
          <w:sz w:val="24"/>
          <w:szCs w:val="24"/>
        </w:rPr>
        <w:t xml:space="preserve">to </w:t>
      </w:r>
      <w:r w:rsidR="009D4E9E">
        <w:rPr>
          <w:sz w:val="24"/>
          <w:szCs w:val="24"/>
        </w:rPr>
        <w:t xml:space="preserve">easily </w:t>
      </w:r>
      <w:r w:rsidR="00CC5104">
        <w:rPr>
          <w:sz w:val="24"/>
          <w:szCs w:val="24"/>
        </w:rPr>
        <w:t>create wireframes</w:t>
      </w:r>
      <w:r w:rsidR="0078626F">
        <w:rPr>
          <w:sz w:val="24"/>
          <w:szCs w:val="24"/>
        </w:rPr>
        <w:t xml:space="preserve"> </w:t>
      </w:r>
      <w:r w:rsidR="009D4E9E">
        <w:rPr>
          <w:sz w:val="24"/>
          <w:szCs w:val="24"/>
        </w:rPr>
        <w:t xml:space="preserve">for </w:t>
      </w:r>
      <w:r w:rsidR="00CC5104">
        <w:rPr>
          <w:sz w:val="24"/>
          <w:szCs w:val="24"/>
        </w:rPr>
        <w:t xml:space="preserve">free. You can </w:t>
      </w:r>
      <w:r w:rsidR="009D4E9E">
        <w:rPr>
          <w:sz w:val="24"/>
          <w:szCs w:val="24"/>
        </w:rPr>
        <w:t>create,</w:t>
      </w:r>
      <w:r w:rsidR="00CC5104">
        <w:rPr>
          <w:sz w:val="24"/>
          <w:szCs w:val="24"/>
        </w:rPr>
        <w:t xml:space="preserve"> export, demonstrate</w:t>
      </w:r>
      <w:r w:rsidR="007E772F">
        <w:rPr>
          <w:sz w:val="24"/>
          <w:szCs w:val="24"/>
        </w:rPr>
        <w:t>,</w:t>
      </w:r>
      <w:r w:rsidR="00CC5104">
        <w:rPr>
          <w:sz w:val="24"/>
          <w:szCs w:val="24"/>
        </w:rPr>
        <w:t xml:space="preserve"> and get feedback on it instantly. </w:t>
      </w:r>
      <w:r w:rsidR="007E772F">
        <w:rPr>
          <w:sz w:val="24"/>
          <w:szCs w:val="24"/>
        </w:rPr>
        <w:t xml:space="preserve">With the wireframe you can </w:t>
      </w:r>
      <w:r>
        <w:rPr>
          <w:sz w:val="24"/>
          <w:szCs w:val="24"/>
        </w:rPr>
        <w:t>also provide</w:t>
      </w:r>
      <w:r w:rsidR="00A804A2">
        <w:rPr>
          <w:sz w:val="24"/>
          <w:szCs w:val="24"/>
        </w:rPr>
        <w:t xml:space="preserve"> detailed </w:t>
      </w:r>
      <w:r>
        <w:rPr>
          <w:sz w:val="24"/>
          <w:szCs w:val="24"/>
        </w:rPr>
        <w:t>description</w:t>
      </w:r>
      <w:r w:rsidR="009D4E9E">
        <w:rPr>
          <w:sz w:val="24"/>
          <w:szCs w:val="24"/>
        </w:rPr>
        <w:t>s</w:t>
      </w:r>
      <w:r w:rsidR="00A804A2">
        <w:rPr>
          <w:sz w:val="24"/>
          <w:szCs w:val="24"/>
        </w:rPr>
        <w:t xml:space="preserve"> </w:t>
      </w:r>
      <w:r w:rsidR="009D4E9E">
        <w:rPr>
          <w:sz w:val="24"/>
          <w:szCs w:val="24"/>
        </w:rPr>
        <w:t>for</w:t>
      </w:r>
      <w:r>
        <w:rPr>
          <w:sz w:val="24"/>
          <w:szCs w:val="24"/>
        </w:rPr>
        <w:t xml:space="preserve"> each</w:t>
      </w:r>
      <w:r w:rsidR="00A804A2">
        <w:rPr>
          <w:sz w:val="24"/>
          <w:szCs w:val="24"/>
        </w:rPr>
        <w:t xml:space="preserve"> component on the wireframe. The wireframes can be found in the </w:t>
      </w:r>
      <w:r w:rsidR="00A804A2" w:rsidRPr="00A804A2">
        <w:rPr>
          <w:b/>
          <w:bCs/>
          <w:sz w:val="24"/>
          <w:szCs w:val="24"/>
          <w:u w:val="single"/>
        </w:rPr>
        <w:t>Wireframe document</w:t>
      </w:r>
      <w:r w:rsidR="00A804A2">
        <w:rPr>
          <w:sz w:val="24"/>
          <w:szCs w:val="24"/>
        </w:rPr>
        <w:t>.</w:t>
      </w:r>
      <w:r w:rsidR="00DD5813">
        <w:rPr>
          <w:sz w:val="24"/>
          <w:szCs w:val="24"/>
        </w:rPr>
        <w:t xml:space="preserve"> Tools for creating the wireframe: </w:t>
      </w:r>
      <w:hyperlink r:id="rId10" w:history="1">
        <w:r w:rsidR="00DD5813" w:rsidRPr="00DD5813">
          <w:rPr>
            <w:rStyle w:val="Hyperlink"/>
            <w:sz w:val="24"/>
            <w:szCs w:val="24"/>
          </w:rPr>
          <w:t>Figma</w:t>
        </w:r>
      </w:hyperlink>
      <w:r w:rsidR="00DD5813">
        <w:rPr>
          <w:sz w:val="24"/>
          <w:szCs w:val="24"/>
        </w:rPr>
        <w:t>.</w:t>
      </w:r>
    </w:p>
    <w:p w14:paraId="25D963F6" w14:textId="7478A84D" w:rsidR="005818D9" w:rsidRDefault="005818D9" w:rsidP="005818D9">
      <w:pPr>
        <w:keepNext/>
      </w:pPr>
      <w:r>
        <w:rPr>
          <w:noProof/>
          <w:sz w:val="24"/>
          <w:szCs w:val="24"/>
        </w:rPr>
        <w:drawing>
          <wp:inline distT="0" distB="0" distL="0" distR="0" wp14:anchorId="17D1800D" wp14:editId="75C54A3E">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1">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13156AE4" w14:textId="342D010B" w:rsidR="005818D9" w:rsidRDefault="005818D9" w:rsidP="005818D9">
      <w:pPr>
        <w:pStyle w:val="Caption"/>
        <w:rPr>
          <w:sz w:val="24"/>
          <w:szCs w:val="24"/>
        </w:rPr>
      </w:pPr>
      <w:r>
        <w:t xml:space="preserve">Figure </w:t>
      </w:r>
      <w:fldSimple w:instr=" SEQ Figure \* ARABIC ">
        <w:r w:rsidR="00693BF9">
          <w:rPr>
            <w:noProof/>
          </w:rPr>
          <w:t>1</w:t>
        </w:r>
      </w:fldSimple>
      <w:r>
        <w:t>: Sketch painting example</w:t>
      </w:r>
    </w:p>
    <w:p w14:paraId="3D6367D1" w14:textId="77777777" w:rsidR="00A804A2" w:rsidRDefault="00A804A2" w:rsidP="00C326C8">
      <w:pPr>
        <w:rPr>
          <w:sz w:val="24"/>
          <w:szCs w:val="24"/>
        </w:rPr>
      </w:pPr>
    </w:p>
    <w:p w14:paraId="479751B7" w14:textId="77F6959A" w:rsidR="002721F3" w:rsidRDefault="00954903" w:rsidP="00BD560E">
      <w:pPr>
        <w:pStyle w:val="Heading1"/>
      </w:pPr>
      <w:bookmarkStart w:id="8" w:name="_Toc146208687"/>
      <w:r>
        <w:lastRenderedPageBreak/>
        <w:t>System Architecture</w:t>
      </w:r>
      <w:bookmarkEnd w:id="8"/>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9"/>
      <w:commentRangeStart w:id="10"/>
      <w:commentRangeStart w:id="11"/>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9"/>
      <w:r w:rsidR="00452D33">
        <w:rPr>
          <w:rStyle w:val="CommentReference"/>
        </w:rPr>
        <w:commentReference w:id="9"/>
      </w:r>
      <w:commentRangeEnd w:id="10"/>
      <w:r w:rsidR="00AA0770">
        <w:rPr>
          <w:rStyle w:val="CommentReference"/>
        </w:rPr>
        <w:commentReference w:id="10"/>
      </w:r>
      <w:commentRangeEnd w:id="11"/>
      <w:r w:rsidR="00AA0770">
        <w:rPr>
          <w:rStyle w:val="CommentReference"/>
        </w:rPr>
        <w:commentReference w:id="11"/>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2" w:name="_Toc146208688"/>
      <w:r>
        <w:t>Level 1: System Context (C1)</w:t>
      </w:r>
      <w:bookmarkEnd w:id="12"/>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30E9C09C" w:rsidR="00582C27" w:rsidRDefault="001207C7" w:rsidP="001207C7">
      <w:pPr>
        <w:pStyle w:val="Caption"/>
        <w:rPr>
          <w:sz w:val="24"/>
          <w:szCs w:val="24"/>
        </w:rPr>
      </w:pPr>
      <w:r>
        <w:t xml:space="preserve">Figure </w:t>
      </w:r>
      <w:fldSimple w:instr=" SEQ Figure \* ARABIC ">
        <w:r w:rsidR="00693BF9">
          <w:rPr>
            <w:noProof/>
          </w:rPr>
          <w:t>2</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3" w:name="_Toc146208689"/>
      <w:r>
        <w:t>Level 2: Containers (C2)</w:t>
      </w:r>
      <w:bookmarkEnd w:id="13"/>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1484D145" w:rsidR="004B3EB5" w:rsidRDefault="00147282" w:rsidP="00147282">
      <w:pPr>
        <w:pStyle w:val="Caption"/>
      </w:pPr>
      <w:r>
        <w:t xml:space="preserve">Figure </w:t>
      </w:r>
      <w:fldSimple w:instr=" SEQ Figure \* ARABIC ">
        <w:r w:rsidR="00693BF9">
          <w:rPr>
            <w:noProof/>
          </w:rPr>
          <w:t>3</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3CD0A3C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operations, resides</w:t>
      </w:r>
      <w:r w:rsidRPr="00D5400C">
        <w:rPr>
          <w:sz w:val="24"/>
          <w:szCs w:val="24"/>
        </w:rPr>
        <w:t xml:space="preserve"> in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2489FC4E"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new database and populate it.</w:t>
      </w:r>
    </w:p>
    <w:p w14:paraId="4622861F" w14:textId="77777777" w:rsidR="00147282" w:rsidRPr="00147282" w:rsidRDefault="00147282" w:rsidP="00147282"/>
    <w:p w14:paraId="4348B43B" w14:textId="3A47D78E" w:rsidR="00A53824" w:rsidRDefault="00A53824" w:rsidP="00A53824">
      <w:pPr>
        <w:pStyle w:val="Heading2"/>
      </w:pPr>
      <w:bookmarkStart w:id="14" w:name="_Toc146208690"/>
      <w:r>
        <w:t>Level 3: Component (C3)</w:t>
      </w:r>
      <w:bookmarkEnd w:id="14"/>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44C01CFF" w:rsidR="006A6B33" w:rsidRDefault="00693BF9" w:rsidP="00693BF9">
      <w:pPr>
        <w:pStyle w:val="Caption"/>
        <w:rPr>
          <w:noProof/>
          <w:sz w:val="24"/>
          <w:szCs w:val="24"/>
        </w:rPr>
      </w:pPr>
      <w:r>
        <w:t xml:space="preserve">Figure </w:t>
      </w:r>
      <w:fldSimple w:instr=" SEQ Figure \* ARABIC ">
        <w:r>
          <w:rPr>
            <w:noProof/>
          </w:rPr>
          <w:t>4</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6D60FBBC" w:rsidR="00A53F2B" w:rsidRDefault="006A6B33" w:rsidP="006A6B33">
      <w:pPr>
        <w:pStyle w:val="Caption"/>
        <w:rPr>
          <w:sz w:val="24"/>
          <w:szCs w:val="24"/>
        </w:rPr>
      </w:pPr>
      <w:r>
        <w:t xml:space="preserve">Figure </w:t>
      </w:r>
      <w:fldSimple w:instr=" SEQ Figure \* ARABIC ">
        <w:r w:rsidR="00693BF9">
          <w:rPr>
            <w:noProof/>
          </w:rPr>
          <w:t>5</w:t>
        </w:r>
      </w:fldSimple>
      <w:r>
        <w:t>: C3 model from backend container</w:t>
      </w:r>
    </w:p>
    <w:p w14:paraId="295BE150" w14:textId="77777777" w:rsidR="000D2BF1" w:rsidRPr="000D2BF1" w:rsidRDefault="000D2BF1" w:rsidP="000D2BF1">
      <w:pPr>
        <w:rPr>
          <w:sz w:val="24"/>
          <w:szCs w:val="24"/>
        </w:rPr>
      </w:pPr>
      <w:r w:rsidRPr="000D2BF1">
        <w:rPr>
          <w:sz w:val="24"/>
          <w:szCs w:val="24"/>
        </w:rPr>
        <w:lastRenderedPageBreak/>
        <w:t>This diagram shows structure of the Backend container, which consist of 4 components that do their own task. This separation of task simplifies the understanding of the design and for future additional component.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5" w:name="_Hlk146307858"/>
      <w:r w:rsidRPr="000D2BF1">
        <w:rPr>
          <w:sz w:val="24"/>
          <w:szCs w:val="24"/>
        </w:rPr>
        <w:t>Manages data flows from the database to specific video call functions.</w:t>
      </w:r>
    </w:p>
    <w:bookmarkEnd w:id="15"/>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6" w:name="_Toc146573120"/>
      <w:r w:rsidRPr="000D2BF1">
        <w:rPr>
          <w:rFonts w:asciiTheme="majorHAnsi" w:eastAsiaTheme="majorEastAsia" w:hAnsiTheme="majorHAnsi" w:cstheme="majorBidi"/>
          <w:sz w:val="32"/>
          <w:szCs w:val="32"/>
        </w:rPr>
        <w:t>Level 4: Code (C4)</w:t>
      </w:r>
      <w:bookmarkEnd w:id="16"/>
    </w:p>
    <w:p w14:paraId="7D5600BD" w14:textId="77777777" w:rsidR="000D2BF1" w:rsidRPr="000D2BF1" w:rsidRDefault="000D2BF1" w:rsidP="000D2BF1">
      <w:pPr>
        <w:rPr>
          <w:sz w:val="24"/>
          <w:szCs w:val="24"/>
        </w:rPr>
      </w:pPr>
      <w:r w:rsidRPr="000D2BF1">
        <w:rPr>
          <w:sz w:val="24"/>
          <w:szCs w:val="24"/>
        </w:rPr>
        <w:t>This level contains UML diagrams for each component, providing detailed information on the relationships between the classes. This level is typically optional, it used mainly to illustrate complex class structures and explain how it works. This is going to be used for conveying how the video call system is structure in the backend.</w:t>
      </w:r>
    </w:p>
    <w:p w14:paraId="67675C60" w14:textId="77777777" w:rsidR="000D2BF1" w:rsidRPr="000D2BF1" w:rsidRDefault="000D2BF1" w:rsidP="000D2BF1"/>
    <w:p w14:paraId="034FC9B0" w14:textId="77777777" w:rsidR="000D2BF1" w:rsidRPr="000D2BF1" w:rsidRDefault="000D2BF1" w:rsidP="000D2BF1">
      <w:pPr>
        <w:keepNext/>
        <w:keepLines/>
        <w:spacing w:before="320" w:after="80" w:line="240" w:lineRule="auto"/>
        <w:jc w:val="center"/>
        <w:outlineLvl w:val="0"/>
        <w:rPr>
          <w:rFonts w:asciiTheme="majorHAnsi" w:eastAsiaTheme="majorEastAsia" w:hAnsiTheme="majorHAnsi" w:cstheme="majorBidi"/>
          <w:color w:val="2F5496" w:themeColor="accent1" w:themeShade="BF"/>
          <w:sz w:val="40"/>
          <w:szCs w:val="40"/>
        </w:rPr>
      </w:pPr>
      <w:bookmarkStart w:id="17" w:name="_Toc146573121"/>
      <w:r w:rsidRPr="000D2BF1">
        <w:rPr>
          <w:rFonts w:asciiTheme="majorHAnsi" w:eastAsiaTheme="majorEastAsia" w:hAnsiTheme="majorHAnsi" w:cstheme="majorBidi"/>
          <w:color w:val="2F5496" w:themeColor="accent1" w:themeShade="BF"/>
          <w:sz w:val="40"/>
          <w:szCs w:val="40"/>
        </w:rPr>
        <w:t>Testing strategies</w:t>
      </w:r>
      <w:bookmarkEnd w:id="17"/>
    </w:p>
    <w:p w14:paraId="26F90D40" w14:textId="77777777" w:rsidR="000D2BF1" w:rsidRPr="000D2BF1" w:rsidRDefault="000D2BF1" w:rsidP="000D2BF1"/>
    <w:p w14:paraId="3B7E1F74" w14:textId="7777777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a step-by-step instruction on how to test the system. The summarize version of testing strategies is in the project plan document in section 4.1, ‘Testing strategies’. </w:t>
      </w:r>
    </w:p>
    <w:p w14:paraId="70896F64"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8" w:name="_Toc146573122"/>
      <w:r w:rsidRPr="000D2BF1">
        <w:rPr>
          <w:rFonts w:asciiTheme="majorHAnsi" w:eastAsiaTheme="majorEastAsia" w:hAnsiTheme="majorHAnsi" w:cstheme="majorBidi"/>
          <w:sz w:val="32"/>
          <w:szCs w:val="32"/>
        </w:rPr>
        <w:lastRenderedPageBreak/>
        <w:t>Test approach</w:t>
      </w:r>
      <w:bookmarkEnd w:id="18"/>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7E62F89F"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o test the functionality of the system and ensure that everything is working as expected, even after new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5FAEC330"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9" w:name="_Toc146573123"/>
      <w:r w:rsidRPr="000D2BF1">
        <w:rPr>
          <w:rFonts w:asciiTheme="majorHAnsi" w:eastAsiaTheme="majorEastAsia" w:hAnsiTheme="majorHAnsi" w:cstheme="majorBidi"/>
          <w:sz w:val="32"/>
          <w:szCs w:val="32"/>
        </w:rPr>
        <w:t>Unit test</w:t>
      </w:r>
      <w:bookmarkEnd w:id="19"/>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6340"/>
        <w:gridCol w:w="3056"/>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2035D87F" w:rsidR="00C5707E" w:rsidRDefault="00C5707E" w:rsidP="000D2BF1">
            <w:pPr>
              <w:rPr>
                <w:sz w:val="24"/>
                <w:szCs w:val="24"/>
              </w:rPr>
            </w:pPr>
            <w:r w:rsidRPr="000D2BF1">
              <w:rPr>
                <w:sz w:val="24"/>
                <w:szCs w:val="24"/>
              </w:rPr>
              <w:t>ShouldBeAbleToGetPersoonPhoneNumber</w:t>
            </w:r>
            <w:r>
              <w:rPr>
                <w:sz w:val="24"/>
                <w:szCs w:val="24"/>
              </w:rPr>
              <w:t>sByTelType</w:t>
            </w:r>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r>
              <w:rPr>
                <w:sz w:val="24"/>
                <w:szCs w:val="24"/>
              </w:rPr>
              <w:t>ShouldGetPersoonPhoneNumbersByStartingDate()</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5389FA47" w:rsidR="00C5707E" w:rsidRDefault="00C5707E" w:rsidP="000D2BF1">
            <w:pPr>
              <w:rPr>
                <w:sz w:val="24"/>
                <w:szCs w:val="24"/>
              </w:rPr>
            </w:pPr>
            <w:r w:rsidRPr="00C5707E">
              <w:rPr>
                <w:sz w:val="24"/>
                <w:szCs w:val="24"/>
              </w:rPr>
              <w:t>ShouldGiveAnExceptionWhenThereAreNotAnyPhoneNumber()</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r w:rsidRPr="00C5707E">
              <w:rPr>
                <w:sz w:val="24"/>
                <w:szCs w:val="24"/>
              </w:rPr>
              <w:t>ShouldInitializeVideoCall()</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r w:rsidRPr="00C5707E">
              <w:rPr>
                <w:sz w:val="24"/>
                <w:szCs w:val="24"/>
              </w:rPr>
              <w:t>ShouldEndVideoCall()</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5262"/>
        <w:gridCol w:w="4134"/>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r w:rsidRPr="00C5707E">
              <w:rPr>
                <w:sz w:val="24"/>
                <w:szCs w:val="24"/>
              </w:rPr>
              <w:t>ShouldBeAbleToGetPersoonEmail()</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380C7207" w:rsidR="00C5707E" w:rsidRDefault="00C5707E" w:rsidP="000D2BF1">
            <w:pPr>
              <w:rPr>
                <w:sz w:val="24"/>
                <w:szCs w:val="24"/>
              </w:rPr>
            </w:pPr>
            <w:r w:rsidRPr="00C5707E">
              <w:rPr>
                <w:sz w:val="24"/>
                <w:szCs w:val="24"/>
              </w:rPr>
              <w:t>ShouldGiveAnExceptionWhenThereIsNotAnyEmail()</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r w:rsidRPr="00A82FDB">
              <w:rPr>
                <w:sz w:val="24"/>
                <w:szCs w:val="24"/>
              </w:rPr>
              <w:t>ShouldBeAbleToAddDateAndTimeOfLog()</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r w:rsidRPr="00A82FDB">
              <w:rPr>
                <w:sz w:val="24"/>
                <w:szCs w:val="24"/>
              </w:rPr>
              <w:t>ShouldBeAbleToGetTheDateAndTimeOfVideoCall()</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r w:rsidRPr="00A82FDB">
              <w:rPr>
                <w:sz w:val="24"/>
                <w:szCs w:val="24"/>
              </w:rPr>
              <w:t>ShouldBeAbleToMuteMic()</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r w:rsidRPr="00A82FDB">
              <w:rPr>
                <w:sz w:val="24"/>
                <w:szCs w:val="24"/>
              </w:rPr>
              <w:t>ShouldGiveExceptionWhenMicNotFound()</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r w:rsidRPr="00A82FDB">
              <w:rPr>
                <w:sz w:val="24"/>
                <w:szCs w:val="24"/>
              </w:rPr>
              <w:t>ShouldBeAbleToTurnCameraOff()</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r w:rsidRPr="00A82FDB">
              <w:rPr>
                <w:sz w:val="24"/>
                <w:szCs w:val="24"/>
              </w:rPr>
              <w:t>ShouldGiveExceptionWhenCameraNotFound()</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r w:rsidRPr="000D2BF1">
        <w:rPr>
          <w:rFonts w:asciiTheme="majorHAnsi" w:eastAsiaTheme="majorEastAsia" w:hAnsiTheme="majorHAnsi" w:cstheme="majorBidi"/>
          <w:sz w:val="32"/>
          <w:szCs w:val="32"/>
        </w:rPr>
        <w:t>User acceptance test</w:t>
      </w:r>
    </w:p>
    <w:p w14:paraId="5F816019" w14:textId="7CF1178C" w:rsidR="000D2BF1" w:rsidRP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0"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0"/>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Pr="00A53824" w:rsidRDefault="00A53824" w:rsidP="000D2BF1"/>
    <w:sectPr w:rsidR="00A53824" w:rsidRPr="00A53824">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9"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10"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1"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3AAC4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55761"/>
    <w:rsid w:val="00077B72"/>
    <w:rsid w:val="00087A14"/>
    <w:rsid w:val="000D2BF1"/>
    <w:rsid w:val="000D6314"/>
    <w:rsid w:val="000E43FF"/>
    <w:rsid w:val="001207C7"/>
    <w:rsid w:val="00145115"/>
    <w:rsid w:val="00147282"/>
    <w:rsid w:val="001879FD"/>
    <w:rsid w:val="001C4D65"/>
    <w:rsid w:val="001D4151"/>
    <w:rsid w:val="001E463B"/>
    <w:rsid w:val="001F68DB"/>
    <w:rsid w:val="00261E99"/>
    <w:rsid w:val="002674B7"/>
    <w:rsid w:val="002721F3"/>
    <w:rsid w:val="002E64A9"/>
    <w:rsid w:val="00304D4F"/>
    <w:rsid w:val="00310073"/>
    <w:rsid w:val="00351C80"/>
    <w:rsid w:val="00353164"/>
    <w:rsid w:val="0036337D"/>
    <w:rsid w:val="003B2A22"/>
    <w:rsid w:val="004340C1"/>
    <w:rsid w:val="004435B9"/>
    <w:rsid w:val="00447E2C"/>
    <w:rsid w:val="00452D33"/>
    <w:rsid w:val="004909F0"/>
    <w:rsid w:val="00491260"/>
    <w:rsid w:val="004B3EB5"/>
    <w:rsid w:val="004D403F"/>
    <w:rsid w:val="004F2A7E"/>
    <w:rsid w:val="00510B1C"/>
    <w:rsid w:val="0053076A"/>
    <w:rsid w:val="00531DF3"/>
    <w:rsid w:val="0054254B"/>
    <w:rsid w:val="00552C01"/>
    <w:rsid w:val="005818D9"/>
    <w:rsid w:val="00582C27"/>
    <w:rsid w:val="005A5039"/>
    <w:rsid w:val="005B0A75"/>
    <w:rsid w:val="005C58F9"/>
    <w:rsid w:val="005D4443"/>
    <w:rsid w:val="00691781"/>
    <w:rsid w:val="00692EB5"/>
    <w:rsid w:val="00693BF9"/>
    <w:rsid w:val="006A3553"/>
    <w:rsid w:val="006A6B33"/>
    <w:rsid w:val="006D10B6"/>
    <w:rsid w:val="006D418B"/>
    <w:rsid w:val="006D56F7"/>
    <w:rsid w:val="006F3DD5"/>
    <w:rsid w:val="006F3E6A"/>
    <w:rsid w:val="00711AFA"/>
    <w:rsid w:val="00714103"/>
    <w:rsid w:val="0078626F"/>
    <w:rsid w:val="007B6F70"/>
    <w:rsid w:val="007E0230"/>
    <w:rsid w:val="007E06DF"/>
    <w:rsid w:val="007E1B59"/>
    <w:rsid w:val="007E4530"/>
    <w:rsid w:val="007E772F"/>
    <w:rsid w:val="00851BA0"/>
    <w:rsid w:val="00864604"/>
    <w:rsid w:val="00876D18"/>
    <w:rsid w:val="009172D0"/>
    <w:rsid w:val="00942BD1"/>
    <w:rsid w:val="00954903"/>
    <w:rsid w:val="0097359D"/>
    <w:rsid w:val="00983411"/>
    <w:rsid w:val="009D4E9E"/>
    <w:rsid w:val="009F7AA3"/>
    <w:rsid w:val="00A07D1D"/>
    <w:rsid w:val="00A318CF"/>
    <w:rsid w:val="00A53824"/>
    <w:rsid w:val="00A53F2B"/>
    <w:rsid w:val="00A804A2"/>
    <w:rsid w:val="00A82FDB"/>
    <w:rsid w:val="00A92CD1"/>
    <w:rsid w:val="00AA0770"/>
    <w:rsid w:val="00AB03BF"/>
    <w:rsid w:val="00AB0A8B"/>
    <w:rsid w:val="00B34146"/>
    <w:rsid w:val="00B71D78"/>
    <w:rsid w:val="00BA2AEA"/>
    <w:rsid w:val="00BA355E"/>
    <w:rsid w:val="00BA6008"/>
    <w:rsid w:val="00BD2C4F"/>
    <w:rsid w:val="00BD4416"/>
    <w:rsid w:val="00BD560E"/>
    <w:rsid w:val="00BE6A5E"/>
    <w:rsid w:val="00C1505F"/>
    <w:rsid w:val="00C2776A"/>
    <w:rsid w:val="00C326C8"/>
    <w:rsid w:val="00C5707E"/>
    <w:rsid w:val="00C64EAE"/>
    <w:rsid w:val="00C7166F"/>
    <w:rsid w:val="00CA759F"/>
    <w:rsid w:val="00CC5104"/>
    <w:rsid w:val="00CE2F99"/>
    <w:rsid w:val="00CF4554"/>
    <w:rsid w:val="00D24831"/>
    <w:rsid w:val="00D5400C"/>
    <w:rsid w:val="00D6345E"/>
    <w:rsid w:val="00D74C7D"/>
    <w:rsid w:val="00DB035A"/>
    <w:rsid w:val="00DD3F54"/>
    <w:rsid w:val="00DD5813"/>
    <w:rsid w:val="00E11A81"/>
    <w:rsid w:val="00E22576"/>
    <w:rsid w:val="00E50991"/>
    <w:rsid w:val="00E52883"/>
    <w:rsid w:val="00E724B5"/>
    <w:rsid w:val="00E73A20"/>
    <w:rsid w:val="00E7717C"/>
    <w:rsid w:val="00EB0F33"/>
    <w:rsid w:val="00EC0D70"/>
    <w:rsid w:val="00EE02D8"/>
    <w:rsid w:val="00F01D6F"/>
    <w:rsid w:val="00F25BC5"/>
    <w:rsid w:val="00F41A04"/>
    <w:rsid w:val="00F60A45"/>
    <w:rsid w:val="00F86497"/>
    <w:rsid w:val="00F86F38"/>
    <w:rsid w:val="00FB1158"/>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online.visual-paradigm.com/diagrams/features/c4-model-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gma.com/files/recents-and-sharing/recently-viewed?fuid=1217416791179059026"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14</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70</cp:revision>
  <dcterms:created xsi:type="dcterms:W3CDTF">2023-09-19T19:38:00Z</dcterms:created>
  <dcterms:modified xsi:type="dcterms:W3CDTF">2023-09-27T16:31:00Z</dcterms:modified>
</cp:coreProperties>
</file>