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2486" w:rsidP="001F2486">
      <w:pPr>
        <w:pStyle w:val="1"/>
      </w:pPr>
      <w:r>
        <w:rPr>
          <w:rFonts w:hint="eastAsia"/>
        </w:rPr>
        <w:t>能量函数</w:t>
      </w:r>
    </w:p>
    <w:p w:rsidR="001F2486" w:rsidRDefault="005B42E1" w:rsidP="001F2486">
      <w:r w:rsidRPr="005B42E1">
        <w:rPr>
          <w:position w:val="-1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1pt;height:19.7pt" o:ole="">
            <v:imagedata r:id="rId7" o:title=""/>
          </v:shape>
          <o:OLEObject Type="Embed" ProgID="Equation.DSMT4" ShapeID="_x0000_i1025" DrawAspect="Content" ObjectID="_1553352256" r:id="rId8"/>
        </w:object>
      </w:r>
      <w:r w:rsidR="00FE3DFB">
        <w:t xml:space="preserve"> </w:t>
      </w:r>
    </w:p>
    <w:p w:rsidR="005B42E1" w:rsidRPr="002E3CAD" w:rsidRDefault="005B42E1" w:rsidP="002E3CAD">
      <w:pPr>
        <w:rPr>
          <w:sz w:val="22"/>
        </w:rPr>
      </w:pPr>
      <w:r w:rsidRPr="002E3CAD">
        <w:rPr>
          <w:sz w:val="22"/>
        </w:rPr>
        <w:t xml:space="preserve">where </w:t>
      </w:r>
      <w:r w:rsidRPr="002E3CAD">
        <w:rPr>
          <w:rFonts w:eastAsia="AdvP4C4E74"/>
          <w:sz w:val="22"/>
        </w:rPr>
        <w:t xml:space="preserve">L </w:t>
      </w:r>
      <w:r w:rsidRPr="002E3CAD">
        <w:rPr>
          <w:sz w:val="22"/>
        </w:rPr>
        <w:t>is a given set of labels (planes) and d(</w:t>
      </w:r>
      <w:r w:rsidRPr="002E3CAD">
        <w:rPr>
          <w:rFonts w:eastAsia="AdvGulliv-I"/>
          <w:sz w:val="22"/>
        </w:rPr>
        <w:t>.</w:t>
      </w:r>
      <w:r w:rsidRPr="002E3CAD">
        <w:rPr>
          <w:sz w:val="22"/>
        </w:rPr>
        <w:t xml:space="preserve">) is an indicator function. Let </w:t>
      </w:r>
      <w:r w:rsidRPr="002E3CAD">
        <w:rPr>
          <w:rFonts w:eastAsia="AdvGulliv-I"/>
          <w:sz w:val="22"/>
        </w:rPr>
        <w:t xml:space="preserve">P </w:t>
      </w:r>
      <w:r w:rsidRPr="002E3CAD">
        <w:rPr>
          <w:sz w:val="22"/>
        </w:rPr>
        <w:t xml:space="preserve">represent a set of data points, the multiple labeling task is to assign a point </w:t>
      </w:r>
      <w:r w:rsidRPr="002E3CAD">
        <w:rPr>
          <w:rFonts w:eastAsia="AdvGulliv-I"/>
          <w:sz w:val="22"/>
        </w:rPr>
        <w:t>p</w:t>
      </w:r>
      <w:r w:rsidRPr="002E3CAD">
        <w:rPr>
          <w:rFonts w:eastAsia="AdvGulliv-I"/>
          <w:position w:val="-4"/>
          <w:sz w:val="22"/>
        </w:rPr>
        <w:object w:dxaOrig="200" w:dyaOrig="200">
          <v:shape id="_x0000_i1026" type="#_x0000_t75" style="width:10.2pt;height:10.2pt" o:ole="">
            <v:imagedata r:id="rId9" o:title=""/>
          </v:shape>
          <o:OLEObject Type="Embed" ProgID="Equation.DSMT4" ShapeID="_x0000_i1026" DrawAspect="Content" ObjectID="_1553352257" r:id="rId10"/>
        </w:object>
      </w:r>
      <w:r w:rsidRPr="002E3CAD">
        <w:rPr>
          <w:rFonts w:eastAsia="AdvGulliv-I"/>
          <w:sz w:val="22"/>
        </w:rPr>
        <w:t xml:space="preserve">  </w:t>
      </w:r>
      <w:r w:rsidRPr="002E3CAD">
        <w:rPr>
          <w:rFonts w:eastAsia="AdvP4C4E51"/>
          <w:sz w:val="22"/>
        </w:rPr>
        <w:t xml:space="preserve"> </w:t>
      </w:r>
      <w:r w:rsidRPr="002E3CAD">
        <w:rPr>
          <w:rFonts w:eastAsia="AdvGulliv-I"/>
          <w:sz w:val="22"/>
        </w:rPr>
        <w:t>P</w:t>
      </w:r>
      <w:r w:rsidRPr="002E3CAD">
        <w:rPr>
          <w:rFonts w:eastAsia="AdvGulliv-I" w:hint="eastAsia"/>
          <w:sz w:val="22"/>
        </w:rPr>
        <w:t xml:space="preserve">, </w:t>
      </w:r>
      <w:r w:rsidRPr="002E3CAD">
        <w:rPr>
          <w:rFonts w:eastAsia="AdvGulliv-I"/>
          <w:sz w:val="22"/>
        </w:rPr>
        <w:t xml:space="preserve"> </w:t>
      </w:r>
      <w:r w:rsidRPr="002E3CAD">
        <w:rPr>
          <w:sz w:val="22"/>
        </w:rPr>
        <w:t xml:space="preserve">a label </w:t>
      </w:r>
      <w:bookmarkStart w:id="0" w:name="OLE_LINK1"/>
      <w:bookmarkStart w:id="1" w:name="OLE_LINK2"/>
      <w:r w:rsidRPr="002E3CAD">
        <w:rPr>
          <w:rFonts w:eastAsia="AdvGulliv-I" w:hint="eastAsia"/>
          <w:sz w:val="22"/>
        </w:rPr>
        <w:t>lp</w:t>
      </w:r>
      <w:bookmarkEnd w:id="0"/>
      <w:bookmarkEnd w:id="1"/>
      <w:r w:rsidRPr="002E3CAD">
        <w:rPr>
          <w:rFonts w:eastAsia="AdvGulliv-I" w:hint="eastAsia"/>
          <w:sz w:val="22"/>
        </w:rPr>
        <w:t xml:space="preserve"> </w:t>
      </w:r>
      <w:r w:rsidRPr="002E3CAD">
        <w:rPr>
          <w:rFonts w:eastAsia="AdvP4C4E51"/>
          <w:position w:val="-4"/>
          <w:sz w:val="22"/>
        </w:rPr>
        <w:object w:dxaOrig="200" w:dyaOrig="200">
          <v:shape id="_x0000_i1027" type="#_x0000_t75" style="width:10.2pt;height:10.2pt" o:ole="">
            <v:imagedata r:id="rId11" o:title=""/>
          </v:shape>
          <o:OLEObject Type="Embed" ProgID="Equation.DSMT4" ShapeID="_x0000_i1027" DrawAspect="Content" ObjectID="_1553352258" r:id="rId12"/>
        </w:object>
      </w:r>
      <w:r w:rsidRPr="002E3CAD">
        <w:rPr>
          <w:rFonts w:eastAsia="AdvP4C4E51"/>
          <w:sz w:val="22"/>
        </w:rPr>
        <w:t xml:space="preserve">  </w:t>
      </w:r>
      <w:r w:rsidRPr="002E3CAD">
        <w:rPr>
          <w:rFonts w:eastAsia="AdvP4C4E74"/>
          <w:sz w:val="22"/>
        </w:rPr>
        <w:t xml:space="preserve">L </w:t>
      </w:r>
      <w:r w:rsidRPr="002E3CAD">
        <w:rPr>
          <w:sz w:val="22"/>
        </w:rPr>
        <w:t>such that the labeling</w:t>
      </w:r>
      <w:r w:rsidRPr="002E3CAD">
        <w:rPr>
          <w:rFonts w:hint="eastAsia"/>
          <w:sz w:val="22"/>
        </w:rPr>
        <w:t xml:space="preserve"> </w:t>
      </w:r>
      <w:r w:rsidRPr="002E3CAD">
        <w:rPr>
          <w:rFonts w:eastAsia="AdvGulliv-I"/>
          <w:sz w:val="22"/>
        </w:rPr>
        <w:t xml:space="preserve">L </w:t>
      </w:r>
      <w:r w:rsidRPr="002E3CAD">
        <w:rPr>
          <w:sz w:val="22"/>
        </w:rPr>
        <w:t xml:space="preserve">minimizes the energy </w:t>
      </w:r>
      <w:r w:rsidRPr="002E3CAD">
        <w:rPr>
          <w:rFonts w:eastAsia="AdvGulliv-I"/>
          <w:sz w:val="22"/>
        </w:rPr>
        <w:t>E</w:t>
      </w:r>
      <w:r w:rsidRPr="002E3CAD">
        <w:rPr>
          <w:sz w:val="22"/>
        </w:rPr>
        <w:t>(</w:t>
      </w:r>
      <w:r w:rsidRPr="002E3CAD">
        <w:rPr>
          <w:rFonts w:eastAsia="AdvGulliv-I"/>
          <w:sz w:val="22"/>
        </w:rPr>
        <w:t>L</w:t>
      </w:r>
      <w:r w:rsidRPr="002E3CAD">
        <w:rPr>
          <w:sz w:val="22"/>
        </w:rPr>
        <w:t xml:space="preserve">), where </w:t>
      </w:r>
      <w:r w:rsidRPr="002E3CAD">
        <w:rPr>
          <w:rFonts w:eastAsia="AdvGulliv-I" w:hint="eastAsia"/>
          <w:sz w:val="22"/>
        </w:rPr>
        <w:t>lp</w:t>
      </w:r>
      <w:r w:rsidRPr="002E3CAD">
        <w:rPr>
          <w:rFonts w:eastAsia="AdvP4C4E74"/>
          <w:sz w:val="22"/>
        </w:rPr>
        <w:t xml:space="preserve"> </w:t>
      </w:r>
      <w:r w:rsidRPr="002E3CAD">
        <w:rPr>
          <w:sz w:val="22"/>
        </w:rPr>
        <w:t>is the set of labels appearing</w:t>
      </w:r>
      <w:r w:rsidRPr="002E3CAD">
        <w:rPr>
          <w:rFonts w:hint="eastAsia"/>
          <w:sz w:val="22"/>
        </w:rPr>
        <w:t xml:space="preserve"> </w:t>
      </w:r>
      <w:r w:rsidRPr="002E3CAD">
        <w:rPr>
          <w:sz w:val="22"/>
        </w:rPr>
        <w:t xml:space="preserve">in </w:t>
      </w:r>
      <w:r w:rsidRPr="002E3CAD">
        <w:rPr>
          <w:rFonts w:eastAsia="AdvGulliv-I"/>
          <w:sz w:val="22"/>
        </w:rPr>
        <w:t xml:space="preserve">L </w:t>
      </w:r>
      <w:r w:rsidRPr="002E3CAD">
        <w:rPr>
          <w:sz w:val="22"/>
        </w:rPr>
        <w:t xml:space="preserve">and </w:t>
      </w:r>
      <w:r w:rsidRPr="002E3CAD">
        <w:rPr>
          <w:rFonts w:eastAsia="AdvGulliv-I"/>
          <w:sz w:val="22"/>
        </w:rPr>
        <w:t xml:space="preserve">N </w:t>
      </w:r>
      <w:r w:rsidRPr="002E3CAD">
        <w:rPr>
          <w:sz w:val="22"/>
        </w:rPr>
        <w:t>is an assumed neighborhood for data points. Three energy</w:t>
      </w:r>
      <w:r w:rsidRPr="002E3CAD">
        <w:rPr>
          <w:rFonts w:hint="eastAsia"/>
          <w:sz w:val="22"/>
        </w:rPr>
        <w:t xml:space="preserve"> </w:t>
      </w:r>
      <w:r w:rsidRPr="002E3CAD">
        <w:rPr>
          <w:sz w:val="22"/>
        </w:rPr>
        <w:t>terms are considered in the energy formula.</w:t>
      </w:r>
    </w:p>
    <w:p w:rsidR="005B42E1" w:rsidRPr="002E3CAD" w:rsidRDefault="005B42E1" w:rsidP="002E3CAD">
      <w:pPr>
        <w:rPr>
          <w:sz w:val="22"/>
        </w:rPr>
      </w:pPr>
    </w:p>
    <w:p w:rsidR="005B42E1" w:rsidRPr="002E3CAD" w:rsidRDefault="005B42E1" w:rsidP="002E3CAD">
      <w:pPr>
        <w:rPr>
          <w:sz w:val="22"/>
        </w:rPr>
      </w:pPr>
      <w:r w:rsidRPr="002E3CAD">
        <w:rPr>
          <w:rFonts w:hint="eastAsia"/>
          <w:sz w:val="22"/>
        </w:rPr>
        <w:t>The optimize target is to find a set of labels for each points.</w:t>
      </w:r>
    </w:p>
    <w:p w:rsidR="005B42E1" w:rsidRDefault="005B42E1" w:rsidP="001F2486"/>
    <w:p w:rsidR="005B42E1" w:rsidRDefault="005B42E1" w:rsidP="002E3CAD">
      <w:pPr>
        <w:rPr>
          <w:rFonts w:eastAsia="AdvGulliv-R" w:cstheme="minorHAnsi"/>
          <w:sz w:val="22"/>
        </w:rPr>
      </w:pPr>
      <w:r w:rsidRPr="002E3CAD">
        <w:rPr>
          <w:rFonts w:cstheme="minorHAnsi"/>
          <w:sz w:val="22"/>
        </w:rPr>
        <w:t>D:</w:t>
      </w:r>
      <w:r w:rsidR="002E3CAD" w:rsidRPr="002E3CAD">
        <w:rPr>
          <w:rFonts w:cstheme="minorHAnsi"/>
          <w:sz w:val="22"/>
        </w:rPr>
        <w:t xml:space="preserve"> </w:t>
      </w:r>
      <w:r w:rsidRPr="002E3CAD">
        <w:rPr>
          <w:rFonts w:cstheme="minorHAnsi"/>
          <w:sz w:val="22"/>
        </w:rPr>
        <w:t xml:space="preserve"> </w:t>
      </w:r>
      <w:r w:rsidR="002E3CAD" w:rsidRPr="002E3CAD">
        <w:rPr>
          <w:rFonts w:cstheme="minorHAnsi"/>
          <w:sz w:val="22"/>
        </w:rPr>
        <w:t xml:space="preserve">measures the discrepancy between data points and labels. </w:t>
      </w:r>
      <w:r w:rsidR="002E3CAD" w:rsidRPr="002E3CAD">
        <w:rPr>
          <w:rFonts w:eastAsia="AdvGulliv-R" w:cstheme="minorHAnsi"/>
          <w:sz w:val="22"/>
        </w:rPr>
        <w:t>It is the sum of the distances of points to their assigned</w:t>
      </w:r>
      <w:r w:rsidR="002E3CAD">
        <w:rPr>
          <w:rFonts w:eastAsia="AdvGulliv-R" w:cstheme="minorHAnsi" w:hint="eastAsia"/>
          <w:sz w:val="22"/>
        </w:rPr>
        <w:t xml:space="preserve"> </w:t>
      </w:r>
      <w:r w:rsidR="002E3CAD" w:rsidRPr="002E3CAD">
        <w:rPr>
          <w:rFonts w:eastAsia="AdvGulliv-R" w:cstheme="minorHAnsi"/>
          <w:sz w:val="22"/>
        </w:rPr>
        <w:t>labels</w:t>
      </w:r>
      <w:r w:rsidR="002E3CAD">
        <w:rPr>
          <w:rFonts w:eastAsia="AdvGulliv-R" w:cstheme="minorHAnsi" w:hint="eastAsia"/>
          <w:sz w:val="22"/>
        </w:rPr>
        <w:t>.   the key issue is to find a function to describe points with the same label, and define a proper distance function.</w:t>
      </w:r>
    </w:p>
    <w:p w:rsidR="001F398C" w:rsidRDefault="001F398C" w:rsidP="001F398C">
      <w:pPr>
        <w:rPr>
          <w:rFonts w:cstheme="minorHAnsi"/>
          <w:sz w:val="22"/>
        </w:rPr>
      </w:pPr>
    </w:p>
    <w:p w:rsidR="001F398C" w:rsidRPr="001F398C" w:rsidRDefault="001F398C" w:rsidP="001F398C">
      <w:pPr>
        <w:rPr>
          <w:rFonts w:cstheme="minorHAnsi"/>
          <w:color w:val="000000"/>
          <w:sz w:val="22"/>
        </w:rPr>
      </w:pPr>
      <w:r>
        <w:rPr>
          <w:rFonts w:cstheme="minorHAnsi" w:hint="eastAsia"/>
          <w:sz w:val="22"/>
        </w:rPr>
        <w:t xml:space="preserve">S:  </w:t>
      </w:r>
      <w:r w:rsidRPr="001F398C">
        <w:rPr>
          <w:rFonts w:cstheme="minorHAnsi"/>
          <w:color w:val="000000"/>
          <w:sz w:val="22"/>
        </w:rPr>
        <w:t>The smooth cost term  measures</w:t>
      </w:r>
      <w:r>
        <w:rPr>
          <w:rFonts w:cstheme="minorHAnsi" w:hint="eastAsia"/>
          <w:color w:val="000000"/>
          <w:sz w:val="22"/>
        </w:rPr>
        <w:t xml:space="preserve"> </w:t>
      </w:r>
      <w:r w:rsidRPr="001F398C">
        <w:rPr>
          <w:rFonts w:cstheme="minorHAnsi"/>
          <w:color w:val="000000"/>
          <w:sz w:val="22"/>
        </w:rPr>
        <w:t>the label inconsistency between neighboring points. It is the sum of</w:t>
      </w:r>
    </w:p>
    <w:p w:rsidR="001F398C" w:rsidRPr="001F398C" w:rsidRDefault="001F398C" w:rsidP="001F398C">
      <w:pPr>
        <w:rPr>
          <w:rFonts w:cstheme="minorHAnsi"/>
          <w:color w:val="000000"/>
          <w:sz w:val="22"/>
        </w:rPr>
      </w:pPr>
      <w:r w:rsidRPr="001F398C">
        <w:rPr>
          <w:rFonts w:cstheme="minorHAnsi"/>
          <w:color w:val="000000"/>
          <w:sz w:val="22"/>
        </w:rPr>
        <w:t xml:space="preserve">weight </w:t>
      </w:r>
      <w:r w:rsidRPr="001F398C">
        <w:rPr>
          <w:rFonts w:eastAsia="AdvGulliv-I" w:cstheme="minorHAnsi"/>
          <w:color w:val="000000"/>
          <w:sz w:val="22"/>
        </w:rPr>
        <w:t xml:space="preserve">wpq </w:t>
      </w:r>
      <w:r w:rsidRPr="001F398C">
        <w:rPr>
          <w:rFonts w:cstheme="minorHAnsi"/>
          <w:color w:val="000000"/>
          <w:sz w:val="22"/>
        </w:rPr>
        <w:t xml:space="preserve">of each pair of neighboring points </w:t>
      </w:r>
      <w:r w:rsidRPr="001F398C">
        <w:rPr>
          <w:rFonts w:eastAsia="AdvGulliv-I" w:cstheme="minorHAnsi"/>
          <w:color w:val="000000"/>
          <w:sz w:val="22"/>
        </w:rPr>
        <w:t xml:space="preserve">p </w:t>
      </w:r>
      <w:r w:rsidRPr="001F398C">
        <w:rPr>
          <w:rFonts w:cstheme="minorHAnsi"/>
          <w:color w:val="000000"/>
          <w:sz w:val="22"/>
        </w:rPr>
        <w:t xml:space="preserve">and </w:t>
      </w:r>
      <w:r w:rsidRPr="001F398C">
        <w:rPr>
          <w:rFonts w:eastAsia="AdvGulliv-I" w:cstheme="minorHAnsi"/>
          <w:color w:val="000000"/>
          <w:sz w:val="22"/>
        </w:rPr>
        <w:t xml:space="preserve">q </w:t>
      </w:r>
      <w:r w:rsidRPr="001F398C">
        <w:rPr>
          <w:rFonts w:cstheme="minorHAnsi"/>
          <w:color w:val="000000"/>
          <w:sz w:val="22"/>
        </w:rPr>
        <w:t>that are</w:t>
      </w:r>
    </w:p>
    <w:p w:rsidR="001F398C" w:rsidRDefault="001F398C" w:rsidP="001F398C">
      <w:pPr>
        <w:rPr>
          <w:rFonts w:cstheme="minorHAnsi"/>
          <w:color w:val="000000"/>
          <w:sz w:val="22"/>
        </w:rPr>
      </w:pPr>
      <w:r w:rsidRPr="001F398C">
        <w:rPr>
          <w:rFonts w:cstheme="minorHAnsi"/>
          <w:color w:val="000000"/>
          <w:sz w:val="22"/>
        </w:rPr>
        <w:t xml:space="preserve">assigned to different labels. </w:t>
      </w:r>
    </w:p>
    <w:p w:rsidR="001F398C" w:rsidRDefault="001F398C" w:rsidP="001F398C">
      <w:pPr>
        <w:rPr>
          <w:rFonts w:cstheme="minorHAnsi"/>
          <w:color w:val="000000"/>
          <w:sz w:val="22"/>
        </w:rPr>
      </w:pPr>
    </w:p>
    <w:p w:rsidR="00B86B83" w:rsidRPr="001F398C" w:rsidRDefault="001F398C" w:rsidP="00B86B83">
      <w:pPr>
        <w:rPr>
          <w:rFonts w:cstheme="minorHAnsi"/>
          <w:sz w:val="22"/>
        </w:rPr>
      </w:pPr>
      <w:r>
        <w:rPr>
          <w:rFonts w:cstheme="minorHAnsi" w:hint="eastAsia"/>
          <w:color w:val="000000"/>
          <w:sz w:val="22"/>
        </w:rPr>
        <w:t xml:space="preserve">C:  </w:t>
      </w:r>
      <w:r w:rsidRPr="001F398C">
        <w:rPr>
          <w:rFonts w:cstheme="minorHAnsi"/>
          <w:color w:val="000000"/>
          <w:sz w:val="22"/>
        </w:rPr>
        <w:t xml:space="preserve">The label cost term  measures the number of labels appearing in </w:t>
      </w:r>
      <w:r w:rsidRPr="001F398C">
        <w:rPr>
          <w:rFonts w:eastAsia="AdvGulliv-I" w:cstheme="minorHAnsi"/>
          <w:color w:val="000000"/>
          <w:sz w:val="22"/>
        </w:rPr>
        <w:t>L</w:t>
      </w:r>
      <w:r w:rsidRPr="001F398C">
        <w:rPr>
          <w:rFonts w:cstheme="minorHAnsi"/>
          <w:color w:val="000000"/>
          <w:sz w:val="22"/>
        </w:rPr>
        <w:t>.</w:t>
      </w:r>
      <w:r w:rsidR="00B86B83">
        <w:rPr>
          <w:rFonts w:cstheme="minorHAnsi" w:hint="eastAsia"/>
          <w:color w:val="000000"/>
          <w:sz w:val="22"/>
        </w:rPr>
        <w:t xml:space="preserve"> </w:t>
      </w:r>
    </w:p>
    <w:p w:rsidR="001F398C" w:rsidRPr="001F398C" w:rsidRDefault="001F398C" w:rsidP="001F398C">
      <w:pPr>
        <w:rPr>
          <w:rFonts w:cstheme="minorHAnsi"/>
          <w:sz w:val="22"/>
        </w:rPr>
      </w:pPr>
    </w:p>
    <w:p w:rsidR="001F398C" w:rsidRPr="001F398C" w:rsidRDefault="001F398C" w:rsidP="001F398C">
      <w:pPr>
        <w:rPr>
          <w:rFonts w:cstheme="minorHAnsi"/>
          <w:sz w:val="22"/>
        </w:rPr>
      </w:pPr>
    </w:p>
    <w:p w:rsidR="005B42E1" w:rsidRDefault="00CE458C" w:rsidP="00CE458C">
      <w:pPr>
        <w:pStyle w:val="1"/>
      </w:pPr>
      <w:r>
        <w:rPr>
          <w:rFonts w:hint="eastAsia"/>
        </w:rPr>
        <w:t>workflow</w:t>
      </w:r>
    </w:p>
    <w:p w:rsidR="00CE458C" w:rsidRDefault="00CE458C" w:rsidP="00CE458C">
      <w:pPr>
        <w:pStyle w:val="2"/>
      </w:pPr>
      <w:r>
        <w:rPr>
          <w:rFonts w:hint="eastAsia"/>
        </w:rPr>
        <w:t>algorithm 1</w:t>
      </w:r>
    </w:p>
    <w:p w:rsidR="00CE458C" w:rsidRDefault="008775C8" w:rsidP="00CE458C">
      <w:r>
        <w:rPr>
          <w:rFonts w:hint="eastAsia"/>
        </w:rPr>
        <w:t>用</w:t>
      </w:r>
      <w:r>
        <w:rPr>
          <w:rFonts w:hint="eastAsia"/>
        </w:rPr>
        <w:t>binary Graph cut</w:t>
      </w:r>
    </w:p>
    <w:p w:rsidR="008775C8" w:rsidRDefault="008775C8" w:rsidP="00CE458C">
      <w:r>
        <w:rPr>
          <w:rFonts w:hint="eastAsia"/>
        </w:rPr>
        <w:t>用于</w:t>
      </w:r>
      <w:r>
        <w:rPr>
          <w:rFonts w:hint="eastAsia"/>
        </w:rPr>
        <w:t>downtown</w:t>
      </w:r>
      <w:r>
        <w:rPr>
          <w:rFonts w:hint="eastAsia"/>
        </w:rPr>
        <w:t>，高楼</w:t>
      </w:r>
    </w:p>
    <w:p w:rsidR="008775C8" w:rsidRDefault="008775C8" w:rsidP="00CE458C">
      <w:r>
        <w:rPr>
          <w:rFonts w:hint="eastAsia"/>
        </w:rPr>
        <w:t>(1) isolate removing</w:t>
      </w:r>
    </w:p>
    <w:p w:rsidR="00FE6E64" w:rsidRDefault="00FE6E64" w:rsidP="00CE458C"/>
    <w:p w:rsidR="008775C8" w:rsidRDefault="008775C8" w:rsidP="00CE458C">
      <w:r>
        <w:rPr>
          <w:rFonts w:hint="eastAsia"/>
        </w:rPr>
        <w:t xml:space="preserve">(2) </w:t>
      </w:r>
      <w:r w:rsidR="00FE6E64">
        <w:rPr>
          <w:rFonts w:hint="eastAsia"/>
        </w:rPr>
        <w:t>voxelization  and set up neighbourhood</w:t>
      </w:r>
    </w:p>
    <w:p w:rsidR="00FE6E64" w:rsidRDefault="00FE6E64" w:rsidP="00CE458C"/>
    <w:p w:rsidR="00FE6E64" w:rsidRDefault="00FE6E64" w:rsidP="00CE458C">
      <w:r>
        <w:rPr>
          <w:rFonts w:hint="eastAsia"/>
        </w:rPr>
        <w:t>(3) feature extraction for each voxel</w:t>
      </w:r>
    </w:p>
    <w:p w:rsidR="00FE6E64" w:rsidRDefault="00FE6E64" w:rsidP="00CE458C">
      <w:r>
        <w:rPr>
          <w:rFonts w:hint="eastAsia"/>
        </w:rPr>
        <w:t xml:space="preserve">     (3.1) unique features</w:t>
      </w:r>
    </w:p>
    <w:p w:rsidR="00FE6E64" w:rsidRDefault="00FE6E64" w:rsidP="00CE458C">
      <w:r>
        <w:rPr>
          <w:rFonts w:hint="eastAsia"/>
        </w:rPr>
        <w:tab/>
        <w:t>(3.1.1) eigenvalue / eigenvector</w:t>
      </w:r>
    </w:p>
    <w:p w:rsidR="00FE6E64" w:rsidRDefault="00021672" w:rsidP="00CE458C">
      <w:r>
        <w:rPr>
          <w:rFonts w:hint="eastAsia"/>
        </w:rPr>
        <w:t xml:space="preserve">                           </w:t>
      </w:r>
      <w:r>
        <w:rPr>
          <w:rFonts w:hint="eastAsia"/>
        </w:rPr>
        <w:t>计算</w:t>
      </w:r>
      <w:r w:rsidR="00346924">
        <w:rPr>
          <w:rFonts w:hint="eastAsia"/>
        </w:rPr>
        <w:t>协方差矩阵</w:t>
      </w:r>
    </w:p>
    <w:p w:rsidR="00346924" w:rsidRDefault="00346924" w:rsidP="00CE458C">
      <w:r>
        <w:rPr>
          <w:rFonts w:hint="eastAsia"/>
        </w:rPr>
        <w:tab/>
      </w:r>
      <w:r>
        <w:rPr>
          <w:rFonts w:hint="eastAsia"/>
        </w:rPr>
        <w:tab/>
      </w:r>
      <w:r w:rsidRPr="00346924">
        <w:rPr>
          <w:position w:val="-28"/>
        </w:rPr>
        <w:object w:dxaOrig="4480" w:dyaOrig="680">
          <v:shape id="_x0000_i1028" type="#_x0000_t75" style="width:224.15pt;height:33.95pt" o:ole="">
            <v:imagedata r:id="rId13" o:title=""/>
          </v:shape>
          <o:OLEObject Type="Embed" ProgID="Equation.DSMT4" ShapeID="_x0000_i1028" DrawAspect="Content" ObjectID="_1553352259" r:id="rId14"/>
        </w:object>
      </w:r>
      <w:r>
        <w:t xml:space="preserve"> 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color w:val="0000FF"/>
          <w:sz w:val="19"/>
          <w:szCs w:val="19"/>
        </w:rPr>
        <w:tab/>
      </w:r>
      <w:r>
        <w:rPr>
          <w:rFonts w:ascii="NSimSun" w:hAnsi="NSimSun" w:cs="NSimSun" w:hint="eastAsia"/>
          <w:color w:val="0000FF"/>
          <w:sz w:val="19"/>
          <w:szCs w:val="19"/>
        </w:rPr>
        <w:tab/>
      </w:r>
      <w:r>
        <w:rPr>
          <w:rFonts w:ascii="NSimSun" w:hAnsi="NSimSun" w:cs="NSimSun" w:hint="eastAsia"/>
          <w:color w:val="0000FF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Vector4f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xyz_centroid_</w:t>
      </w:r>
      <w:r>
        <w:rPr>
          <w:rFonts w:ascii="NSimSun" w:hAnsi="NSimSun" w:cs="NSimSun"/>
          <w:sz w:val="19"/>
          <w:szCs w:val="19"/>
        </w:rPr>
        <w:t>;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A000A0"/>
          <w:sz w:val="19"/>
          <w:szCs w:val="19"/>
        </w:rPr>
        <w:t>EIGEN_ALIGN16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Matrix3f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covariance_matrix_</w:t>
      </w:r>
      <w:r>
        <w:rPr>
          <w:rFonts w:ascii="NSimSun" w:hAnsi="NSimSun" w:cs="NSimSun"/>
          <w:sz w:val="19"/>
          <w:szCs w:val="19"/>
        </w:rPr>
        <w:t>;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880000"/>
          <w:sz w:val="19"/>
          <w:szCs w:val="19"/>
        </w:rPr>
        <w:t>computeMeanAndCovarianceMatrix</w:t>
      </w:r>
      <w:r>
        <w:rPr>
          <w:rFonts w:ascii="NSimSun" w:hAnsi="NSimSun" w:cs="NSimSun"/>
          <w:sz w:val="19"/>
          <w:szCs w:val="19"/>
        </w:rPr>
        <w:t xml:space="preserve"> (*</w:t>
      </w:r>
      <w:r>
        <w:rPr>
          <w:rFonts w:ascii="NSimSun" w:hAnsi="NSimSun" w:cs="NSimSun"/>
          <w:color w:val="000080"/>
          <w:sz w:val="19"/>
          <w:szCs w:val="19"/>
        </w:rPr>
        <w:t>org_pts</w:t>
      </w:r>
      <w:r>
        <w:rPr>
          <w:rFonts w:ascii="NSimSun" w:hAnsi="NSimSun" w:cs="NSimSun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sz w:val="19"/>
          <w:szCs w:val="19"/>
        </w:rPr>
        <w:t>indices</w:t>
      </w:r>
      <w:r>
        <w:rPr>
          <w:rFonts w:ascii="NSimSun" w:hAnsi="NSimSun" w:cs="NSimSun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sz w:val="19"/>
          <w:szCs w:val="19"/>
        </w:rPr>
        <w:t>covariance_matrix_</w:t>
      </w:r>
      <w:r>
        <w:rPr>
          <w:rFonts w:ascii="NSimSun" w:hAnsi="NSimSun" w:cs="NSimSun"/>
          <w:sz w:val="19"/>
          <w:szCs w:val="19"/>
        </w:rPr>
        <w:t xml:space="preserve">, </w:t>
      </w: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/>
          <w:color w:val="000080"/>
          <w:sz w:val="19"/>
          <w:szCs w:val="19"/>
        </w:rPr>
        <w:t>xyz_centroid_</w:t>
      </w:r>
      <w:r>
        <w:rPr>
          <w:rFonts w:ascii="NSimSun" w:hAnsi="NSimSun" w:cs="NSimSun"/>
          <w:sz w:val="19"/>
          <w:szCs w:val="19"/>
        </w:rPr>
        <w:t>);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EigenSolver</w:t>
      </w:r>
      <w:r>
        <w:rPr>
          <w:rFonts w:ascii="NSimSun" w:hAnsi="NSimSun" w:cs="NSimSun"/>
          <w:sz w:val="19"/>
          <w:szCs w:val="19"/>
        </w:rPr>
        <w:t>&lt;</w:t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Matrix3f</w:t>
      </w:r>
      <w:r>
        <w:rPr>
          <w:rFonts w:ascii="NSimSun" w:hAnsi="NSimSun" w:cs="NSimSun"/>
          <w:sz w:val="19"/>
          <w:szCs w:val="19"/>
        </w:rPr>
        <w:t xml:space="preserve">&gt; </w:t>
      </w:r>
      <w:r>
        <w:rPr>
          <w:rFonts w:ascii="NSimSun" w:hAnsi="NSimSun" w:cs="NSimSun"/>
          <w:color w:val="000080"/>
          <w:sz w:val="19"/>
          <w:szCs w:val="19"/>
        </w:rPr>
        <w:t>es</w:t>
      </w:r>
      <w:r>
        <w:rPr>
          <w:rFonts w:ascii="NSimSun" w:hAnsi="NSimSun" w:cs="NSimSun"/>
          <w:sz w:val="19"/>
          <w:szCs w:val="19"/>
        </w:rPr>
        <w:t>(</w:t>
      </w:r>
      <w:r>
        <w:rPr>
          <w:rFonts w:ascii="NSimSun" w:hAnsi="NSimSun" w:cs="NSimSun"/>
          <w:color w:val="000080"/>
          <w:sz w:val="19"/>
          <w:szCs w:val="19"/>
        </w:rPr>
        <w:t>covariance_matrix_</w:t>
      </w:r>
      <w:r>
        <w:rPr>
          <w:rFonts w:ascii="NSimSun" w:hAnsi="NSimSun" w:cs="NSimSun"/>
          <w:sz w:val="19"/>
          <w:szCs w:val="19"/>
        </w:rPr>
        <w:t>);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Matrix3f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D</w:t>
      </w:r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sz w:val="19"/>
          <w:szCs w:val="19"/>
        </w:rPr>
        <w:t>es</w:t>
      </w:r>
      <w:r>
        <w:rPr>
          <w:rFonts w:ascii="NSimSun" w:hAnsi="NSimSun" w:cs="NSimSun"/>
          <w:sz w:val="19"/>
          <w:szCs w:val="19"/>
        </w:rPr>
        <w:t>.</w:t>
      </w:r>
      <w:r>
        <w:rPr>
          <w:rFonts w:ascii="NSimSun" w:hAnsi="NSimSun" w:cs="NSimSun"/>
          <w:color w:val="880000"/>
          <w:sz w:val="19"/>
          <w:szCs w:val="19"/>
        </w:rPr>
        <w:t>pseudoEigenvalueMatrix</w:t>
      </w:r>
      <w:r>
        <w:rPr>
          <w:rFonts w:ascii="NSimSun" w:hAnsi="NSimSun" w:cs="NSimSun"/>
          <w:sz w:val="19"/>
          <w:szCs w:val="19"/>
        </w:rPr>
        <w:t>();</w:t>
      </w:r>
    </w:p>
    <w:p w:rsidR="00C92383" w:rsidRDefault="00C92383" w:rsidP="00C9238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Eigen</w:t>
      </w:r>
      <w:r>
        <w:rPr>
          <w:rFonts w:ascii="NSimSun" w:hAnsi="NSimSun" w:cs="NSimSun"/>
          <w:sz w:val="19"/>
          <w:szCs w:val="19"/>
        </w:rPr>
        <w:t>::</w:t>
      </w:r>
      <w:r>
        <w:rPr>
          <w:rFonts w:ascii="NSimSun" w:hAnsi="NSimSun" w:cs="NSimSun"/>
          <w:color w:val="0000FF"/>
          <w:sz w:val="19"/>
          <w:szCs w:val="19"/>
        </w:rPr>
        <w:t>Matrix3f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sz w:val="19"/>
          <w:szCs w:val="19"/>
        </w:rPr>
        <w:t>V</w:t>
      </w:r>
      <w:r>
        <w:rPr>
          <w:rFonts w:ascii="NSimSun" w:hAnsi="NSimSun" w:cs="NSimSun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sz w:val="19"/>
          <w:szCs w:val="19"/>
        </w:rPr>
        <w:t>es</w:t>
      </w:r>
      <w:r>
        <w:rPr>
          <w:rFonts w:ascii="NSimSun" w:hAnsi="NSimSun" w:cs="NSimSun"/>
          <w:sz w:val="19"/>
          <w:szCs w:val="19"/>
        </w:rPr>
        <w:t>.</w:t>
      </w:r>
      <w:r>
        <w:rPr>
          <w:rFonts w:ascii="NSimSun" w:hAnsi="NSimSun" w:cs="NSimSun"/>
          <w:color w:val="880000"/>
          <w:sz w:val="19"/>
          <w:szCs w:val="19"/>
        </w:rPr>
        <w:t>pseudoEigenvectors</w:t>
      </w:r>
      <w:r>
        <w:rPr>
          <w:rFonts w:ascii="NSimSun" w:hAnsi="NSimSun" w:cs="NSimSun"/>
          <w:sz w:val="19"/>
          <w:szCs w:val="19"/>
        </w:rPr>
        <w:t>();</w:t>
      </w:r>
    </w:p>
    <w:p w:rsidR="00C92383" w:rsidRPr="00C92383" w:rsidRDefault="00C92383" w:rsidP="00CE458C"/>
    <w:p w:rsidR="00021672" w:rsidRDefault="00021672" w:rsidP="00CE458C">
      <w:r>
        <w:rPr>
          <w:rFonts w:hint="eastAsia"/>
        </w:rPr>
        <w:t xml:space="preserve">                            </w:t>
      </w:r>
      <w:r>
        <w:rPr>
          <w:rFonts w:hint="eastAsia"/>
        </w:rPr>
        <w:t>调整法线方向</w:t>
      </w:r>
    </w:p>
    <w:p w:rsidR="00C92383" w:rsidRDefault="006A63C7" w:rsidP="00CE45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按单位向量</w:t>
      </w:r>
      <w:r w:rsidR="00FD562B">
        <w:rPr>
          <w:rFonts w:hint="eastAsia"/>
        </w:rPr>
        <w:t>n0</w:t>
      </w:r>
      <w:r>
        <w:rPr>
          <w:rFonts w:hint="eastAsia"/>
        </w:rPr>
        <w:t>(0,0,1)</w:t>
      </w:r>
      <w:r>
        <w:rPr>
          <w:rFonts w:hint="eastAsia"/>
        </w:rPr>
        <w:t>进行调整</w:t>
      </w:r>
    </w:p>
    <w:p w:rsidR="00FD562B" w:rsidRDefault="00FD562B" w:rsidP="00CE45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562B">
        <w:rPr>
          <w:position w:val="-12"/>
        </w:rPr>
        <w:object w:dxaOrig="940" w:dyaOrig="360">
          <v:shape id="_x0000_i1029" type="#_x0000_t75" style="width:46.85pt;height:18.35pt" o:ole="">
            <v:imagedata r:id="rId15" o:title=""/>
          </v:shape>
          <o:OLEObject Type="Embed" ProgID="Equation.DSMT4" ShapeID="_x0000_i1029" DrawAspect="Content" ObjectID="_1553352260" r:id="rId16"/>
        </w:object>
      </w:r>
      <w:r>
        <w:t xml:space="preserve"> </w:t>
      </w:r>
    </w:p>
    <w:p w:rsidR="00FE6E64" w:rsidRDefault="00FE6E64" w:rsidP="00CE458C"/>
    <w:p w:rsidR="00FE6E64" w:rsidRDefault="00FE6E64" w:rsidP="00CE458C">
      <w:r>
        <w:rPr>
          <w:rFonts w:hint="eastAsia"/>
        </w:rPr>
        <w:t xml:space="preserve">    (3.2) neighbour-relevant feature</w:t>
      </w:r>
    </w:p>
    <w:p w:rsidR="00FE6E64" w:rsidRDefault="00FE6E64" w:rsidP="00CE458C">
      <w:pPr>
        <w:rPr>
          <w:rFonts w:hint="eastAsia"/>
        </w:rPr>
      </w:pPr>
    </w:p>
    <w:p w:rsidR="007C4E76" w:rsidRDefault="007C4E76" w:rsidP="00CE458C">
      <w:pPr>
        <w:rPr>
          <w:rFonts w:hint="eastAsia"/>
        </w:rPr>
      </w:pPr>
    </w:p>
    <w:p w:rsidR="007C4E76" w:rsidRDefault="007C4E76" w:rsidP="00CE458C">
      <w:pPr>
        <w:rPr>
          <w:rFonts w:hint="eastAsia"/>
        </w:rPr>
      </w:pPr>
      <w:r>
        <w:rPr>
          <w:rFonts w:hint="eastAsia"/>
        </w:rPr>
        <w:t>(4) energy function</w:t>
      </w:r>
    </w:p>
    <w:p w:rsidR="007C4E76" w:rsidRDefault="007C4E76" w:rsidP="00CE458C">
      <w:pPr>
        <w:rPr>
          <w:rFonts w:hint="eastAsia"/>
        </w:rPr>
      </w:pPr>
    </w:p>
    <w:p w:rsidR="007C4E76" w:rsidRDefault="007C4E76" w:rsidP="00CE458C"/>
    <w:p w:rsidR="00A022D0" w:rsidRDefault="00A022D0" w:rsidP="00CE458C">
      <w:r>
        <w:rPr>
          <w:rFonts w:hint="eastAsia"/>
        </w:rPr>
        <w:t>分层聚类，聚类中心作为种子点</w:t>
      </w:r>
    </w:p>
    <w:p w:rsidR="00A022D0" w:rsidRPr="00A022D0" w:rsidRDefault="00A022D0" w:rsidP="00CE458C">
      <w:r>
        <w:rPr>
          <w:rFonts w:hint="eastAsia"/>
        </w:rPr>
        <w:t>初始聚类过滤，去除树木和杆状物</w:t>
      </w:r>
    </w:p>
    <w:p w:rsidR="00133E80" w:rsidRDefault="00133E80" w:rsidP="00CE458C"/>
    <w:p w:rsidR="00CE458C" w:rsidRDefault="00CE458C" w:rsidP="00CE458C"/>
    <w:p w:rsidR="00CE458C" w:rsidRDefault="00CE458C" w:rsidP="00CE458C"/>
    <w:p w:rsidR="00CE458C" w:rsidRDefault="00CE458C" w:rsidP="00CE458C"/>
    <w:p w:rsidR="00CE458C" w:rsidRDefault="00CE458C" w:rsidP="00CE458C">
      <w:pPr>
        <w:pStyle w:val="2"/>
      </w:pPr>
      <w:r>
        <w:rPr>
          <w:rFonts w:hint="eastAsia"/>
        </w:rPr>
        <w:lastRenderedPageBreak/>
        <w:t>algorithm 2</w:t>
      </w:r>
    </w:p>
    <w:p w:rsidR="008775C8" w:rsidRDefault="008775C8" w:rsidP="008775C8">
      <w:r>
        <w:rPr>
          <w:rFonts w:hint="eastAsia"/>
        </w:rPr>
        <w:t>voxelization</w:t>
      </w:r>
    </w:p>
    <w:p w:rsidR="008775C8" w:rsidRDefault="008775C8" w:rsidP="008775C8">
      <w:r>
        <w:rPr>
          <w:rFonts w:hint="eastAsia"/>
        </w:rPr>
        <w:t>从高到低，选取一个</w:t>
      </w:r>
      <w:r>
        <w:rPr>
          <w:rFonts w:hint="eastAsia"/>
        </w:rPr>
        <w:t>voxel(</w:t>
      </w:r>
      <w:r>
        <w:rPr>
          <w:rFonts w:hint="eastAsia"/>
        </w:rPr>
        <w:t>非墙面</w:t>
      </w:r>
      <w:r>
        <w:rPr>
          <w:rFonts w:hint="eastAsia"/>
        </w:rPr>
        <w:t>)</w:t>
      </w:r>
    </w:p>
    <w:p w:rsidR="008775C8" w:rsidRPr="008775C8" w:rsidRDefault="008775C8" w:rsidP="008775C8"/>
    <w:sectPr w:rsidR="008775C8" w:rsidRPr="008775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017" w:rsidRDefault="00282017" w:rsidP="005870D3">
      <w:pPr>
        <w:spacing w:after="0"/>
      </w:pPr>
      <w:r>
        <w:separator/>
      </w:r>
    </w:p>
  </w:endnote>
  <w:endnote w:type="continuationSeparator" w:id="1">
    <w:p w:rsidR="00282017" w:rsidRDefault="00282017" w:rsidP="005870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4C4E74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P4C4E51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R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017" w:rsidRDefault="00282017" w:rsidP="005870D3">
      <w:pPr>
        <w:spacing w:after="0"/>
      </w:pPr>
      <w:r>
        <w:separator/>
      </w:r>
    </w:p>
  </w:footnote>
  <w:footnote w:type="continuationSeparator" w:id="1">
    <w:p w:rsidR="00282017" w:rsidRDefault="00282017" w:rsidP="005870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C5E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1672"/>
    <w:rsid w:val="00133E80"/>
    <w:rsid w:val="001F2486"/>
    <w:rsid w:val="001F398C"/>
    <w:rsid w:val="00201879"/>
    <w:rsid w:val="00282017"/>
    <w:rsid w:val="002E3CAD"/>
    <w:rsid w:val="00323B43"/>
    <w:rsid w:val="00346924"/>
    <w:rsid w:val="003D37D8"/>
    <w:rsid w:val="003E45AA"/>
    <w:rsid w:val="00426133"/>
    <w:rsid w:val="004358AB"/>
    <w:rsid w:val="004C6A61"/>
    <w:rsid w:val="00547F3F"/>
    <w:rsid w:val="00562341"/>
    <w:rsid w:val="005870D3"/>
    <w:rsid w:val="005A5A39"/>
    <w:rsid w:val="005B42E1"/>
    <w:rsid w:val="00625046"/>
    <w:rsid w:val="006A63C7"/>
    <w:rsid w:val="007C4E76"/>
    <w:rsid w:val="00875142"/>
    <w:rsid w:val="008775C8"/>
    <w:rsid w:val="008B7726"/>
    <w:rsid w:val="00925D0C"/>
    <w:rsid w:val="00A022D0"/>
    <w:rsid w:val="00A83B7B"/>
    <w:rsid w:val="00B86B83"/>
    <w:rsid w:val="00C92383"/>
    <w:rsid w:val="00CD7E4F"/>
    <w:rsid w:val="00CE458C"/>
    <w:rsid w:val="00D31D50"/>
    <w:rsid w:val="00EE5514"/>
    <w:rsid w:val="00F11931"/>
    <w:rsid w:val="00FD562B"/>
    <w:rsid w:val="00FE3DFB"/>
    <w:rsid w:val="00FE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AD"/>
    <w:pPr>
      <w:adjustRightInd w:val="0"/>
      <w:snapToGrid w:val="0"/>
      <w:spacing w:line="240" w:lineRule="auto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5B42E1"/>
    <w:pPr>
      <w:keepNext/>
      <w:keepLines/>
      <w:numPr>
        <w:numId w:val="1"/>
      </w:numPr>
      <w:spacing w:before="240" w:after="24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48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248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248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248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248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248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248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248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42E1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F2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248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4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2486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24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2486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24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2486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5870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0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0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0D3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2E3CAD"/>
    <w:pPr>
      <w:adjustRightInd w:val="0"/>
      <w:snapToGrid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zhangjing</cp:lastModifiedBy>
  <cp:revision>18</cp:revision>
  <dcterms:created xsi:type="dcterms:W3CDTF">2008-09-11T17:20:00Z</dcterms:created>
  <dcterms:modified xsi:type="dcterms:W3CDTF">2017-04-10T23:58:00Z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