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36"/>
        </w:rPr>
        <w:id w:val="-1290352585"/>
        <w:docPartObj>
          <w:docPartGallery w:val="Cover Pages"/>
          <w:docPartUnique/>
        </w:docPartObj>
      </w:sdtPr>
      <w:sdtEndPr>
        <w:rPr>
          <w:sz w:val="28"/>
        </w:rPr>
      </w:sdtEndPr>
      <w:sdtContent>
        <w:p w14:paraId="09DC3B4F" w14:textId="77777777" w:rsidR="00BC6649" w:rsidRPr="00A55F47" w:rsidRDefault="00F30682">
          <w:pPr>
            <w:pStyle w:val="NoSpacing"/>
            <w:rPr>
              <w:sz w:val="36"/>
            </w:rPr>
          </w:pPr>
          <w:r w:rsidRPr="00A55F47">
            <w:rPr>
              <w:noProof/>
              <w:sz w:val="28"/>
              <w:lang w:val="en-IN" w:eastAsia="en-IN"/>
            </w:rPr>
            <mc:AlternateContent>
              <mc:Choice Requires="wps">
                <w:drawing>
                  <wp:anchor distT="0" distB="0" distL="114300" distR="114300" simplePos="0" relativeHeight="251661312" behindDoc="0" locked="0" layoutInCell="1" allowOverlap="0" wp14:anchorId="4F19C4D6" wp14:editId="2AA11983">
                    <wp:simplePos x="0" y="0"/>
                    <wp:positionH relativeFrom="margin">
                      <wp:posOffset>236220</wp:posOffset>
                    </wp:positionH>
                    <wp:positionV relativeFrom="margin">
                      <wp:align>top</wp:align>
                    </wp:positionV>
                    <wp:extent cx="3943350" cy="1325880"/>
                    <wp:effectExtent l="0" t="0" r="7620" b="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386F2" w14:textId="77777777" w:rsidR="00320CAC" w:rsidRPr="00F30682" w:rsidRDefault="00320CAC">
                                <w:pPr>
                                  <w:pStyle w:val="Title"/>
                                  <w:rPr>
                                    <w:sz w:val="96"/>
                                  </w:rPr>
                                </w:pPr>
                                <w:sdt>
                                  <w:sdtPr>
                                    <w:rPr>
                                      <w:sz w:val="96"/>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Pr="00F30682">
                                      <w:rPr>
                                        <w:sz w:val="96"/>
                                      </w:rPr>
                                      <w:t>Terrain Sensing Shoes</w:t>
                                    </w:r>
                                  </w:sdtContent>
                                </w:sdt>
                              </w:p>
                              <w:p w14:paraId="764CA2FD" w14:textId="4D12D93C" w:rsidR="00320CAC" w:rsidRPr="00F30682" w:rsidRDefault="00320CAC">
                                <w:pPr>
                                  <w:pStyle w:val="Subtitle"/>
                                  <w:rPr>
                                    <w:sz w:val="32"/>
                                  </w:rPr>
                                </w:pPr>
                                <w:sdt>
                                  <w:sdtPr>
                                    <w:rPr>
                                      <w:sz w:val="32"/>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Pr>
                                        <w:sz w:val="32"/>
                                      </w:rPr>
                                      <w:t>on the principle of colours of the terrain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F19C4D6" id="_x0000_t202" coordsize="21600,21600" o:spt="202" path="m,l,21600r21600,l21600,xe">
                    <v:stroke joinstyle="miter"/>
                    <v:path gradientshapeok="t" o:connecttype="rect"/>
                  </v:shapetype>
                  <v:shape id="Text Box 21" o:spid="_x0000_s1026" type="#_x0000_t202" style="position:absolute;margin-left:18.6pt;margin-top:0;width:310.5pt;height:104.4pt;z-index:251661312;visibility:visible;mso-wrap-style:square;mso-width-percent:950;mso-height-percent:0;mso-wrap-distance-left:9pt;mso-wrap-distance-top:0;mso-wrap-distance-right:9pt;mso-wrap-distance-bottom:0;mso-position-horizontal:absolute;mso-position-horizontal-relative:margin;mso-position-vertical:top;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" o:allowoverlap="f" filled="f" stroked="f" strokeweight=".5pt">
                    <v:textbox style="mso-fit-shape-to-text:t" inset="0,0,0,0">
                      <w:txbxContent>
                        <w:p w14:paraId="04B386F2" w14:textId="77777777" w:rsidR="00320CAC" w:rsidRPr="00F30682" w:rsidRDefault="00320CAC">
                          <w:pPr>
                            <w:pStyle w:val="Title"/>
                            <w:rPr>
                              <w:sz w:val="96"/>
                            </w:rPr>
                          </w:pPr>
                          <w:sdt>
                            <w:sdtPr>
                              <w:rPr>
                                <w:sz w:val="96"/>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Pr="00F30682">
                                <w:rPr>
                                  <w:sz w:val="96"/>
                                </w:rPr>
                                <w:t>Terrain Sensing Shoes</w:t>
                              </w:r>
                            </w:sdtContent>
                          </w:sdt>
                        </w:p>
                        <w:p w14:paraId="764CA2FD" w14:textId="4D12D93C" w:rsidR="00320CAC" w:rsidRPr="00F30682" w:rsidRDefault="00320CAC">
                          <w:pPr>
                            <w:pStyle w:val="Subtitle"/>
                            <w:rPr>
                              <w:sz w:val="32"/>
                            </w:rPr>
                          </w:pPr>
                          <w:sdt>
                            <w:sdtPr>
                              <w:rPr>
                                <w:sz w:val="32"/>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Pr>
                                  <w:sz w:val="32"/>
                                </w:rPr>
                                <w:t>on the principle of colours of the terrain</w:t>
                              </w:r>
                            </w:sdtContent>
                          </w:sdt>
                        </w:p>
                      </w:txbxContent>
                    </v:textbox>
                    <w10:wrap type="square" anchorx="margin" anchory="margin"/>
                  </v:shape>
                </w:pict>
              </mc:Fallback>
            </mc:AlternateContent>
          </w:r>
        </w:p>
        <w:p w14:paraId="60DC0636" w14:textId="77777777" w:rsidR="00BC6649" w:rsidRPr="00A55F47" w:rsidRDefault="00F30682" w:rsidP="00F30682">
          <w:pPr>
            <w:jc w:val="center"/>
            <w:rPr>
              <w:sz w:val="28"/>
            </w:rPr>
          </w:pPr>
          <w:r w:rsidRPr="00A55F47">
            <w:rPr>
              <w:noProof/>
              <w:sz w:val="28"/>
              <w:lang w:val="en-IN" w:eastAsia="en-IN"/>
            </w:rPr>
            <mc:AlternateContent>
              <mc:Choice Requires="wps">
                <w:drawing>
                  <wp:anchor distT="45720" distB="45720" distL="114300" distR="114300" simplePos="0" relativeHeight="251663360" behindDoc="0" locked="0" layoutInCell="1" allowOverlap="1" wp14:anchorId="015C9348" wp14:editId="578AD8B8">
                    <wp:simplePos x="0" y="0"/>
                    <wp:positionH relativeFrom="margin">
                      <wp:align>center</wp:align>
                    </wp:positionH>
                    <wp:positionV relativeFrom="paragraph">
                      <wp:posOffset>2315210</wp:posOffset>
                    </wp:positionV>
                    <wp:extent cx="2360930" cy="85725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7250"/>
                            </a:xfrm>
                            <a:prstGeom prst="rect">
                              <a:avLst/>
                            </a:prstGeom>
                            <a:solidFill>
                              <a:srgbClr val="FFFFFF"/>
                            </a:solidFill>
                            <a:ln w="9525">
                              <a:solidFill>
                                <a:srgbClr val="000000"/>
                              </a:solidFill>
                              <a:miter lim="800000"/>
                              <a:headEnd/>
                              <a:tailEnd/>
                            </a:ln>
                          </wps:spPr>
                          <wps:txbx>
                            <w:txbxContent>
                              <w:p w14:paraId="5EEC0009" w14:textId="77777777" w:rsidR="00320CAC" w:rsidRPr="00565710" w:rsidRDefault="00320CAC" w:rsidP="00F30682">
                                <w:pPr>
                                  <w:jc w:val="center"/>
                                  <w:rPr>
                                    <w:sz w:val="22"/>
                                  </w:rPr>
                                </w:pPr>
                                <w:r w:rsidRPr="00565710">
                                  <w:rPr>
                                    <w:sz w:val="22"/>
                                  </w:rPr>
                                  <w:t>UNDER THE GUIDANCE OF DR. ELIZABETH RUFUS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5C9348" id="Text Box 2" o:spid="_x0000_s1027" type="#_x0000_t202" style="position:absolute;left:0;text-align:left;margin-left:0;margin-top:182.3pt;width:185.9pt;height:67.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HSJg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">
                    <v:textbox>
                      <w:txbxContent>
                        <w:p w14:paraId="5EEC0009" w14:textId="77777777" w:rsidR="00320CAC" w:rsidRPr="00565710" w:rsidRDefault="00320CAC" w:rsidP="00F30682">
                          <w:pPr>
                            <w:jc w:val="center"/>
                            <w:rPr>
                              <w:sz w:val="22"/>
                            </w:rPr>
                          </w:pPr>
                          <w:r w:rsidRPr="00565710">
                            <w:rPr>
                              <w:sz w:val="22"/>
                            </w:rPr>
                            <w:t>UNDER THE GUIDANCE OF DR. ELIZABETH RUFUS</w:t>
                          </w:r>
                        </w:p>
                      </w:txbxContent>
                    </v:textbox>
                    <w10:wrap type="square" anchorx="margin"/>
                  </v:shape>
                </w:pict>
              </mc:Fallback>
            </mc:AlternateContent>
          </w:r>
          <w:r w:rsidRPr="00A55F47">
            <w:rPr>
              <w:noProof/>
              <w:sz w:val="28"/>
              <w:lang w:val="en-IN" w:eastAsia="en-IN"/>
            </w:rPr>
            <mc:AlternateContent>
              <mc:Choice Requires="wps">
                <w:drawing>
                  <wp:anchor distT="0" distB="0" distL="114300" distR="114300" simplePos="0" relativeHeight="251660288" behindDoc="0" locked="0" layoutInCell="1" allowOverlap="0" wp14:anchorId="04A8E117" wp14:editId="5DCFF0EB">
                    <wp:simplePos x="0" y="0"/>
                    <wp:positionH relativeFrom="margin">
                      <wp:posOffset>175260</wp:posOffset>
                    </wp:positionH>
                    <wp:positionV relativeFrom="margin">
                      <wp:posOffset>3558540</wp:posOffset>
                    </wp:positionV>
                    <wp:extent cx="3943350" cy="265176"/>
                    <wp:effectExtent l="0" t="0" r="7620" b="4445"/>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7592F" w14:textId="1A693B67" w:rsidR="00320CAC" w:rsidRPr="00F30682" w:rsidRDefault="00320CAC">
                                <w:pPr>
                                  <w:pStyle w:val="ContactInfo"/>
                                  <w:rPr>
                                    <w:sz w:val="32"/>
                                  </w:rPr>
                                </w:pPr>
                                <w:sdt>
                                  <w:sdtPr>
                                    <w:rPr>
                                      <w:sz w:val="32"/>
                                    </w:rPr>
                                    <w:alias w:val="Name"/>
                                    <w:tag w:val=""/>
                                    <w:id w:val="-304397026"/>
                                    <w:dataBinding w:prefixMappings="xmlns:ns0='http://purl.org/dc/elements/1.1/' xmlns:ns1='http://schemas.openxmlformats.org/package/2006/metadata/core-properties' " w:xpath="/ns1:coreProperties[1]/ns0:creator[1]" w:storeItemID="{6C3C8BC8-F283-45AE-878A-BAB7291924A1}"/>
                                    <w:text/>
                                  </w:sdtPr>
                                  <w:sdtContent>
                                    <w:r w:rsidRPr="00F30682">
                                      <w:rPr>
                                        <w:sz w:val="32"/>
                                      </w:rPr>
                                      <w:t>Apala Chakrabart</w:t>
                                    </w:r>
                                    <w:r>
                                      <w:rPr>
                                        <w:sz w:val="32"/>
                                      </w:rPr>
                                      <w:t>i</w:t>
                                    </w:r>
                                  </w:sdtContent>
                                </w:sdt>
                                <w:r w:rsidRPr="00F30682">
                                  <w:rPr>
                                    <w:sz w:val="32"/>
                                  </w:rPr>
                                  <w:t> | </w:t>
                                </w:r>
                                <w:proofErr w:type="spellStart"/>
                                <w:r w:rsidRPr="00F30682">
                                  <w:rPr>
                                    <w:sz w:val="32"/>
                                  </w:rPr>
                                  <w:t>Dhruvi</w:t>
                                </w:r>
                                <w:proofErr w:type="spellEnd"/>
                                <w:r w:rsidRPr="00F30682">
                                  <w:rPr>
                                    <w:sz w:val="32"/>
                                  </w:rPr>
                                  <w:t xml:space="preserve"> Singh |Mayank Shekar | </w:t>
                                </w:r>
                                <w:proofErr w:type="spellStart"/>
                                <w:r w:rsidRPr="00F30682">
                                  <w:rPr>
                                    <w:sz w:val="32"/>
                                  </w:rPr>
                                  <w:t>Sukarn</w:t>
                                </w:r>
                                <w:proofErr w:type="spellEnd"/>
                                <w:r w:rsidRPr="00F30682">
                                  <w:rPr>
                                    <w:sz w:val="32"/>
                                  </w:rPr>
                                  <w:t xml:space="preserve"> </w:t>
                                </w:r>
                                <w:proofErr w:type="spellStart"/>
                                <w:r w:rsidRPr="00F30682">
                                  <w:rPr>
                                    <w:sz w:val="32"/>
                                  </w:rPr>
                                  <w:t>Pahuja</w:t>
                                </w:r>
                                <w:proofErr w:type="spellEnd"/>
                                <w:r w:rsidRPr="00F30682">
                                  <w:rPr>
                                    <w:sz w:val="32"/>
                                  </w:rPr>
                                  <w:t xml:space="preserve"> | Tony Jacob</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4A8E117" id="Text Box 20" o:spid="_x0000_s1028" type="#_x0000_t202" style="position:absolute;left:0;text-align:left;margin-left:13.8pt;margin-top:280.2pt;width:310.5pt;height:20.9pt;z-index:251660288;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" o:allowoverlap="f" filled="f" stroked="f" strokeweight=".5pt">
                    <v:textbox style="mso-fit-shape-to-text:t" inset="0,,0">
                      <w:txbxContent>
                        <w:p w14:paraId="5267592F" w14:textId="1A693B67" w:rsidR="00320CAC" w:rsidRPr="00F30682" w:rsidRDefault="00320CAC">
                          <w:pPr>
                            <w:pStyle w:val="ContactInfo"/>
                            <w:rPr>
                              <w:sz w:val="32"/>
                            </w:rPr>
                          </w:pPr>
                          <w:sdt>
                            <w:sdtPr>
                              <w:rPr>
                                <w:sz w:val="32"/>
                              </w:rPr>
                              <w:alias w:val="Name"/>
                              <w:tag w:val=""/>
                              <w:id w:val="-304397026"/>
                              <w:dataBinding w:prefixMappings="xmlns:ns0='http://purl.org/dc/elements/1.1/' xmlns:ns1='http://schemas.openxmlformats.org/package/2006/metadata/core-properties' " w:xpath="/ns1:coreProperties[1]/ns0:creator[1]" w:storeItemID="{6C3C8BC8-F283-45AE-878A-BAB7291924A1}"/>
                              <w:text/>
                            </w:sdtPr>
                            <w:sdtContent>
                              <w:r w:rsidRPr="00F30682">
                                <w:rPr>
                                  <w:sz w:val="32"/>
                                </w:rPr>
                                <w:t>Apala Chakrabart</w:t>
                              </w:r>
                              <w:r>
                                <w:rPr>
                                  <w:sz w:val="32"/>
                                </w:rPr>
                                <w:t>i</w:t>
                              </w:r>
                            </w:sdtContent>
                          </w:sdt>
                          <w:r w:rsidRPr="00F30682">
                            <w:rPr>
                              <w:sz w:val="32"/>
                            </w:rPr>
                            <w:t> | </w:t>
                          </w:r>
                          <w:proofErr w:type="spellStart"/>
                          <w:r w:rsidRPr="00F30682">
                            <w:rPr>
                              <w:sz w:val="32"/>
                            </w:rPr>
                            <w:t>Dhruvi</w:t>
                          </w:r>
                          <w:proofErr w:type="spellEnd"/>
                          <w:r w:rsidRPr="00F30682">
                            <w:rPr>
                              <w:sz w:val="32"/>
                            </w:rPr>
                            <w:t xml:space="preserve"> Singh |Mayank Shekar | </w:t>
                          </w:r>
                          <w:proofErr w:type="spellStart"/>
                          <w:r w:rsidRPr="00F30682">
                            <w:rPr>
                              <w:sz w:val="32"/>
                            </w:rPr>
                            <w:t>Sukarn</w:t>
                          </w:r>
                          <w:proofErr w:type="spellEnd"/>
                          <w:r w:rsidRPr="00F30682">
                            <w:rPr>
                              <w:sz w:val="32"/>
                            </w:rPr>
                            <w:t xml:space="preserve"> </w:t>
                          </w:r>
                          <w:proofErr w:type="spellStart"/>
                          <w:r w:rsidRPr="00F30682">
                            <w:rPr>
                              <w:sz w:val="32"/>
                            </w:rPr>
                            <w:t>Pahuja</w:t>
                          </w:r>
                          <w:proofErr w:type="spellEnd"/>
                          <w:r w:rsidRPr="00F30682">
                            <w:rPr>
                              <w:sz w:val="32"/>
                            </w:rPr>
                            <w:t xml:space="preserve"> | Tony Jacob</w:t>
                          </w:r>
                        </w:p>
                      </w:txbxContent>
                    </v:textbox>
                    <w10:wrap type="square" anchorx="margin" anchory="margin"/>
                  </v:shape>
                </w:pict>
              </mc:Fallback>
            </mc:AlternateContent>
          </w:r>
          <w:r w:rsidR="009027FA" w:rsidRPr="00A55F47">
            <w:rPr>
              <w:sz w:val="28"/>
            </w:rPr>
            <w:br w:type="page"/>
          </w:r>
        </w:p>
      </w:sdtContent>
    </w:sdt>
    <w:bookmarkEnd w:id="4"/>
    <w:bookmarkEnd w:id="3"/>
    <w:bookmarkEnd w:id="2"/>
    <w:bookmarkEnd w:id="1"/>
    <w:bookmarkEnd w:id="0"/>
    <w:p w14:paraId="68C05B1D" w14:textId="6E5536A1" w:rsidR="00095825" w:rsidRPr="00095825" w:rsidRDefault="00565710" w:rsidP="00095825">
      <w:pPr>
        <w:pStyle w:val="Caption"/>
        <w:rPr>
          <w:rFonts w:asciiTheme="majorHAnsi" w:eastAsiaTheme="majorEastAsia" w:hAnsiTheme="majorHAnsi" w:cstheme="majorBidi"/>
          <w:color w:val="00A0B8" w:themeColor="accent1"/>
          <w:sz w:val="40"/>
        </w:rPr>
      </w:pPr>
      <w:r w:rsidRPr="00A55F47">
        <w:rPr>
          <w:rStyle w:val="Heading1Char"/>
          <w:sz w:val="40"/>
        </w:rPr>
        <w:lastRenderedPageBreak/>
        <w:t>Overview</w:t>
      </w:r>
    </w:p>
    <w:p w14:paraId="06F0632F" w14:textId="5C5A094D" w:rsidR="00565710" w:rsidRDefault="00095825" w:rsidP="00095825">
      <w:pPr>
        <w:rPr>
          <w:sz w:val="28"/>
        </w:rPr>
      </w:pPr>
      <w:r w:rsidRPr="00095825">
        <w:rPr>
          <w:sz w:val="28"/>
        </w:rPr>
        <w:t xml:space="preserve">As a group, we had been assigned with the task of making a wearable device that requires any basic sensor. With the proper guidance from Professor Elizabeth Rufus, we planned to proceed with terrain sensing shoes that senses terrain based on the </w:t>
      </w:r>
      <w:proofErr w:type="spellStart"/>
      <w:r w:rsidR="00160387">
        <w:rPr>
          <w:sz w:val="28"/>
        </w:rPr>
        <w:t>colour</w:t>
      </w:r>
      <w:proofErr w:type="spellEnd"/>
      <w:r w:rsidRPr="00095825">
        <w:rPr>
          <w:sz w:val="28"/>
        </w:rPr>
        <w:t xml:space="preserve"> that is emitted. For this, we used a </w:t>
      </w:r>
      <w:proofErr w:type="spellStart"/>
      <w:r w:rsidR="00160387">
        <w:rPr>
          <w:sz w:val="28"/>
        </w:rPr>
        <w:t>colour</w:t>
      </w:r>
      <w:proofErr w:type="spellEnd"/>
      <w:r w:rsidRPr="00095825">
        <w:rPr>
          <w:sz w:val="28"/>
        </w:rPr>
        <w:t xml:space="preserve"> sensor to match out the values of the RGB scale of different terrains namely; sand, snow, and grass. We calibrated the values onto a microcontroller which when detected, gave the output of the respective terrain as programmed. Here we use LED</w:t>
      </w:r>
      <w:r w:rsidR="00A06651">
        <w:rPr>
          <w:sz w:val="28"/>
        </w:rPr>
        <w:t xml:space="preserve"> strips</w:t>
      </w:r>
      <w:r w:rsidRPr="00095825">
        <w:rPr>
          <w:sz w:val="28"/>
        </w:rPr>
        <w:t xml:space="preserve"> as the output. This system of sensor, microcontroller, and LED are implemented onto a shoe as to achieve this on a wearable scale.</w:t>
      </w:r>
    </w:p>
    <w:p w14:paraId="159685D1" w14:textId="4A9872F3" w:rsidR="00A83203" w:rsidRDefault="00A83203" w:rsidP="00095825">
      <w:pPr>
        <w:rPr>
          <w:sz w:val="28"/>
        </w:rPr>
      </w:pPr>
    </w:p>
    <w:p w14:paraId="16712722" w14:textId="77777777" w:rsidR="00A83203" w:rsidRDefault="00A83203" w:rsidP="00095825">
      <w:pPr>
        <w:rPr>
          <w:noProof/>
          <w:sz w:val="28"/>
        </w:rPr>
      </w:pPr>
    </w:p>
    <w:p w14:paraId="557EADD1" w14:textId="094243EC" w:rsidR="00A83203" w:rsidRDefault="00A83203" w:rsidP="00095825">
      <w:pPr>
        <w:rPr>
          <w:sz w:val="28"/>
        </w:rPr>
      </w:pPr>
      <w:r>
        <w:rPr>
          <w:noProof/>
          <w:sz w:val="28"/>
        </w:rPr>
        <w:drawing>
          <wp:inline distT="0" distB="0" distL="0" distR="0" wp14:anchorId="5736D173" wp14:editId="71EE3C5F">
            <wp:extent cx="4680000" cy="143954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1.tif"/>
                    <pic:cNvPicPr/>
                  </pic:nvPicPr>
                  <pic:blipFill rotWithShape="1">
                    <a:blip r:embed="rId10"/>
                    <a:srcRect l="-3" t="5243" r="17680" b="44747"/>
                    <a:stretch/>
                  </pic:blipFill>
                  <pic:spPr bwMode="auto">
                    <a:xfrm>
                      <a:off x="0" y="0"/>
                      <a:ext cx="4740918" cy="1458283"/>
                    </a:xfrm>
                    <a:prstGeom prst="rect">
                      <a:avLst/>
                    </a:prstGeom>
                    <a:ln>
                      <a:noFill/>
                    </a:ln>
                    <a:extLst>
                      <a:ext uri="{53640926-AAD7-44D8-BBD7-CCE9431645EC}">
                        <a14:shadowObscured xmlns:a14="http://schemas.microsoft.com/office/drawing/2010/main"/>
                      </a:ext>
                    </a:extLst>
                  </pic:spPr>
                </pic:pic>
              </a:graphicData>
            </a:graphic>
          </wp:inline>
        </w:drawing>
      </w:r>
    </w:p>
    <w:p w14:paraId="274D5A9E" w14:textId="77777777" w:rsidR="00996BF1" w:rsidRDefault="00996BF1" w:rsidP="00095825">
      <w:pPr>
        <w:rPr>
          <w:i/>
          <w:noProof/>
          <w:sz w:val="28"/>
        </w:rPr>
      </w:pPr>
    </w:p>
    <w:p w14:paraId="450163C8" w14:textId="44205443" w:rsidR="00DB6859" w:rsidRPr="00DB6859" w:rsidRDefault="00996BF1" w:rsidP="00996BF1">
      <w:pPr>
        <w:jc w:val="center"/>
        <w:rPr>
          <w:i/>
          <w:noProof/>
          <w:sz w:val="28"/>
        </w:rPr>
      </w:pPr>
      <w:r>
        <w:rPr>
          <w:i/>
          <w:noProof/>
          <w:sz w:val="28"/>
        </w:rPr>
        <w:drawing>
          <wp:inline distT="0" distB="0" distL="0" distR="0" wp14:anchorId="1299E6A4" wp14:editId="7689A1C3">
            <wp:extent cx="4616761" cy="231722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1.jpg"/>
                    <pic:cNvPicPr/>
                  </pic:nvPicPr>
                  <pic:blipFill rotWithShape="1">
                    <a:blip r:embed="rId11"/>
                    <a:srcRect l="5317" t="1" r="41277" b="47051"/>
                    <a:stretch/>
                  </pic:blipFill>
                  <pic:spPr bwMode="auto">
                    <a:xfrm>
                      <a:off x="0" y="0"/>
                      <a:ext cx="4620666" cy="2319185"/>
                    </a:xfrm>
                    <a:prstGeom prst="rect">
                      <a:avLst/>
                    </a:prstGeom>
                    <a:ln>
                      <a:noFill/>
                    </a:ln>
                    <a:extLst>
                      <a:ext uri="{53640926-AAD7-44D8-BBD7-CCE9431645EC}">
                        <a14:shadowObscured xmlns:a14="http://schemas.microsoft.com/office/drawing/2010/main"/>
                      </a:ext>
                    </a:extLst>
                  </pic:spPr>
                </pic:pic>
              </a:graphicData>
            </a:graphic>
          </wp:inline>
        </w:drawing>
      </w:r>
    </w:p>
    <w:p w14:paraId="4E3475C6" w14:textId="54B145D3" w:rsidR="00FE122D" w:rsidRDefault="00FE122D" w:rsidP="00095825">
      <w:pPr>
        <w:rPr>
          <w:sz w:val="28"/>
        </w:rPr>
      </w:pPr>
    </w:p>
    <w:p w14:paraId="74C62B0F" w14:textId="716EDD86" w:rsidR="00A83203" w:rsidRDefault="00A83203" w:rsidP="00095825">
      <w:pPr>
        <w:rPr>
          <w:sz w:val="28"/>
        </w:rPr>
      </w:pPr>
    </w:p>
    <w:p w14:paraId="5D3FCFCB" w14:textId="77777777" w:rsidR="00A83203" w:rsidRPr="00A83203" w:rsidRDefault="00A83203" w:rsidP="00A83203">
      <w:pPr>
        <w:pStyle w:val="Heading1"/>
        <w:rPr>
          <w:i/>
          <w:sz w:val="40"/>
        </w:rPr>
      </w:pPr>
      <w:r w:rsidRPr="00A83203">
        <w:rPr>
          <w:i/>
          <w:sz w:val="40"/>
        </w:rPr>
        <w:t>Apparatus required</w:t>
      </w:r>
    </w:p>
    <w:p w14:paraId="324D4571" w14:textId="7F112511" w:rsidR="00A83203" w:rsidRDefault="00A83203" w:rsidP="00A83203">
      <w:pPr>
        <w:pStyle w:val="Heading1"/>
        <w:numPr>
          <w:ilvl w:val="0"/>
          <w:numId w:val="12"/>
        </w:numPr>
        <w:rPr>
          <w:rFonts w:asciiTheme="minorHAnsi" w:hAnsiTheme="minorHAnsi"/>
          <w:b/>
          <w:i/>
          <w:color w:val="000000" w:themeColor="text1"/>
          <w:sz w:val="28"/>
          <w:szCs w:val="28"/>
        </w:rPr>
      </w:pPr>
      <w:r w:rsidRPr="00A83203">
        <w:rPr>
          <w:rFonts w:asciiTheme="minorHAnsi" w:hAnsiTheme="minorHAnsi"/>
          <w:b/>
          <w:i/>
          <w:color w:val="000000" w:themeColor="text1"/>
          <w:sz w:val="28"/>
          <w:szCs w:val="28"/>
        </w:rPr>
        <w:t xml:space="preserve">  SHOES</w:t>
      </w:r>
    </w:p>
    <w:p w14:paraId="4FC7FD74" w14:textId="465323C8" w:rsidR="0028154A" w:rsidRDefault="0028154A" w:rsidP="0028154A"/>
    <w:p w14:paraId="2F4DE68B" w14:textId="77777777" w:rsidR="0028154A" w:rsidRDefault="0028154A" w:rsidP="0028154A"/>
    <w:p w14:paraId="4DAF13DD" w14:textId="4BB9BB29" w:rsidR="0028154A" w:rsidRPr="0028154A" w:rsidRDefault="0028154A" w:rsidP="0028154A">
      <w:pPr>
        <w:jc w:val="center"/>
      </w:pPr>
      <w:r w:rsidRPr="0028154A">
        <w:drawing>
          <wp:inline distT="0" distB="0" distL="0" distR="0" wp14:anchorId="1061154A" wp14:editId="75D6C7BE">
            <wp:extent cx="2814084" cy="158779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833" b="24228"/>
                    <a:stretch/>
                  </pic:blipFill>
                  <pic:spPr bwMode="auto">
                    <a:xfrm>
                      <a:off x="0" y="0"/>
                      <a:ext cx="2814084" cy="1587796"/>
                    </a:xfrm>
                    <a:prstGeom prst="rect">
                      <a:avLst/>
                    </a:prstGeom>
                    <a:ln>
                      <a:noFill/>
                    </a:ln>
                    <a:extLst>
                      <a:ext uri="{53640926-AAD7-44D8-BBD7-CCE9431645EC}">
                        <a14:shadowObscured xmlns:a14="http://schemas.microsoft.com/office/drawing/2010/main"/>
                      </a:ext>
                    </a:extLst>
                  </pic:spPr>
                </pic:pic>
              </a:graphicData>
            </a:graphic>
          </wp:inline>
        </w:drawing>
      </w:r>
    </w:p>
    <w:p w14:paraId="4E531E37" w14:textId="3C15FB0F" w:rsidR="00A83203" w:rsidRPr="00A83203" w:rsidRDefault="00A83203" w:rsidP="00A83203">
      <w:pPr>
        <w:pStyle w:val="Heading1"/>
        <w:numPr>
          <w:ilvl w:val="0"/>
          <w:numId w:val="12"/>
        </w:numPr>
        <w:rPr>
          <w:rFonts w:asciiTheme="minorHAnsi" w:hAnsiTheme="minorHAnsi"/>
          <w:b/>
          <w:i/>
          <w:color w:val="000000" w:themeColor="text1"/>
          <w:sz w:val="28"/>
          <w:szCs w:val="28"/>
        </w:rPr>
      </w:pPr>
      <w:r w:rsidRPr="00A83203">
        <w:rPr>
          <w:b/>
          <w:i/>
          <w:color w:val="000000" w:themeColor="text1"/>
          <w:sz w:val="28"/>
          <w:szCs w:val="28"/>
        </w:rPr>
        <w:t xml:space="preserve"> LED’S (3 COLOURS)- </w:t>
      </w:r>
      <w:r w:rsidRPr="00A83203">
        <w:rPr>
          <w:b/>
          <w:i/>
          <w:color w:val="138576" w:themeColor="accent6" w:themeShade="BF"/>
          <w:sz w:val="28"/>
          <w:szCs w:val="28"/>
        </w:rPr>
        <w:t>used to deliver the output</w:t>
      </w:r>
    </w:p>
    <w:p w14:paraId="65BB0B9B" w14:textId="77777777" w:rsidR="00A83203" w:rsidRPr="00A83203" w:rsidRDefault="00A83203" w:rsidP="00A83203">
      <w:pPr>
        <w:pStyle w:val="ListParagraph"/>
        <w:jc w:val="both"/>
        <w:rPr>
          <w:b/>
          <w:i/>
          <w:color w:val="AF0F5A" w:themeColor="accent2" w:themeShade="BF"/>
          <w:sz w:val="28"/>
          <w:szCs w:val="28"/>
        </w:rPr>
      </w:pPr>
    </w:p>
    <w:p w14:paraId="2BD42E83" w14:textId="5A922362" w:rsidR="00A83203" w:rsidRDefault="00A06651" w:rsidP="0028154A">
      <w:pPr>
        <w:pStyle w:val="ListParagraph"/>
        <w:ind w:left="1545"/>
        <w:jc w:val="both"/>
        <w:rPr>
          <w:b/>
          <w:i/>
          <w:color w:val="000000" w:themeColor="text1"/>
          <w:sz w:val="28"/>
          <w:szCs w:val="28"/>
        </w:rPr>
      </w:pPr>
      <w:r>
        <w:rPr>
          <w:b/>
          <w:i/>
          <w:noProof/>
          <w:color w:val="000000" w:themeColor="text1"/>
          <w:sz w:val="28"/>
          <w:szCs w:val="28"/>
        </w:rPr>
        <w:drawing>
          <wp:inline distT="0" distB="0" distL="0" distR="0" wp14:anchorId="2747E0B4" wp14:editId="11D30621">
            <wp:extent cx="2620645" cy="1743075"/>
            <wp:effectExtent l="0" t="0" r="8255" b="9525"/>
            <wp:docPr id="11" name="Picture 11" descr="C:\Users\Apala\AppData\Local\Microsoft\Windows\INetCache\Content.MSO\783EE8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ala\AppData\Local\Microsoft\Windows\INetCache\Content.MSO\783EE89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645" cy="1743075"/>
                    </a:xfrm>
                    <a:prstGeom prst="rect">
                      <a:avLst/>
                    </a:prstGeom>
                    <a:noFill/>
                    <a:ln>
                      <a:noFill/>
                    </a:ln>
                  </pic:spPr>
                </pic:pic>
              </a:graphicData>
            </a:graphic>
          </wp:inline>
        </w:drawing>
      </w:r>
    </w:p>
    <w:p w14:paraId="50E8A6DF" w14:textId="77777777" w:rsidR="00A06651" w:rsidRDefault="00A06651" w:rsidP="00A83203">
      <w:pPr>
        <w:pStyle w:val="ListParagraph"/>
        <w:ind w:left="1545"/>
        <w:jc w:val="both"/>
        <w:rPr>
          <w:b/>
          <w:i/>
          <w:color w:val="000000" w:themeColor="text1"/>
          <w:sz w:val="28"/>
          <w:szCs w:val="28"/>
        </w:rPr>
      </w:pPr>
    </w:p>
    <w:p w14:paraId="7F53FCA3" w14:textId="0856AC7B" w:rsidR="00A83203" w:rsidRPr="00A06651" w:rsidRDefault="00A83203" w:rsidP="00A83203">
      <w:pPr>
        <w:pStyle w:val="ListParagraph"/>
        <w:numPr>
          <w:ilvl w:val="0"/>
          <w:numId w:val="12"/>
        </w:numPr>
        <w:jc w:val="both"/>
        <w:rPr>
          <w:b/>
          <w:i/>
          <w:color w:val="000000" w:themeColor="text1"/>
          <w:sz w:val="28"/>
          <w:szCs w:val="28"/>
        </w:rPr>
      </w:pPr>
      <w:r w:rsidRPr="00A83203">
        <w:rPr>
          <w:b/>
          <w:i/>
          <w:color w:val="000000" w:themeColor="text1"/>
          <w:sz w:val="28"/>
          <w:szCs w:val="28"/>
        </w:rPr>
        <w:t xml:space="preserve">ARDUINO </w:t>
      </w:r>
      <w:r w:rsidR="00A06651">
        <w:rPr>
          <w:b/>
          <w:i/>
          <w:color w:val="000000" w:themeColor="text1"/>
          <w:sz w:val="28"/>
          <w:szCs w:val="28"/>
        </w:rPr>
        <w:t>GENUINO UNO</w:t>
      </w:r>
      <w:r w:rsidRPr="00A83203">
        <w:rPr>
          <w:b/>
          <w:i/>
          <w:color w:val="000000" w:themeColor="text1"/>
          <w:sz w:val="28"/>
          <w:szCs w:val="28"/>
        </w:rPr>
        <w:t xml:space="preserve">- </w:t>
      </w:r>
      <w:r w:rsidRPr="00A83203">
        <w:rPr>
          <w:b/>
          <w:i/>
          <w:color w:val="138576" w:themeColor="accent6" w:themeShade="BF"/>
          <w:sz w:val="28"/>
          <w:szCs w:val="28"/>
        </w:rPr>
        <w:t>used as a microcontroller</w:t>
      </w:r>
    </w:p>
    <w:p w14:paraId="00239AA4" w14:textId="77777777" w:rsidR="00A06651" w:rsidRPr="00A83203" w:rsidRDefault="00A06651" w:rsidP="00A06651">
      <w:pPr>
        <w:pStyle w:val="ListParagraph"/>
        <w:jc w:val="both"/>
        <w:rPr>
          <w:b/>
          <w:i/>
          <w:color w:val="000000" w:themeColor="text1"/>
          <w:sz w:val="28"/>
          <w:szCs w:val="28"/>
        </w:rPr>
      </w:pPr>
    </w:p>
    <w:p w14:paraId="540FE603" w14:textId="70F042A4" w:rsidR="00A83203" w:rsidRDefault="00A06651" w:rsidP="00A83203">
      <w:pPr>
        <w:pStyle w:val="ListParagraph"/>
        <w:ind w:left="1545"/>
        <w:jc w:val="both"/>
        <w:rPr>
          <w:b/>
          <w:i/>
          <w:color w:val="AF0F5A" w:themeColor="accent2" w:themeShade="BF"/>
          <w:sz w:val="28"/>
          <w:szCs w:val="28"/>
          <w:u w:val="single"/>
        </w:rPr>
      </w:pPr>
      <w:r>
        <w:rPr>
          <w:b/>
          <w:i/>
          <w:noProof/>
          <w:color w:val="AF0F5A" w:themeColor="accent2" w:themeShade="BF"/>
          <w:sz w:val="28"/>
          <w:szCs w:val="28"/>
          <w:u w:val="single"/>
        </w:rPr>
        <w:lastRenderedPageBreak/>
        <w:drawing>
          <wp:inline distT="0" distB="0" distL="0" distR="0" wp14:anchorId="659A5D30" wp14:editId="05BACEFA">
            <wp:extent cx="2860040" cy="1601470"/>
            <wp:effectExtent l="0" t="0" r="0" b="0"/>
            <wp:docPr id="12" name="Picture 12" descr="C:\Users\Apala\AppData\Local\Microsoft\Windows\INetCache\Content.MSO\29961F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ala\AppData\Local\Microsoft\Windows\INetCache\Content.MSO\29961FC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601470"/>
                    </a:xfrm>
                    <a:prstGeom prst="rect">
                      <a:avLst/>
                    </a:prstGeom>
                    <a:noFill/>
                    <a:ln>
                      <a:noFill/>
                    </a:ln>
                  </pic:spPr>
                </pic:pic>
              </a:graphicData>
            </a:graphic>
          </wp:inline>
        </w:drawing>
      </w:r>
    </w:p>
    <w:p w14:paraId="4C398F35" w14:textId="77777777" w:rsidR="00A06651" w:rsidRPr="00A83203" w:rsidRDefault="00A06651" w:rsidP="00A83203">
      <w:pPr>
        <w:pStyle w:val="ListParagraph"/>
        <w:ind w:left="1545"/>
        <w:jc w:val="both"/>
        <w:rPr>
          <w:b/>
          <w:i/>
          <w:color w:val="AF0F5A" w:themeColor="accent2" w:themeShade="BF"/>
          <w:sz w:val="28"/>
          <w:szCs w:val="28"/>
          <w:u w:val="single"/>
        </w:rPr>
      </w:pPr>
    </w:p>
    <w:p w14:paraId="00F7D10B" w14:textId="3DE21614" w:rsidR="00A83203" w:rsidRPr="00C86C7D" w:rsidRDefault="00C86C7D" w:rsidP="00A83203">
      <w:pPr>
        <w:pStyle w:val="ListParagraph"/>
        <w:numPr>
          <w:ilvl w:val="0"/>
          <w:numId w:val="12"/>
        </w:numPr>
        <w:spacing w:before="0" w:after="160" w:line="259" w:lineRule="auto"/>
        <w:jc w:val="both"/>
        <w:rPr>
          <w:b/>
          <w:i/>
          <w:color w:val="138576" w:themeColor="accent6" w:themeShade="BF"/>
          <w:sz w:val="28"/>
          <w:szCs w:val="28"/>
          <w:u w:val="single"/>
        </w:rPr>
      </w:pPr>
      <w:r>
        <w:rPr>
          <w:b/>
          <w:i/>
          <w:color w:val="000000" w:themeColor="text1"/>
          <w:sz w:val="28"/>
          <w:szCs w:val="28"/>
        </w:rPr>
        <w:t xml:space="preserve">9V CELLS </w:t>
      </w:r>
    </w:p>
    <w:p w14:paraId="2575C187" w14:textId="318E1DBA" w:rsidR="00C86C7D" w:rsidRDefault="00C86C7D" w:rsidP="00C86C7D">
      <w:pPr>
        <w:pStyle w:val="ListParagraph"/>
        <w:spacing w:before="0" w:after="160" w:line="259" w:lineRule="auto"/>
        <w:jc w:val="both"/>
        <w:rPr>
          <w:b/>
          <w:i/>
          <w:color w:val="138576" w:themeColor="accent6" w:themeShade="BF"/>
          <w:sz w:val="28"/>
          <w:szCs w:val="28"/>
          <w:u w:val="single"/>
        </w:rPr>
      </w:pPr>
    </w:p>
    <w:p w14:paraId="34173F90" w14:textId="4051D165" w:rsidR="00C86C7D" w:rsidRPr="00A83203" w:rsidRDefault="00C86C7D" w:rsidP="00C86C7D">
      <w:pPr>
        <w:pStyle w:val="ListParagraph"/>
        <w:spacing w:before="0" w:after="160" w:line="259" w:lineRule="auto"/>
        <w:jc w:val="center"/>
        <w:rPr>
          <w:b/>
          <w:i/>
          <w:color w:val="138576" w:themeColor="accent6" w:themeShade="BF"/>
          <w:sz w:val="28"/>
          <w:szCs w:val="28"/>
          <w:u w:val="single"/>
        </w:rPr>
      </w:pPr>
      <w:r w:rsidRPr="00C86C7D">
        <w:drawing>
          <wp:inline distT="0" distB="0" distL="0" distR="0" wp14:anchorId="1DDAF4B2" wp14:editId="73EA24CE">
            <wp:extent cx="2143125" cy="2143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3125" cy="2143125"/>
                    </a:xfrm>
                    <a:prstGeom prst="rect">
                      <a:avLst/>
                    </a:prstGeom>
                  </pic:spPr>
                </pic:pic>
              </a:graphicData>
            </a:graphic>
          </wp:inline>
        </w:drawing>
      </w:r>
    </w:p>
    <w:p w14:paraId="3E1B3F34" w14:textId="5B5A64E5" w:rsidR="00A83203" w:rsidRDefault="00A83203" w:rsidP="00A83203">
      <w:pPr>
        <w:pStyle w:val="ListParagraph"/>
        <w:ind w:left="1545"/>
        <w:jc w:val="both"/>
        <w:rPr>
          <w:i/>
          <w:color w:val="AF0F5A" w:themeColor="accent2" w:themeShade="BF"/>
          <w:sz w:val="28"/>
          <w:szCs w:val="28"/>
          <w:u w:val="single"/>
        </w:rPr>
      </w:pPr>
    </w:p>
    <w:p w14:paraId="674684D1" w14:textId="17623BA4" w:rsidR="00A06651" w:rsidRDefault="00A06651" w:rsidP="00A83203">
      <w:pPr>
        <w:pStyle w:val="ListParagraph"/>
        <w:ind w:left="1545"/>
        <w:jc w:val="both"/>
        <w:rPr>
          <w:i/>
          <w:color w:val="AF0F5A" w:themeColor="accent2" w:themeShade="BF"/>
          <w:sz w:val="28"/>
          <w:szCs w:val="28"/>
          <w:u w:val="single"/>
        </w:rPr>
      </w:pPr>
    </w:p>
    <w:p w14:paraId="2E96C3C4" w14:textId="77777777" w:rsidR="00A06651" w:rsidRPr="00A83203" w:rsidRDefault="00A06651" w:rsidP="00A83203">
      <w:pPr>
        <w:pStyle w:val="ListParagraph"/>
        <w:ind w:left="1545"/>
        <w:jc w:val="both"/>
        <w:rPr>
          <w:i/>
          <w:color w:val="AF0F5A" w:themeColor="accent2" w:themeShade="BF"/>
          <w:sz w:val="28"/>
          <w:szCs w:val="28"/>
          <w:u w:val="single"/>
        </w:rPr>
      </w:pPr>
    </w:p>
    <w:p w14:paraId="36548E2D" w14:textId="7C56F101" w:rsidR="00A83203" w:rsidRPr="00A06651" w:rsidRDefault="00A83203" w:rsidP="00A83203">
      <w:pPr>
        <w:pStyle w:val="ListParagraph"/>
        <w:numPr>
          <w:ilvl w:val="0"/>
          <w:numId w:val="12"/>
        </w:numPr>
        <w:spacing w:before="0" w:after="160" w:line="259" w:lineRule="auto"/>
        <w:jc w:val="both"/>
        <w:rPr>
          <w:b/>
          <w:i/>
          <w:color w:val="138576" w:themeColor="accent6" w:themeShade="BF"/>
          <w:sz w:val="28"/>
          <w:szCs w:val="28"/>
          <w:u w:val="single"/>
        </w:rPr>
      </w:pPr>
      <w:r w:rsidRPr="00A83203">
        <w:rPr>
          <w:b/>
          <w:i/>
          <w:color w:val="000000" w:themeColor="text1"/>
          <w:sz w:val="28"/>
          <w:szCs w:val="28"/>
        </w:rPr>
        <w:t>COLOUR SENSOR –</w:t>
      </w:r>
      <w:r w:rsidRPr="00A83203">
        <w:rPr>
          <w:b/>
          <w:i/>
          <w:color w:val="138576" w:themeColor="accent6" w:themeShade="BF"/>
          <w:sz w:val="28"/>
          <w:szCs w:val="28"/>
        </w:rPr>
        <w:t xml:space="preserve">used to detect </w:t>
      </w:r>
      <w:proofErr w:type="spellStart"/>
      <w:r w:rsidRPr="00A83203">
        <w:rPr>
          <w:b/>
          <w:i/>
          <w:color w:val="138576" w:themeColor="accent6" w:themeShade="BF"/>
          <w:sz w:val="28"/>
          <w:szCs w:val="28"/>
        </w:rPr>
        <w:t>colour</w:t>
      </w:r>
      <w:proofErr w:type="spellEnd"/>
      <w:r w:rsidRPr="00A83203">
        <w:rPr>
          <w:b/>
          <w:i/>
          <w:color w:val="138576" w:themeColor="accent6" w:themeShade="BF"/>
          <w:sz w:val="28"/>
          <w:szCs w:val="28"/>
        </w:rPr>
        <w:t xml:space="preserve"> by its wavelength</w:t>
      </w:r>
    </w:p>
    <w:p w14:paraId="2E68A93A" w14:textId="0030E546" w:rsidR="00A06651" w:rsidRDefault="00A06651" w:rsidP="00A06651">
      <w:pPr>
        <w:pStyle w:val="ListParagraph"/>
        <w:spacing w:before="0" w:after="160" w:line="259" w:lineRule="auto"/>
        <w:jc w:val="both"/>
        <w:rPr>
          <w:b/>
          <w:i/>
          <w:color w:val="000000" w:themeColor="text1"/>
          <w:sz w:val="28"/>
          <w:szCs w:val="28"/>
        </w:rPr>
      </w:pPr>
    </w:p>
    <w:p w14:paraId="6ED861AE" w14:textId="77777777" w:rsidR="00A06651" w:rsidRPr="00A83203" w:rsidRDefault="00A06651" w:rsidP="00A06651">
      <w:pPr>
        <w:pStyle w:val="ListParagraph"/>
        <w:spacing w:before="0" w:after="160" w:line="259" w:lineRule="auto"/>
        <w:jc w:val="both"/>
        <w:rPr>
          <w:b/>
          <w:i/>
          <w:color w:val="138576" w:themeColor="accent6" w:themeShade="BF"/>
          <w:sz w:val="28"/>
          <w:szCs w:val="28"/>
          <w:u w:val="single"/>
        </w:rPr>
      </w:pPr>
    </w:p>
    <w:p w14:paraId="64DF22F2" w14:textId="1FDB42E4" w:rsidR="00A83203" w:rsidRDefault="00A83203" w:rsidP="00A83203">
      <w:pPr>
        <w:pStyle w:val="ListParagraph"/>
        <w:ind w:left="1545"/>
        <w:jc w:val="both"/>
        <w:rPr>
          <w:b/>
          <w:i/>
          <w:color w:val="AF0F5A" w:themeColor="accent2" w:themeShade="BF"/>
          <w:sz w:val="28"/>
          <w:szCs w:val="28"/>
          <w:u w:val="single"/>
        </w:rPr>
      </w:pPr>
      <w:r w:rsidRPr="00A83203">
        <w:rPr>
          <w:b/>
          <w:i/>
          <w:noProof/>
          <w:color w:val="AF0F5A" w:themeColor="accent2" w:themeShade="BF"/>
          <w:sz w:val="28"/>
          <w:szCs w:val="28"/>
          <w:u w:val="single"/>
        </w:rPr>
        <w:lastRenderedPageBreak/>
        <w:drawing>
          <wp:inline distT="0" distB="0" distL="0" distR="0" wp14:anchorId="6D8F2262" wp14:editId="27270BFB">
            <wp:extent cx="3192780" cy="2682240"/>
            <wp:effectExtent l="0" t="0" r="7620" b="3810"/>
            <wp:docPr id="1" name="Picture 1" descr="C:\Users\SUKARN PAHUJA\AppData\Local\Packages\Microsoft.Office.Desktop_8wekyb3d8bbwe\AC\INetCache\Content.MSO\FE0B50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KARN PAHUJA\AppData\Local\Packages\Microsoft.Office.Desktop_8wekyb3d8bbwe\AC\INetCache\Content.MSO\FE0B50F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780" cy="2682240"/>
                    </a:xfrm>
                    <a:prstGeom prst="rect">
                      <a:avLst/>
                    </a:prstGeom>
                    <a:noFill/>
                    <a:ln>
                      <a:noFill/>
                    </a:ln>
                  </pic:spPr>
                </pic:pic>
              </a:graphicData>
            </a:graphic>
          </wp:inline>
        </w:drawing>
      </w:r>
    </w:p>
    <w:p w14:paraId="39A1E87D" w14:textId="1360DE14" w:rsidR="00A06651" w:rsidRDefault="00A06651" w:rsidP="00A83203">
      <w:pPr>
        <w:pStyle w:val="ListParagraph"/>
        <w:ind w:left="1545"/>
        <w:jc w:val="both"/>
        <w:rPr>
          <w:b/>
          <w:i/>
          <w:color w:val="AF0F5A" w:themeColor="accent2" w:themeShade="BF"/>
          <w:sz w:val="28"/>
          <w:szCs w:val="28"/>
          <w:u w:val="single"/>
        </w:rPr>
      </w:pPr>
    </w:p>
    <w:p w14:paraId="06345081" w14:textId="200110EC" w:rsidR="00A06651" w:rsidRDefault="00A06651" w:rsidP="00A83203">
      <w:pPr>
        <w:pStyle w:val="ListParagraph"/>
        <w:ind w:left="1545"/>
        <w:jc w:val="both"/>
        <w:rPr>
          <w:b/>
          <w:i/>
          <w:color w:val="AF0F5A" w:themeColor="accent2" w:themeShade="BF"/>
          <w:sz w:val="28"/>
          <w:szCs w:val="28"/>
          <w:u w:val="single"/>
        </w:rPr>
      </w:pPr>
    </w:p>
    <w:p w14:paraId="63F30014" w14:textId="77777777" w:rsidR="00A06651" w:rsidRPr="00A83203" w:rsidRDefault="00A06651" w:rsidP="00A83203">
      <w:pPr>
        <w:pStyle w:val="ListParagraph"/>
        <w:ind w:left="1545"/>
        <w:jc w:val="both"/>
        <w:rPr>
          <w:b/>
          <w:i/>
          <w:color w:val="AF0F5A" w:themeColor="accent2" w:themeShade="BF"/>
          <w:sz w:val="28"/>
          <w:szCs w:val="28"/>
          <w:u w:val="single"/>
        </w:rPr>
      </w:pPr>
    </w:p>
    <w:p w14:paraId="5F4C8C82" w14:textId="0ADBB4EB" w:rsidR="00A83203" w:rsidRPr="00A06651" w:rsidRDefault="00A83203" w:rsidP="00A83203">
      <w:pPr>
        <w:pStyle w:val="ListParagraph"/>
        <w:numPr>
          <w:ilvl w:val="0"/>
          <w:numId w:val="12"/>
        </w:numPr>
        <w:shd w:val="clear" w:color="auto" w:fill="FFFFFF"/>
        <w:spacing w:before="0" w:after="160" w:line="259" w:lineRule="auto"/>
        <w:jc w:val="both"/>
        <w:rPr>
          <w:rFonts w:eastAsia="Times New Roman" w:cs="Arial"/>
          <w:b/>
          <w:i/>
          <w:color w:val="AF0F5A" w:themeColor="accent2" w:themeShade="BF"/>
          <w:sz w:val="28"/>
          <w:szCs w:val="28"/>
          <w:lang w:eastAsia="en-IN"/>
        </w:rPr>
      </w:pPr>
      <w:r w:rsidRPr="00A83203">
        <w:rPr>
          <w:b/>
          <w:i/>
          <w:color w:val="000000" w:themeColor="text1"/>
          <w:sz w:val="28"/>
          <w:szCs w:val="28"/>
        </w:rPr>
        <w:t xml:space="preserve"> </w:t>
      </w:r>
      <w:r w:rsidRPr="00A83203">
        <w:rPr>
          <w:rFonts w:eastAsia="Times New Roman" w:cs="Arial"/>
          <w:b/>
          <w:bCs/>
          <w:i/>
          <w:color w:val="000000" w:themeColor="text1"/>
          <w:sz w:val="28"/>
          <w:szCs w:val="28"/>
          <w:lang w:eastAsia="en-IN"/>
        </w:rPr>
        <w:t>Jump wire</w:t>
      </w:r>
      <w:r w:rsidR="00996BF1">
        <w:rPr>
          <w:rFonts w:eastAsia="Times New Roman" w:cs="Arial"/>
          <w:b/>
          <w:bCs/>
          <w:i/>
          <w:color w:val="000000" w:themeColor="text1"/>
          <w:sz w:val="28"/>
          <w:szCs w:val="28"/>
          <w:lang w:eastAsia="en-IN"/>
        </w:rPr>
        <w:t xml:space="preserve">s </w:t>
      </w:r>
      <w:r w:rsidRPr="00A83203">
        <w:rPr>
          <w:rFonts w:eastAsia="Times New Roman" w:cs="Arial"/>
          <w:b/>
          <w:bCs/>
          <w:i/>
          <w:color w:val="000000" w:themeColor="text1"/>
          <w:sz w:val="28"/>
          <w:szCs w:val="28"/>
          <w:lang w:eastAsia="en-IN"/>
        </w:rPr>
        <w:t xml:space="preserve">(3 types): </w:t>
      </w:r>
      <w:r w:rsidRPr="00222D30">
        <w:rPr>
          <w:rFonts w:eastAsia="Times New Roman" w:cs="Arial"/>
          <w:b/>
          <w:bCs/>
          <w:i/>
          <w:color w:val="138576" w:themeColor="accent6" w:themeShade="BF"/>
          <w:sz w:val="28"/>
          <w:szCs w:val="28"/>
          <w:lang w:eastAsia="en-IN"/>
        </w:rPr>
        <w:t>- used to supply current</w:t>
      </w:r>
    </w:p>
    <w:p w14:paraId="41BB5516" w14:textId="1DF30647" w:rsidR="00A06651" w:rsidRDefault="00A06651" w:rsidP="00A06651">
      <w:pPr>
        <w:shd w:val="clear" w:color="auto" w:fill="FFFFFF"/>
        <w:spacing w:before="0" w:after="160" w:line="259" w:lineRule="auto"/>
        <w:jc w:val="both"/>
        <w:rPr>
          <w:rFonts w:eastAsia="Times New Roman" w:cs="Arial"/>
          <w:b/>
          <w:i/>
          <w:color w:val="AF0F5A" w:themeColor="accent2" w:themeShade="BF"/>
          <w:sz w:val="28"/>
          <w:szCs w:val="28"/>
          <w:lang w:eastAsia="en-IN"/>
        </w:rPr>
      </w:pPr>
    </w:p>
    <w:p w14:paraId="0F449EBF" w14:textId="2604C3E1" w:rsidR="00A06651" w:rsidRPr="00A06651" w:rsidRDefault="00A06651" w:rsidP="00A06651">
      <w:pPr>
        <w:shd w:val="clear" w:color="auto" w:fill="FFFFFF"/>
        <w:spacing w:before="0" w:after="160" w:line="259" w:lineRule="auto"/>
        <w:jc w:val="both"/>
        <w:rPr>
          <w:rFonts w:eastAsia="Times New Roman" w:cs="Arial"/>
          <w:b/>
          <w:i/>
          <w:color w:val="AF0F5A" w:themeColor="accent2" w:themeShade="BF"/>
          <w:sz w:val="28"/>
          <w:szCs w:val="28"/>
          <w:lang w:eastAsia="en-IN"/>
        </w:rPr>
      </w:pPr>
    </w:p>
    <w:p w14:paraId="16B734F7" w14:textId="367F5C7C" w:rsidR="00A83203" w:rsidRPr="00A83203" w:rsidRDefault="00A83203" w:rsidP="00222D30">
      <w:pPr>
        <w:pStyle w:val="ListParagraph"/>
        <w:numPr>
          <w:ilvl w:val="0"/>
          <w:numId w:val="13"/>
        </w:numPr>
        <w:shd w:val="clear" w:color="auto" w:fill="FFFFFF"/>
        <w:jc w:val="both"/>
        <w:rPr>
          <w:rFonts w:eastAsia="Times New Roman" w:cs="Arial"/>
          <w:b/>
          <w:i/>
          <w:color w:val="000000" w:themeColor="text1"/>
          <w:sz w:val="28"/>
          <w:szCs w:val="28"/>
          <w:lang w:eastAsia="en-IN"/>
        </w:rPr>
      </w:pPr>
      <w:r w:rsidRPr="00A83203">
        <w:rPr>
          <w:rFonts w:eastAsia="Times New Roman" w:cs="Arial"/>
          <w:b/>
          <w:i/>
          <w:color w:val="000000" w:themeColor="text1"/>
          <w:sz w:val="28"/>
          <w:szCs w:val="28"/>
          <w:lang w:eastAsia="en-IN"/>
        </w:rPr>
        <w:t>MALE-MALE</w:t>
      </w:r>
    </w:p>
    <w:p w14:paraId="58A2A71C" w14:textId="77777777" w:rsidR="00A06651" w:rsidRDefault="00A06651" w:rsidP="00A83203">
      <w:pPr>
        <w:pStyle w:val="ListParagraph"/>
        <w:shd w:val="clear" w:color="auto" w:fill="FFFFFF"/>
        <w:ind w:left="1632"/>
        <w:jc w:val="both"/>
        <w:rPr>
          <w:rFonts w:eastAsia="Times New Roman" w:cs="Arial"/>
          <w:b/>
          <w:i/>
          <w:color w:val="000000" w:themeColor="text1"/>
          <w:sz w:val="28"/>
          <w:szCs w:val="28"/>
          <w:lang w:eastAsia="en-IN"/>
        </w:rPr>
      </w:pPr>
    </w:p>
    <w:p w14:paraId="0D77A420" w14:textId="58232DD8" w:rsidR="00A83203" w:rsidRPr="00A83203" w:rsidRDefault="00A83203" w:rsidP="00A83203">
      <w:pPr>
        <w:pStyle w:val="ListParagraph"/>
        <w:shd w:val="clear" w:color="auto" w:fill="FFFFFF"/>
        <w:ind w:left="1632"/>
        <w:jc w:val="both"/>
        <w:rPr>
          <w:rFonts w:eastAsia="Times New Roman" w:cs="Arial"/>
          <w:b/>
          <w:i/>
          <w:color w:val="000000" w:themeColor="text1"/>
          <w:sz w:val="28"/>
          <w:szCs w:val="28"/>
          <w:lang w:eastAsia="en-IN"/>
        </w:rPr>
      </w:pPr>
      <w:r w:rsidRPr="00A83203">
        <w:rPr>
          <w:rFonts w:cs="Arial"/>
          <w:b/>
          <w:i/>
          <w:noProof/>
          <w:color w:val="000000" w:themeColor="text1"/>
          <w:sz w:val="28"/>
          <w:szCs w:val="28"/>
        </w:rPr>
        <w:drawing>
          <wp:inline distT="0" distB="0" distL="0" distR="0" wp14:anchorId="200351C2" wp14:editId="3A645472">
            <wp:extent cx="2468880" cy="1851660"/>
            <wp:effectExtent l="0" t="0" r="7620" b="0"/>
            <wp:docPr id="3" name="Picture 3" descr="C:\Users\SUKARN PAHUJA\AppData\Local\Packages\Microsoft.Office.Desktop_8wekyb3d8bbwe\AC\INetCache\Content.MSO\9BF61C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KARN PAHUJA\AppData\Local\Packages\Microsoft.Office.Desktop_8wekyb3d8bbwe\AC\INetCache\Content.MSO\9BF61CC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41E02289" w14:textId="05E5191C" w:rsidR="00A83203" w:rsidRPr="00A83203" w:rsidRDefault="00A83203" w:rsidP="00222D30">
      <w:pPr>
        <w:pStyle w:val="ListParagraph"/>
        <w:numPr>
          <w:ilvl w:val="0"/>
          <w:numId w:val="13"/>
        </w:numPr>
        <w:shd w:val="clear" w:color="auto" w:fill="FFFFFF"/>
        <w:jc w:val="both"/>
        <w:rPr>
          <w:rFonts w:eastAsia="Times New Roman" w:cs="Arial"/>
          <w:b/>
          <w:i/>
          <w:color w:val="000000" w:themeColor="text1"/>
          <w:sz w:val="28"/>
          <w:szCs w:val="28"/>
          <w:lang w:eastAsia="en-IN"/>
        </w:rPr>
      </w:pPr>
      <w:r w:rsidRPr="00A83203">
        <w:rPr>
          <w:rFonts w:eastAsia="Times New Roman" w:cs="Arial"/>
          <w:b/>
          <w:i/>
          <w:color w:val="000000" w:themeColor="text1"/>
          <w:sz w:val="28"/>
          <w:szCs w:val="28"/>
          <w:lang w:eastAsia="en-IN"/>
        </w:rPr>
        <w:t>FEMALE-FEMALE</w:t>
      </w:r>
    </w:p>
    <w:p w14:paraId="4E99C37A" w14:textId="73F85564" w:rsidR="00A83203" w:rsidRDefault="00A83203" w:rsidP="00A83203">
      <w:pPr>
        <w:pStyle w:val="ListParagraph"/>
        <w:shd w:val="clear" w:color="auto" w:fill="FFFFFF"/>
        <w:ind w:left="1632"/>
        <w:jc w:val="both"/>
        <w:rPr>
          <w:rFonts w:eastAsia="Times New Roman" w:cs="Arial"/>
          <w:b/>
          <w:i/>
          <w:color w:val="000000" w:themeColor="text1"/>
          <w:sz w:val="28"/>
          <w:szCs w:val="28"/>
          <w:lang w:eastAsia="en-IN"/>
        </w:rPr>
      </w:pPr>
      <w:r w:rsidRPr="00A83203">
        <w:rPr>
          <w:rFonts w:cs="Arial"/>
          <w:b/>
          <w:i/>
          <w:noProof/>
          <w:color w:val="000000" w:themeColor="text1"/>
          <w:sz w:val="28"/>
          <w:szCs w:val="28"/>
        </w:rPr>
        <w:lastRenderedPageBreak/>
        <w:drawing>
          <wp:inline distT="0" distB="0" distL="0" distR="0" wp14:anchorId="36087281" wp14:editId="7D1D9793">
            <wp:extent cx="2956560" cy="1554480"/>
            <wp:effectExtent l="0" t="0" r="0" b="7620"/>
            <wp:docPr id="4" name="Picture 4" descr="C:\Users\SUKARN PAHUJA\AppData\Local\Packages\Microsoft.Office.Desktop_8wekyb3d8bbwe\AC\INetCache\Content.MSO\1FC415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KARN PAHUJA\AppData\Local\Packages\Microsoft.Office.Desktop_8wekyb3d8bbwe\AC\INetCache\Content.MSO\1FC4156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6560" cy="1554480"/>
                    </a:xfrm>
                    <a:prstGeom prst="rect">
                      <a:avLst/>
                    </a:prstGeom>
                    <a:noFill/>
                    <a:ln>
                      <a:noFill/>
                    </a:ln>
                  </pic:spPr>
                </pic:pic>
              </a:graphicData>
            </a:graphic>
          </wp:inline>
        </w:drawing>
      </w:r>
    </w:p>
    <w:p w14:paraId="18F0E058" w14:textId="77777777" w:rsidR="00A06651" w:rsidRPr="00A83203" w:rsidRDefault="00A06651" w:rsidP="00A83203">
      <w:pPr>
        <w:pStyle w:val="ListParagraph"/>
        <w:shd w:val="clear" w:color="auto" w:fill="FFFFFF"/>
        <w:ind w:left="1632"/>
        <w:jc w:val="both"/>
        <w:rPr>
          <w:rFonts w:eastAsia="Times New Roman" w:cs="Arial"/>
          <w:b/>
          <w:i/>
          <w:color w:val="000000" w:themeColor="text1"/>
          <w:sz w:val="28"/>
          <w:szCs w:val="28"/>
          <w:lang w:eastAsia="en-IN"/>
        </w:rPr>
      </w:pPr>
    </w:p>
    <w:p w14:paraId="7BECF3C3" w14:textId="6BDB4757" w:rsidR="00A83203" w:rsidRDefault="00A83203" w:rsidP="00A06651">
      <w:pPr>
        <w:pStyle w:val="ListParagraph"/>
        <w:numPr>
          <w:ilvl w:val="0"/>
          <w:numId w:val="13"/>
        </w:numPr>
        <w:shd w:val="clear" w:color="auto" w:fill="FFFFFF"/>
        <w:jc w:val="both"/>
        <w:rPr>
          <w:rFonts w:eastAsia="Times New Roman" w:cs="Arial"/>
          <w:b/>
          <w:i/>
          <w:color w:val="000000" w:themeColor="text1"/>
          <w:sz w:val="28"/>
          <w:szCs w:val="28"/>
          <w:lang w:eastAsia="en-IN"/>
        </w:rPr>
      </w:pPr>
      <w:r w:rsidRPr="00A06651">
        <w:rPr>
          <w:rFonts w:eastAsia="Times New Roman" w:cs="Arial"/>
          <w:b/>
          <w:i/>
          <w:color w:val="000000" w:themeColor="text1"/>
          <w:sz w:val="28"/>
          <w:szCs w:val="28"/>
          <w:lang w:eastAsia="en-IN"/>
        </w:rPr>
        <w:t>MALE-FEMALE</w:t>
      </w:r>
    </w:p>
    <w:p w14:paraId="564CB75C" w14:textId="77777777" w:rsidR="00A06651" w:rsidRPr="00A06651" w:rsidRDefault="00A06651" w:rsidP="00A06651">
      <w:pPr>
        <w:pStyle w:val="ListParagraph"/>
        <w:shd w:val="clear" w:color="auto" w:fill="FFFFFF"/>
        <w:ind w:left="1992"/>
        <w:jc w:val="both"/>
        <w:rPr>
          <w:rFonts w:eastAsia="Times New Roman" w:cs="Arial"/>
          <w:b/>
          <w:i/>
          <w:color w:val="000000" w:themeColor="text1"/>
          <w:sz w:val="28"/>
          <w:szCs w:val="28"/>
          <w:lang w:eastAsia="en-IN"/>
        </w:rPr>
      </w:pPr>
    </w:p>
    <w:p w14:paraId="4C5074E1" w14:textId="77777777" w:rsidR="00A83203" w:rsidRPr="00A83203" w:rsidRDefault="00A83203" w:rsidP="00A83203">
      <w:pPr>
        <w:pStyle w:val="ListParagraph"/>
        <w:shd w:val="clear" w:color="auto" w:fill="FFFFFF"/>
        <w:ind w:left="1632"/>
        <w:jc w:val="both"/>
        <w:rPr>
          <w:rFonts w:eastAsia="Times New Roman" w:cs="Arial"/>
          <w:b/>
          <w:i/>
          <w:color w:val="000000" w:themeColor="text1"/>
          <w:sz w:val="28"/>
          <w:szCs w:val="28"/>
          <w:lang w:eastAsia="en-IN"/>
        </w:rPr>
      </w:pPr>
      <w:r w:rsidRPr="00A83203">
        <w:rPr>
          <w:rFonts w:cs="Arial"/>
          <w:b/>
          <w:i/>
          <w:noProof/>
          <w:color w:val="000000" w:themeColor="text1"/>
          <w:sz w:val="28"/>
          <w:szCs w:val="28"/>
        </w:rPr>
        <w:drawing>
          <wp:inline distT="0" distB="0" distL="0" distR="0" wp14:anchorId="734CE500" wp14:editId="67FA21EA">
            <wp:extent cx="2575560" cy="1775460"/>
            <wp:effectExtent l="0" t="0" r="0" b="0"/>
            <wp:docPr id="5" name="Picture 5" descr="C:\Users\SUKARN PAHUJA\AppData\Local\Packages\Microsoft.Office.Desktop_8wekyb3d8bbwe\AC\INetCache\Content.MSO\2E318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KARN PAHUJA\AppData\Local\Packages\Microsoft.Office.Desktop_8wekyb3d8bbwe\AC\INetCache\Content.MSO\2E3186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5560" cy="1775460"/>
                    </a:xfrm>
                    <a:prstGeom prst="rect">
                      <a:avLst/>
                    </a:prstGeom>
                    <a:noFill/>
                    <a:ln>
                      <a:noFill/>
                    </a:ln>
                  </pic:spPr>
                </pic:pic>
              </a:graphicData>
            </a:graphic>
          </wp:inline>
        </w:drawing>
      </w:r>
    </w:p>
    <w:p w14:paraId="45A0AB16" w14:textId="77777777" w:rsidR="00A83203" w:rsidRPr="00382105" w:rsidRDefault="00A83203" w:rsidP="00A83203">
      <w:pPr>
        <w:shd w:val="clear" w:color="auto" w:fill="FFFFFF"/>
        <w:rPr>
          <w:rFonts w:ascii="Arial Black" w:eastAsia="Times New Roman" w:hAnsi="Arial Black" w:cs="Arial"/>
          <w:b/>
          <w:i/>
          <w:color w:val="000000" w:themeColor="text1"/>
          <w:sz w:val="32"/>
          <w:szCs w:val="32"/>
          <w:lang w:eastAsia="en-IN"/>
        </w:rPr>
      </w:pPr>
    </w:p>
    <w:p w14:paraId="719B1A99" w14:textId="21FE509B" w:rsidR="00710235" w:rsidRDefault="00710235" w:rsidP="00710235">
      <w:pPr>
        <w:pStyle w:val="Heading1"/>
        <w:rPr>
          <w:rFonts w:eastAsia="Times New Roman"/>
          <w:i/>
          <w:sz w:val="40"/>
        </w:rPr>
      </w:pPr>
      <w:r w:rsidRPr="00710235">
        <w:rPr>
          <w:rFonts w:eastAsia="Times New Roman"/>
          <w:i/>
          <w:sz w:val="40"/>
        </w:rPr>
        <w:t xml:space="preserve">Arduino </w:t>
      </w:r>
      <w:r w:rsidR="00996BF1">
        <w:rPr>
          <w:rFonts w:eastAsia="Times New Roman"/>
          <w:i/>
          <w:sz w:val="40"/>
        </w:rPr>
        <w:t>Un0</w:t>
      </w:r>
      <w:r w:rsidRPr="00710235">
        <w:rPr>
          <w:rFonts w:eastAsia="Times New Roman"/>
          <w:i/>
          <w:sz w:val="40"/>
        </w:rPr>
        <w:t xml:space="preserve"> Pin Configuration</w:t>
      </w:r>
    </w:p>
    <w:p w14:paraId="34670AAC" w14:textId="77777777" w:rsidR="00996BF1" w:rsidRPr="00996BF1" w:rsidRDefault="00996BF1" w:rsidP="00996BF1"/>
    <w:p w14:paraId="540A07CE" w14:textId="580E4453" w:rsidR="00710235" w:rsidRPr="00710235" w:rsidRDefault="00996BF1" w:rsidP="00710235">
      <w:pPr>
        <w:shd w:val="clear" w:color="auto" w:fill="FFFFFF"/>
        <w:spacing w:after="360" w:line="240" w:lineRule="auto"/>
        <w:jc w:val="both"/>
        <w:rPr>
          <w:rFonts w:eastAsia="Times New Roman" w:cs="Times New Roman"/>
          <w:color w:val="444444"/>
          <w:sz w:val="23"/>
          <w:szCs w:val="23"/>
          <w:lang w:eastAsia="en-US"/>
        </w:rPr>
      </w:pPr>
      <w:r>
        <w:rPr>
          <w:noProof/>
        </w:rPr>
        <w:lastRenderedPageBreak/>
        <w:drawing>
          <wp:inline distT="0" distB="0" distL="0" distR="0" wp14:anchorId="190BFA72" wp14:editId="4C0975F0">
            <wp:extent cx="5486400" cy="3489960"/>
            <wp:effectExtent l="0" t="0" r="0" b="0"/>
            <wp:docPr id="16" name="Picture 16" descr="Image result for arduino uno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uno pin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89960"/>
                    </a:xfrm>
                    <a:prstGeom prst="rect">
                      <a:avLst/>
                    </a:prstGeom>
                    <a:noFill/>
                    <a:ln>
                      <a:noFill/>
                    </a:ln>
                  </pic:spPr>
                </pic:pic>
              </a:graphicData>
            </a:graphic>
          </wp:inline>
        </w:drawing>
      </w:r>
      <w:r w:rsidR="00710235" w:rsidRPr="00710235">
        <w:rPr>
          <w:rFonts w:eastAsia="Times New Roman" w:cs="Times New Roman"/>
          <w:color w:val="444444"/>
          <w:sz w:val="23"/>
          <w:szCs w:val="23"/>
        </w:rPr>
        <w:t> </w:t>
      </w:r>
    </w:p>
    <w:p w14:paraId="1FDA45ED" w14:textId="32BF8BA5" w:rsidR="00710235" w:rsidRPr="00756465" w:rsidRDefault="00710235" w:rsidP="00710235">
      <w:pPr>
        <w:shd w:val="clear" w:color="auto" w:fill="FFFFFF"/>
        <w:spacing w:after="360" w:line="240" w:lineRule="auto"/>
        <w:jc w:val="both"/>
        <w:rPr>
          <w:rFonts w:eastAsia="Times New Roman" w:cs="Times New Roman"/>
          <w:color w:val="444444"/>
          <w:sz w:val="28"/>
          <w:szCs w:val="28"/>
        </w:rPr>
      </w:pPr>
      <w:r w:rsidRPr="00756465">
        <w:rPr>
          <w:rFonts w:eastAsia="Times New Roman" w:cs="Times New Roman"/>
          <w:b/>
          <w:bCs/>
          <w:color w:val="444444"/>
          <w:sz w:val="28"/>
          <w:szCs w:val="28"/>
        </w:rPr>
        <w:t xml:space="preserve">Powering </w:t>
      </w:r>
      <w:r w:rsidR="00756465" w:rsidRPr="00756465">
        <w:rPr>
          <w:rFonts w:eastAsia="Times New Roman" w:cs="Times New Roman"/>
          <w:b/>
          <w:bCs/>
          <w:color w:val="444444"/>
          <w:sz w:val="28"/>
          <w:szCs w:val="28"/>
        </w:rPr>
        <w:t>the</w:t>
      </w:r>
      <w:r w:rsidRPr="00756465">
        <w:rPr>
          <w:rFonts w:eastAsia="Times New Roman" w:cs="Times New Roman"/>
          <w:b/>
          <w:bCs/>
          <w:color w:val="444444"/>
          <w:sz w:val="28"/>
          <w:szCs w:val="28"/>
        </w:rPr>
        <w:t xml:space="preserve"> Arduino </w:t>
      </w:r>
      <w:r w:rsidR="00996BF1" w:rsidRPr="00996BF1">
        <w:rPr>
          <w:rFonts w:eastAsia="Times New Roman" w:cs="Times New Roman"/>
          <w:b/>
          <w:bCs/>
          <w:color w:val="444444"/>
          <w:sz w:val="28"/>
          <w:szCs w:val="28"/>
          <w:u w:val="single"/>
        </w:rPr>
        <w:t>Uno</w:t>
      </w:r>
      <w:r w:rsidRPr="00756465">
        <w:rPr>
          <w:rFonts w:eastAsia="Times New Roman" w:cs="Times New Roman"/>
          <w:b/>
          <w:bCs/>
          <w:color w:val="444444"/>
          <w:sz w:val="28"/>
          <w:szCs w:val="28"/>
        </w:rPr>
        <w:t>:</w:t>
      </w:r>
    </w:p>
    <w:p w14:paraId="13B951A5" w14:textId="615559E2" w:rsidR="00710235" w:rsidRPr="00756465" w:rsidRDefault="00710235" w:rsidP="00710235">
      <w:pPr>
        <w:shd w:val="clear" w:color="auto" w:fill="FFFFFF"/>
        <w:spacing w:after="360" w:line="240" w:lineRule="auto"/>
        <w:jc w:val="both"/>
        <w:rPr>
          <w:rFonts w:eastAsia="Times New Roman" w:cs="Times New Roman"/>
          <w:color w:val="444444"/>
          <w:sz w:val="28"/>
          <w:szCs w:val="28"/>
        </w:rPr>
      </w:pPr>
      <w:r w:rsidRPr="00756465">
        <w:rPr>
          <w:rFonts w:eastAsia="Times New Roman" w:cs="Times New Roman"/>
          <w:color w:val="444444"/>
          <w:sz w:val="28"/>
          <w:szCs w:val="28"/>
        </w:rPr>
        <w:t xml:space="preserve">There are totally three ways by which you can power your </w:t>
      </w:r>
      <w:r w:rsidR="00996BF1" w:rsidRPr="00996BF1">
        <w:rPr>
          <w:rFonts w:eastAsia="Times New Roman" w:cs="Times New Roman"/>
          <w:color w:val="444444"/>
          <w:sz w:val="28"/>
          <w:szCs w:val="28"/>
          <w:u w:val="single"/>
        </w:rPr>
        <w:t>Uno</w:t>
      </w:r>
      <w:r w:rsidR="00756465" w:rsidRPr="00756465">
        <w:rPr>
          <w:rFonts w:eastAsia="Times New Roman" w:cs="Times New Roman"/>
          <w:color w:val="444444"/>
          <w:sz w:val="28"/>
          <w:szCs w:val="28"/>
        </w:rPr>
        <w:t>:</w:t>
      </w:r>
    </w:p>
    <w:p w14:paraId="477DD16D" w14:textId="77777777" w:rsidR="00710235" w:rsidRPr="00756465" w:rsidRDefault="00710235" w:rsidP="00710235">
      <w:pPr>
        <w:shd w:val="clear" w:color="auto" w:fill="FFFFFF"/>
        <w:spacing w:after="360" w:line="240" w:lineRule="auto"/>
        <w:jc w:val="both"/>
        <w:rPr>
          <w:rFonts w:eastAsia="Times New Roman" w:cs="Times New Roman"/>
          <w:color w:val="444444"/>
          <w:sz w:val="28"/>
          <w:szCs w:val="28"/>
        </w:rPr>
      </w:pPr>
      <w:r w:rsidRPr="00756465">
        <w:rPr>
          <w:rFonts w:eastAsia="Times New Roman" w:cs="Times New Roman"/>
          <w:b/>
          <w:bCs/>
          <w:color w:val="444444"/>
          <w:sz w:val="28"/>
          <w:szCs w:val="28"/>
        </w:rPr>
        <w:t>USB Jack:</w:t>
      </w:r>
      <w:r w:rsidRPr="00756465">
        <w:rPr>
          <w:rFonts w:eastAsia="Times New Roman" w:cs="Times New Roman"/>
          <w:color w:val="444444"/>
          <w:sz w:val="28"/>
          <w:szCs w:val="28"/>
        </w:rPr>
        <w:t> Connect the mini USB jack to a phone charger or computer through a cable and it will draw power required for the board to function </w:t>
      </w:r>
    </w:p>
    <w:p w14:paraId="40D81C10" w14:textId="77777777" w:rsidR="00710235" w:rsidRPr="00756465" w:rsidRDefault="00710235" w:rsidP="00710235">
      <w:pPr>
        <w:shd w:val="clear" w:color="auto" w:fill="FFFFFF"/>
        <w:spacing w:after="360" w:line="240" w:lineRule="auto"/>
        <w:jc w:val="both"/>
        <w:rPr>
          <w:rFonts w:eastAsia="Times New Roman" w:cs="Times New Roman"/>
          <w:color w:val="444444"/>
          <w:sz w:val="28"/>
          <w:szCs w:val="28"/>
        </w:rPr>
      </w:pPr>
      <w:r w:rsidRPr="00756465">
        <w:rPr>
          <w:rFonts w:eastAsia="Times New Roman" w:cs="Times New Roman"/>
          <w:b/>
          <w:bCs/>
          <w:color w:val="444444"/>
          <w:sz w:val="28"/>
          <w:szCs w:val="28"/>
        </w:rPr>
        <w:t>Vin Pin: </w:t>
      </w:r>
      <w:r w:rsidRPr="00756465">
        <w:rPr>
          <w:rFonts w:eastAsia="Times New Roman" w:cs="Times New Roman"/>
          <w:color w:val="444444"/>
          <w:sz w:val="28"/>
          <w:szCs w:val="28"/>
        </w:rPr>
        <w:t xml:space="preserve">The Vin pin can be supplied with </w:t>
      </w:r>
      <w:proofErr w:type="gramStart"/>
      <w:r w:rsidRPr="00756465">
        <w:rPr>
          <w:rFonts w:eastAsia="Times New Roman" w:cs="Times New Roman"/>
          <w:color w:val="444444"/>
          <w:sz w:val="28"/>
          <w:szCs w:val="28"/>
        </w:rPr>
        <w:t>a</w:t>
      </w:r>
      <w:proofErr w:type="gramEnd"/>
      <w:r w:rsidRPr="00756465">
        <w:rPr>
          <w:rFonts w:eastAsia="Times New Roman" w:cs="Times New Roman"/>
          <w:color w:val="444444"/>
          <w:sz w:val="28"/>
          <w:szCs w:val="28"/>
        </w:rPr>
        <w:t xml:space="preserve"> unregulated 6-12V to power the board. The on-board voltage regulator regulates it to +5V</w:t>
      </w:r>
    </w:p>
    <w:p w14:paraId="3DB96702" w14:textId="77777777" w:rsidR="00710235" w:rsidRPr="00756465" w:rsidRDefault="00710235" w:rsidP="00710235">
      <w:pPr>
        <w:shd w:val="clear" w:color="auto" w:fill="FFFFFF"/>
        <w:spacing w:after="360" w:line="240" w:lineRule="auto"/>
        <w:jc w:val="both"/>
        <w:rPr>
          <w:rFonts w:eastAsia="Times New Roman" w:cs="Times New Roman"/>
          <w:color w:val="444444"/>
          <w:sz w:val="28"/>
          <w:szCs w:val="28"/>
        </w:rPr>
      </w:pPr>
      <w:r w:rsidRPr="00756465">
        <w:rPr>
          <w:rFonts w:eastAsia="Times New Roman" w:cs="Times New Roman"/>
          <w:b/>
          <w:bCs/>
          <w:color w:val="444444"/>
          <w:sz w:val="28"/>
          <w:szCs w:val="28"/>
        </w:rPr>
        <w:t>+5V Pin: </w:t>
      </w:r>
      <w:r w:rsidRPr="00756465">
        <w:rPr>
          <w:rFonts w:eastAsia="Times New Roman" w:cs="Times New Roman"/>
          <w:color w:val="444444"/>
          <w:sz w:val="28"/>
          <w:szCs w:val="28"/>
        </w:rPr>
        <w:t>If you have a regulated +5V supply then you can directly provide this o the +5V pin of the Arduino.</w:t>
      </w:r>
    </w:p>
    <w:p w14:paraId="0CB17F5D" w14:textId="77777777" w:rsidR="00710235" w:rsidRPr="00756465" w:rsidRDefault="00710235" w:rsidP="00710235">
      <w:pPr>
        <w:shd w:val="clear" w:color="auto" w:fill="FFFFFF"/>
        <w:spacing w:after="360" w:line="240" w:lineRule="auto"/>
        <w:jc w:val="both"/>
        <w:rPr>
          <w:rFonts w:eastAsia="Times New Roman" w:cs="Times New Roman"/>
          <w:color w:val="444444"/>
          <w:sz w:val="28"/>
          <w:szCs w:val="28"/>
        </w:rPr>
      </w:pPr>
      <w:r w:rsidRPr="00756465">
        <w:rPr>
          <w:rFonts w:eastAsia="Times New Roman" w:cs="Times New Roman"/>
          <w:color w:val="444444"/>
          <w:sz w:val="28"/>
          <w:szCs w:val="28"/>
        </w:rPr>
        <w:t> </w:t>
      </w:r>
    </w:p>
    <w:p w14:paraId="106FB8C7" w14:textId="77777777" w:rsidR="00710235" w:rsidRPr="00756465" w:rsidRDefault="00710235" w:rsidP="00710235">
      <w:pPr>
        <w:shd w:val="clear" w:color="auto" w:fill="FFFFFF"/>
        <w:spacing w:after="360" w:line="240" w:lineRule="auto"/>
        <w:jc w:val="both"/>
        <w:rPr>
          <w:rFonts w:eastAsia="Times New Roman" w:cs="Times New Roman"/>
          <w:color w:val="444444"/>
          <w:sz w:val="28"/>
          <w:szCs w:val="28"/>
        </w:rPr>
      </w:pPr>
      <w:r w:rsidRPr="00756465">
        <w:rPr>
          <w:rFonts w:eastAsia="Times New Roman" w:cs="Times New Roman"/>
          <w:b/>
          <w:bCs/>
          <w:color w:val="444444"/>
          <w:sz w:val="28"/>
          <w:szCs w:val="28"/>
        </w:rPr>
        <w:t>Input/output:</w:t>
      </w:r>
    </w:p>
    <w:p w14:paraId="7C6A16EF" w14:textId="77777777" w:rsidR="00996BF1" w:rsidRPr="00996BF1" w:rsidRDefault="00996BF1" w:rsidP="00996BF1">
      <w:pPr>
        <w:shd w:val="clear" w:color="auto" w:fill="FFFFFF"/>
        <w:spacing w:before="0" w:after="360"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color w:val="444444"/>
          <w:sz w:val="28"/>
          <w:szCs w:val="23"/>
          <w:lang w:val="en-IN" w:eastAsia="en-IN"/>
        </w:rPr>
        <w:lastRenderedPageBreak/>
        <w:t xml:space="preserve">The 14 digital input/output pins can be used as input or output pins by using </w:t>
      </w:r>
      <w:proofErr w:type="spellStart"/>
      <w:proofErr w:type="gramStart"/>
      <w:r w:rsidRPr="00996BF1">
        <w:rPr>
          <w:rFonts w:ascii="Constantia" w:eastAsia="Times New Roman" w:hAnsi="Constantia" w:cs="Times New Roman"/>
          <w:color w:val="444444"/>
          <w:sz w:val="28"/>
          <w:szCs w:val="23"/>
          <w:lang w:val="en-IN" w:eastAsia="en-IN"/>
        </w:rPr>
        <w:t>pinMode</w:t>
      </w:r>
      <w:proofErr w:type="spellEnd"/>
      <w:r w:rsidRPr="00996BF1">
        <w:rPr>
          <w:rFonts w:ascii="Constantia" w:eastAsia="Times New Roman" w:hAnsi="Constantia" w:cs="Times New Roman"/>
          <w:color w:val="444444"/>
          <w:sz w:val="28"/>
          <w:szCs w:val="23"/>
          <w:lang w:val="en-IN" w:eastAsia="en-IN"/>
        </w:rPr>
        <w:t>(</w:t>
      </w:r>
      <w:proofErr w:type="gramEnd"/>
      <w:r w:rsidRPr="00996BF1">
        <w:rPr>
          <w:rFonts w:ascii="Constantia" w:eastAsia="Times New Roman" w:hAnsi="Constantia" w:cs="Times New Roman"/>
          <w:color w:val="444444"/>
          <w:sz w:val="28"/>
          <w:szCs w:val="23"/>
          <w:lang w:val="en-IN" w:eastAsia="en-IN"/>
        </w:rPr>
        <w:t xml:space="preserve">), </w:t>
      </w:r>
      <w:proofErr w:type="spellStart"/>
      <w:r w:rsidRPr="00996BF1">
        <w:rPr>
          <w:rFonts w:ascii="Constantia" w:eastAsia="Times New Roman" w:hAnsi="Constantia" w:cs="Times New Roman"/>
          <w:color w:val="444444"/>
          <w:sz w:val="28"/>
          <w:szCs w:val="23"/>
          <w:lang w:val="en-IN" w:eastAsia="en-IN"/>
        </w:rPr>
        <w:t>digitalRead</w:t>
      </w:r>
      <w:proofErr w:type="spellEnd"/>
      <w:r w:rsidRPr="00996BF1">
        <w:rPr>
          <w:rFonts w:ascii="Constantia" w:eastAsia="Times New Roman" w:hAnsi="Constantia" w:cs="Times New Roman"/>
          <w:color w:val="444444"/>
          <w:sz w:val="28"/>
          <w:szCs w:val="23"/>
          <w:lang w:val="en-IN" w:eastAsia="en-IN"/>
        </w:rPr>
        <w:t xml:space="preserve">() and </w:t>
      </w:r>
      <w:proofErr w:type="spellStart"/>
      <w:r w:rsidRPr="00996BF1">
        <w:rPr>
          <w:rFonts w:ascii="Constantia" w:eastAsia="Times New Roman" w:hAnsi="Constantia" w:cs="Times New Roman"/>
          <w:color w:val="444444"/>
          <w:sz w:val="28"/>
          <w:szCs w:val="23"/>
          <w:lang w:val="en-IN" w:eastAsia="en-IN"/>
        </w:rPr>
        <w:t>digitalWrite</w:t>
      </w:r>
      <w:proofErr w:type="spellEnd"/>
      <w:r w:rsidRPr="00996BF1">
        <w:rPr>
          <w:rFonts w:ascii="Constantia" w:eastAsia="Times New Roman" w:hAnsi="Constantia" w:cs="Times New Roman"/>
          <w:color w:val="444444"/>
          <w:sz w:val="28"/>
          <w:szCs w:val="23"/>
          <w:lang w:val="en-IN" w:eastAsia="en-IN"/>
        </w:rPr>
        <w:t xml:space="preserve">() functions in arduino programming. Each pin </w:t>
      </w:r>
      <w:proofErr w:type="gramStart"/>
      <w:r w:rsidRPr="00996BF1">
        <w:rPr>
          <w:rFonts w:ascii="Constantia" w:eastAsia="Times New Roman" w:hAnsi="Constantia" w:cs="Times New Roman"/>
          <w:color w:val="444444"/>
          <w:sz w:val="28"/>
          <w:szCs w:val="23"/>
          <w:lang w:val="en-IN" w:eastAsia="en-IN"/>
        </w:rPr>
        <w:t>operate</w:t>
      </w:r>
      <w:proofErr w:type="gramEnd"/>
      <w:r w:rsidRPr="00996BF1">
        <w:rPr>
          <w:rFonts w:ascii="Constantia" w:eastAsia="Times New Roman" w:hAnsi="Constantia" w:cs="Times New Roman"/>
          <w:color w:val="444444"/>
          <w:sz w:val="28"/>
          <w:szCs w:val="23"/>
          <w:lang w:val="en-IN" w:eastAsia="en-IN"/>
        </w:rPr>
        <w:t xml:space="preserve"> at 5V and can provide or receive a maximum of 40mA current, and has an internal pull-up resistor of 20-50 </w:t>
      </w:r>
      <w:proofErr w:type="spellStart"/>
      <w:r w:rsidRPr="00996BF1">
        <w:rPr>
          <w:rFonts w:ascii="Constantia" w:eastAsia="Times New Roman" w:hAnsi="Constantia" w:cs="Times New Roman"/>
          <w:color w:val="444444"/>
          <w:sz w:val="28"/>
          <w:szCs w:val="23"/>
          <w:lang w:val="en-IN" w:eastAsia="en-IN"/>
        </w:rPr>
        <w:t>KOhms</w:t>
      </w:r>
      <w:proofErr w:type="spellEnd"/>
      <w:r w:rsidRPr="00996BF1">
        <w:rPr>
          <w:rFonts w:ascii="Constantia" w:eastAsia="Times New Roman" w:hAnsi="Constantia" w:cs="Times New Roman"/>
          <w:color w:val="444444"/>
          <w:sz w:val="28"/>
          <w:szCs w:val="23"/>
          <w:lang w:val="en-IN" w:eastAsia="en-IN"/>
        </w:rPr>
        <w:t xml:space="preserve"> which are disconnected by default.  Out of these 14 pins, some pins have specific functions as listed below:</w:t>
      </w:r>
    </w:p>
    <w:p w14:paraId="0CFEDB8B" w14:textId="77777777" w:rsidR="00996BF1" w:rsidRPr="00996BF1" w:rsidRDefault="00996BF1" w:rsidP="00996BF1">
      <w:pPr>
        <w:numPr>
          <w:ilvl w:val="0"/>
          <w:numId w:val="14"/>
        </w:numPr>
        <w:shd w:val="clear" w:color="auto" w:fill="FFFFFF"/>
        <w:spacing w:before="100" w:beforeAutospacing="1" w:after="100" w:afterAutospacing="1"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b/>
          <w:bCs/>
          <w:color w:val="444444"/>
          <w:sz w:val="28"/>
          <w:szCs w:val="23"/>
          <w:lang w:val="en-IN" w:eastAsia="en-IN"/>
        </w:rPr>
        <w:t>Serial Pins 0 (Rx) and 1 (Tx):</w:t>
      </w:r>
      <w:r w:rsidRPr="00996BF1">
        <w:rPr>
          <w:rFonts w:ascii="Constantia" w:eastAsia="Times New Roman" w:hAnsi="Constantia" w:cs="Times New Roman"/>
          <w:color w:val="444444"/>
          <w:sz w:val="28"/>
          <w:szCs w:val="23"/>
          <w:lang w:val="en-IN" w:eastAsia="en-IN"/>
        </w:rPr>
        <w:t> Rx and Tx pins are used to receive and transmit TTL serial data. They are connected with the corresponding ATmega328P USB to TTL serial chip.</w:t>
      </w:r>
    </w:p>
    <w:p w14:paraId="28391BC5" w14:textId="77777777" w:rsidR="00996BF1" w:rsidRPr="00996BF1" w:rsidRDefault="00996BF1" w:rsidP="00996BF1">
      <w:pPr>
        <w:numPr>
          <w:ilvl w:val="0"/>
          <w:numId w:val="14"/>
        </w:numPr>
        <w:shd w:val="clear" w:color="auto" w:fill="FFFFFF"/>
        <w:spacing w:before="100" w:beforeAutospacing="1" w:after="100" w:afterAutospacing="1"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b/>
          <w:bCs/>
          <w:color w:val="444444"/>
          <w:sz w:val="28"/>
          <w:szCs w:val="23"/>
          <w:lang w:val="en-IN" w:eastAsia="en-IN"/>
        </w:rPr>
        <w:t>External Interrupt Pins 2 and 3:</w:t>
      </w:r>
      <w:r w:rsidRPr="00996BF1">
        <w:rPr>
          <w:rFonts w:ascii="Constantia" w:eastAsia="Times New Roman" w:hAnsi="Constantia" w:cs="Times New Roman"/>
          <w:color w:val="444444"/>
          <w:sz w:val="28"/>
          <w:szCs w:val="23"/>
          <w:lang w:val="en-IN" w:eastAsia="en-IN"/>
        </w:rPr>
        <w:t> These pins can be configured to trigger an interrupt on a low value, a rising or falling edge, or a change in value.</w:t>
      </w:r>
    </w:p>
    <w:p w14:paraId="31EB17DA" w14:textId="77777777" w:rsidR="00996BF1" w:rsidRPr="00996BF1" w:rsidRDefault="00996BF1" w:rsidP="00996BF1">
      <w:pPr>
        <w:numPr>
          <w:ilvl w:val="0"/>
          <w:numId w:val="14"/>
        </w:numPr>
        <w:shd w:val="clear" w:color="auto" w:fill="FFFFFF"/>
        <w:spacing w:before="100" w:beforeAutospacing="1" w:after="100" w:afterAutospacing="1"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b/>
          <w:bCs/>
          <w:color w:val="444444"/>
          <w:sz w:val="28"/>
          <w:szCs w:val="23"/>
          <w:lang w:val="en-IN" w:eastAsia="en-IN"/>
        </w:rPr>
        <w:t>PWM Pins 3, 5, 6, 9 and 11:</w:t>
      </w:r>
      <w:r w:rsidRPr="00996BF1">
        <w:rPr>
          <w:rFonts w:ascii="Constantia" w:eastAsia="Times New Roman" w:hAnsi="Constantia" w:cs="Times New Roman"/>
          <w:color w:val="444444"/>
          <w:sz w:val="28"/>
          <w:szCs w:val="23"/>
          <w:lang w:val="en-IN" w:eastAsia="en-IN"/>
        </w:rPr>
        <w:t xml:space="preserve"> These pins provide an 8-bit PWM output by using </w:t>
      </w:r>
      <w:proofErr w:type="spellStart"/>
      <w:proofErr w:type="gramStart"/>
      <w:r w:rsidRPr="00996BF1">
        <w:rPr>
          <w:rFonts w:ascii="Constantia" w:eastAsia="Times New Roman" w:hAnsi="Constantia" w:cs="Times New Roman"/>
          <w:color w:val="444444"/>
          <w:sz w:val="28"/>
          <w:szCs w:val="23"/>
          <w:lang w:val="en-IN" w:eastAsia="en-IN"/>
        </w:rPr>
        <w:t>analogWrite</w:t>
      </w:r>
      <w:proofErr w:type="spellEnd"/>
      <w:r w:rsidRPr="00996BF1">
        <w:rPr>
          <w:rFonts w:ascii="Constantia" w:eastAsia="Times New Roman" w:hAnsi="Constantia" w:cs="Times New Roman"/>
          <w:color w:val="444444"/>
          <w:sz w:val="28"/>
          <w:szCs w:val="23"/>
          <w:lang w:val="en-IN" w:eastAsia="en-IN"/>
        </w:rPr>
        <w:t>(</w:t>
      </w:r>
      <w:proofErr w:type="gramEnd"/>
      <w:r w:rsidRPr="00996BF1">
        <w:rPr>
          <w:rFonts w:ascii="Constantia" w:eastAsia="Times New Roman" w:hAnsi="Constantia" w:cs="Times New Roman"/>
          <w:color w:val="444444"/>
          <w:sz w:val="28"/>
          <w:szCs w:val="23"/>
          <w:lang w:val="en-IN" w:eastAsia="en-IN"/>
        </w:rPr>
        <w:t>) function.</w:t>
      </w:r>
    </w:p>
    <w:p w14:paraId="22FEE462" w14:textId="77777777" w:rsidR="00996BF1" w:rsidRPr="00996BF1" w:rsidRDefault="00996BF1" w:rsidP="00996BF1">
      <w:pPr>
        <w:numPr>
          <w:ilvl w:val="0"/>
          <w:numId w:val="14"/>
        </w:numPr>
        <w:shd w:val="clear" w:color="auto" w:fill="FFFFFF"/>
        <w:spacing w:before="100" w:beforeAutospacing="1" w:after="100" w:afterAutospacing="1"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b/>
          <w:bCs/>
          <w:color w:val="444444"/>
          <w:sz w:val="28"/>
          <w:szCs w:val="23"/>
          <w:lang w:val="en-IN" w:eastAsia="en-IN"/>
        </w:rPr>
        <w:t>SPI Pins 10 (SS), 11 (MOSI), 12 (MISO) and 13 (SCK):</w:t>
      </w:r>
      <w:r w:rsidRPr="00996BF1">
        <w:rPr>
          <w:rFonts w:ascii="Constantia" w:eastAsia="Times New Roman" w:hAnsi="Constantia" w:cs="Times New Roman"/>
          <w:color w:val="444444"/>
          <w:sz w:val="28"/>
          <w:szCs w:val="23"/>
          <w:lang w:val="en-IN" w:eastAsia="en-IN"/>
        </w:rPr>
        <w:t> These pins are used for SPI communication.</w:t>
      </w:r>
    </w:p>
    <w:p w14:paraId="278C4371" w14:textId="77777777" w:rsidR="00996BF1" w:rsidRPr="00996BF1" w:rsidRDefault="00996BF1" w:rsidP="00996BF1">
      <w:pPr>
        <w:numPr>
          <w:ilvl w:val="0"/>
          <w:numId w:val="14"/>
        </w:numPr>
        <w:shd w:val="clear" w:color="auto" w:fill="FFFFFF"/>
        <w:spacing w:before="100" w:beforeAutospacing="1" w:after="100" w:afterAutospacing="1"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b/>
          <w:bCs/>
          <w:color w:val="444444"/>
          <w:sz w:val="28"/>
          <w:szCs w:val="23"/>
          <w:lang w:val="en-IN" w:eastAsia="en-IN"/>
        </w:rPr>
        <w:t>In-built LED Pin 13:</w:t>
      </w:r>
      <w:r w:rsidRPr="00996BF1">
        <w:rPr>
          <w:rFonts w:ascii="Constantia" w:eastAsia="Times New Roman" w:hAnsi="Constantia" w:cs="Times New Roman"/>
          <w:color w:val="444444"/>
          <w:sz w:val="28"/>
          <w:szCs w:val="23"/>
          <w:lang w:val="en-IN" w:eastAsia="en-IN"/>
        </w:rPr>
        <w:t xml:space="preserve"> This pin is connected with </w:t>
      </w:r>
      <w:proofErr w:type="gramStart"/>
      <w:r w:rsidRPr="00996BF1">
        <w:rPr>
          <w:rFonts w:ascii="Constantia" w:eastAsia="Times New Roman" w:hAnsi="Constantia" w:cs="Times New Roman"/>
          <w:color w:val="444444"/>
          <w:sz w:val="28"/>
          <w:szCs w:val="23"/>
          <w:lang w:val="en-IN" w:eastAsia="en-IN"/>
        </w:rPr>
        <w:t>an</w:t>
      </w:r>
      <w:proofErr w:type="gramEnd"/>
      <w:r w:rsidRPr="00996BF1">
        <w:rPr>
          <w:rFonts w:ascii="Constantia" w:eastAsia="Times New Roman" w:hAnsi="Constantia" w:cs="Times New Roman"/>
          <w:color w:val="444444"/>
          <w:sz w:val="28"/>
          <w:szCs w:val="23"/>
          <w:lang w:val="en-IN" w:eastAsia="en-IN"/>
        </w:rPr>
        <w:t xml:space="preserve"> built-in LED, when pin 13 is HIGH – LED is on and when pin 13 is LOW, its off.</w:t>
      </w:r>
    </w:p>
    <w:p w14:paraId="4B041699" w14:textId="77777777" w:rsidR="00996BF1" w:rsidRPr="00996BF1" w:rsidRDefault="00996BF1" w:rsidP="00996BF1">
      <w:pPr>
        <w:shd w:val="clear" w:color="auto" w:fill="FFFFFF"/>
        <w:spacing w:before="0" w:after="360"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color w:val="444444"/>
          <w:sz w:val="28"/>
          <w:szCs w:val="23"/>
          <w:lang w:val="en-IN" w:eastAsia="en-IN"/>
        </w:rPr>
        <w:t xml:space="preserve">Along with 14 Digital pins, there are 6 analog input pins, each of which provide 10 bits of resolution, i.e. 1024 different values. They measure from 0 to 5 volts but this limit can be increased by using AREF pin with analog </w:t>
      </w:r>
      <w:proofErr w:type="gramStart"/>
      <w:r w:rsidRPr="00996BF1">
        <w:rPr>
          <w:rFonts w:ascii="Constantia" w:eastAsia="Times New Roman" w:hAnsi="Constantia" w:cs="Times New Roman"/>
          <w:color w:val="444444"/>
          <w:sz w:val="28"/>
          <w:szCs w:val="23"/>
          <w:lang w:val="en-IN" w:eastAsia="en-IN"/>
        </w:rPr>
        <w:t>Reference(</w:t>
      </w:r>
      <w:proofErr w:type="gramEnd"/>
      <w:r w:rsidRPr="00996BF1">
        <w:rPr>
          <w:rFonts w:ascii="Constantia" w:eastAsia="Times New Roman" w:hAnsi="Constantia" w:cs="Times New Roman"/>
          <w:color w:val="444444"/>
          <w:sz w:val="28"/>
          <w:szCs w:val="23"/>
          <w:lang w:val="en-IN" w:eastAsia="en-IN"/>
        </w:rPr>
        <w:t>) function.  </w:t>
      </w:r>
    </w:p>
    <w:p w14:paraId="76E3CF89" w14:textId="77777777" w:rsidR="00996BF1" w:rsidRPr="00996BF1" w:rsidRDefault="00996BF1" w:rsidP="00996BF1">
      <w:pPr>
        <w:numPr>
          <w:ilvl w:val="0"/>
          <w:numId w:val="15"/>
        </w:numPr>
        <w:shd w:val="clear" w:color="auto" w:fill="FFFFFF"/>
        <w:spacing w:before="100" w:beforeAutospacing="1" w:after="100" w:afterAutospacing="1"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color w:val="444444"/>
          <w:sz w:val="28"/>
          <w:szCs w:val="23"/>
          <w:lang w:val="en-IN" w:eastAsia="en-IN"/>
        </w:rPr>
        <w:t>Analog pin 4 (SDA) and pin 5 (SCA) also used for TWI communication using Wire library.</w:t>
      </w:r>
    </w:p>
    <w:p w14:paraId="1C9DA073" w14:textId="77777777" w:rsidR="00996BF1" w:rsidRPr="00996BF1" w:rsidRDefault="00996BF1" w:rsidP="00996BF1">
      <w:pPr>
        <w:shd w:val="clear" w:color="auto" w:fill="FFFFFF"/>
        <w:spacing w:before="0" w:after="360"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color w:val="444444"/>
          <w:sz w:val="28"/>
          <w:szCs w:val="23"/>
          <w:lang w:val="en-IN" w:eastAsia="en-IN"/>
        </w:rPr>
        <w:t>Arduino Uno has a couple of other pins as explained below:</w:t>
      </w:r>
    </w:p>
    <w:p w14:paraId="662121FC" w14:textId="77777777" w:rsidR="00996BF1" w:rsidRPr="00996BF1" w:rsidRDefault="00996BF1" w:rsidP="00996BF1">
      <w:pPr>
        <w:numPr>
          <w:ilvl w:val="0"/>
          <w:numId w:val="16"/>
        </w:numPr>
        <w:shd w:val="clear" w:color="auto" w:fill="FFFFFF"/>
        <w:spacing w:before="100" w:beforeAutospacing="1" w:after="100" w:afterAutospacing="1"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b/>
          <w:bCs/>
          <w:color w:val="444444"/>
          <w:sz w:val="28"/>
          <w:szCs w:val="23"/>
          <w:lang w:val="en-IN" w:eastAsia="en-IN"/>
        </w:rPr>
        <w:t>AREF:</w:t>
      </w:r>
      <w:r w:rsidRPr="00996BF1">
        <w:rPr>
          <w:rFonts w:ascii="Constantia" w:eastAsia="Times New Roman" w:hAnsi="Constantia" w:cs="Times New Roman"/>
          <w:color w:val="444444"/>
          <w:sz w:val="28"/>
          <w:szCs w:val="23"/>
          <w:lang w:val="en-IN" w:eastAsia="en-IN"/>
        </w:rPr>
        <w:t xml:space="preserve"> Used to provide reference voltage for analog inputs with </w:t>
      </w:r>
      <w:proofErr w:type="spellStart"/>
      <w:proofErr w:type="gramStart"/>
      <w:r w:rsidRPr="00996BF1">
        <w:rPr>
          <w:rFonts w:ascii="Constantia" w:eastAsia="Times New Roman" w:hAnsi="Constantia" w:cs="Times New Roman"/>
          <w:color w:val="444444"/>
          <w:sz w:val="28"/>
          <w:szCs w:val="23"/>
          <w:lang w:val="en-IN" w:eastAsia="en-IN"/>
        </w:rPr>
        <w:t>analogReference</w:t>
      </w:r>
      <w:proofErr w:type="spellEnd"/>
      <w:r w:rsidRPr="00996BF1">
        <w:rPr>
          <w:rFonts w:ascii="Constantia" w:eastAsia="Times New Roman" w:hAnsi="Constantia" w:cs="Times New Roman"/>
          <w:color w:val="444444"/>
          <w:sz w:val="28"/>
          <w:szCs w:val="23"/>
          <w:lang w:val="en-IN" w:eastAsia="en-IN"/>
        </w:rPr>
        <w:t>(</w:t>
      </w:r>
      <w:proofErr w:type="gramEnd"/>
      <w:r w:rsidRPr="00996BF1">
        <w:rPr>
          <w:rFonts w:ascii="Constantia" w:eastAsia="Times New Roman" w:hAnsi="Constantia" w:cs="Times New Roman"/>
          <w:color w:val="444444"/>
          <w:sz w:val="28"/>
          <w:szCs w:val="23"/>
          <w:lang w:val="en-IN" w:eastAsia="en-IN"/>
        </w:rPr>
        <w:t>) function.</w:t>
      </w:r>
    </w:p>
    <w:p w14:paraId="2021A1F5" w14:textId="77777777" w:rsidR="00996BF1" w:rsidRPr="00996BF1" w:rsidRDefault="00996BF1" w:rsidP="00996BF1">
      <w:pPr>
        <w:numPr>
          <w:ilvl w:val="0"/>
          <w:numId w:val="16"/>
        </w:numPr>
        <w:shd w:val="clear" w:color="auto" w:fill="FFFFFF"/>
        <w:spacing w:before="100" w:beforeAutospacing="1" w:after="100" w:afterAutospacing="1" w:line="240" w:lineRule="auto"/>
        <w:jc w:val="both"/>
        <w:rPr>
          <w:rFonts w:ascii="Constantia" w:eastAsia="Times New Roman" w:hAnsi="Constantia" w:cs="Times New Roman"/>
          <w:color w:val="444444"/>
          <w:sz w:val="28"/>
          <w:szCs w:val="23"/>
          <w:lang w:val="en-IN" w:eastAsia="en-IN"/>
        </w:rPr>
      </w:pPr>
      <w:r w:rsidRPr="00996BF1">
        <w:rPr>
          <w:rFonts w:ascii="Constantia" w:eastAsia="Times New Roman" w:hAnsi="Constantia" w:cs="Times New Roman"/>
          <w:b/>
          <w:bCs/>
          <w:color w:val="444444"/>
          <w:sz w:val="28"/>
          <w:szCs w:val="23"/>
          <w:lang w:val="en-IN" w:eastAsia="en-IN"/>
        </w:rPr>
        <w:t>Reset Pin: </w:t>
      </w:r>
      <w:r w:rsidRPr="00996BF1">
        <w:rPr>
          <w:rFonts w:ascii="Constantia" w:eastAsia="Times New Roman" w:hAnsi="Constantia" w:cs="Times New Roman"/>
          <w:color w:val="444444"/>
          <w:sz w:val="28"/>
          <w:szCs w:val="23"/>
          <w:lang w:val="en-IN" w:eastAsia="en-IN"/>
        </w:rPr>
        <w:t>Making this pin LOW, resets the microcontroller.</w:t>
      </w:r>
    </w:p>
    <w:p w14:paraId="3A291163" w14:textId="77777777" w:rsidR="00710235" w:rsidRPr="00996BF1" w:rsidRDefault="00710235" w:rsidP="00710235">
      <w:pPr>
        <w:shd w:val="clear" w:color="auto" w:fill="FFFFFF"/>
        <w:spacing w:after="360" w:line="240" w:lineRule="auto"/>
        <w:jc w:val="both"/>
        <w:rPr>
          <w:rFonts w:ascii="Constantia" w:eastAsia="Times New Roman" w:hAnsi="Constantia" w:cs="Times New Roman"/>
          <w:color w:val="444444"/>
          <w:sz w:val="28"/>
          <w:szCs w:val="28"/>
        </w:rPr>
      </w:pPr>
      <w:r w:rsidRPr="00996BF1">
        <w:rPr>
          <w:rFonts w:ascii="Constantia" w:eastAsia="Times New Roman" w:hAnsi="Constantia" w:cs="Times New Roman"/>
          <w:color w:val="444444"/>
          <w:sz w:val="28"/>
          <w:szCs w:val="28"/>
        </w:rPr>
        <w:t> </w:t>
      </w:r>
    </w:p>
    <w:p w14:paraId="548CDF33" w14:textId="11F12CB0" w:rsidR="00710235" w:rsidRPr="00756465" w:rsidRDefault="00996BF1" w:rsidP="00996BF1">
      <w:pPr>
        <w:jc w:val="center"/>
        <w:rPr>
          <w:color w:val="auto"/>
          <w:sz w:val="28"/>
          <w:szCs w:val="28"/>
        </w:rPr>
      </w:pPr>
      <w:r>
        <w:rPr>
          <w:noProof/>
          <w:sz w:val="28"/>
          <w:szCs w:val="28"/>
        </w:rPr>
        <w:lastRenderedPageBreak/>
        <w:drawing>
          <wp:inline distT="0" distB="0" distL="0" distR="0" wp14:anchorId="71BC7B67" wp14:editId="29CBFE8D">
            <wp:extent cx="2858135" cy="1598295"/>
            <wp:effectExtent l="0" t="0" r="0" b="1905"/>
            <wp:docPr id="17" name="Picture 17" descr="C:\Users\Apala\AppData\Local\Microsoft\Windows\INetCache\Content.MSO\B15795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ala\AppData\Local\Microsoft\Windows\INetCache\Content.MSO\B15795F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8135" cy="1598295"/>
                    </a:xfrm>
                    <a:prstGeom prst="rect">
                      <a:avLst/>
                    </a:prstGeom>
                    <a:noFill/>
                    <a:ln>
                      <a:noFill/>
                    </a:ln>
                  </pic:spPr>
                </pic:pic>
              </a:graphicData>
            </a:graphic>
          </wp:inline>
        </w:drawing>
      </w:r>
    </w:p>
    <w:p w14:paraId="3B5B985F" w14:textId="6C7DDC13" w:rsidR="00710235" w:rsidRPr="00756465" w:rsidRDefault="00710235" w:rsidP="00710235">
      <w:pPr>
        <w:rPr>
          <w:sz w:val="28"/>
          <w:szCs w:val="28"/>
        </w:rPr>
      </w:pPr>
    </w:p>
    <w:p w14:paraId="35D6934F" w14:textId="77777777" w:rsidR="00710235" w:rsidRPr="00756465" w:rsidRDefault="00710235" w:rsidP="00095825">
      <w:pPr>
        <w:rPr>
          <w:sz w:val="28"/>
          <w:szCs w:val="28"/>
        </w:rPr>
      </w:pPr>
    </w:p>
    <w:p w14:paraId="5CCD8605" w14:textId="539B5F55" w:rsidR="00BF01E4" w:rsidRPr="00B94F5F" w:rsidRDefault="00BF01E4" w:rsidP="00095825">
      <w:pPr>
        <w:rPr>
          <w:sz w:val="28"/>
          <w:szCs w:val="28"/>
        </w:rPr>
      </w:pPr>
    </w:p>
    <w:p w14:paraId="3A4B580A" w14:textId="472C4169" w:rsidR="00BF01E4" w:rsidRPr="00B94F5F" w:rsidRDefault="00BF01E4" w:rsidP="00B94F5F">
      <w:pPr>
        <w:pStyle w:val="Heading1"/>
        <w:rPr>
          <w:rFonts w:asciiTheme="minorHAnsi" w:hAnsiTheme="minorHAnsi"/>
          <w:i/>
          <w:sz w:val="40"/>
        </w:rPr>
      </w:pPr>
      <w:r w:rsidRPr="00B94F5F">
        <w:rPr>
          <w:rFonts w:asciiTheme="minorHAnsi" w:hAnsiTheme="minorHAnsi"/>
          <w:i/>
          <w:sz w:val="40"/>
        </w:rPr>
        <w:t xml:space="preserve">TC3200 </w:t>
      </w:r>
      <w:proofErr w:type="spellStart"/>
      <w:r w:rsidR="00160387">
        <w:rPr>
          <w:rFonts w:asciiTheme="minorHAnsi" w:hAnsiTheme="minorHAnsi"/>
          <w:i/>
          <w:sz w:val="40"/>
        </w:rPr>
        <w:t>Colour</w:t>
      </w:r>
      <w:proofErr w:type="spellEnd"/>
      <w:r w:rsidR="00B94F5F" w:rsidRPr="00B94F5F">
        <w:rPr>
          <w:rFonts w:asciiTheme="minorHAnsi" w:hAnsiTheme="minorHAnsi"/>
          <w:i/>
          <w:sz w:val="40"/>
        </w:rPr>
        <w:t xml:space="preserve"> Sensor</w:t>
      </w:r>
    </w:p>
    <w:p w14:paraId="777D42A2" w14:textId="77777777" w:rsidR="00BF01E4" w:rsidRPr="00B94F5F" w:rsidRDefault="00BF01E4" w:rsidP="00BF01E4">
      <w:pPr>
        <w:rPr>
          <w:sz w:val="28"/>
          <w:szCs w:val="28"/>
        </w:rPr>
      </w:pPr>
    </w:p>
    <w:p w14:paraId="1B723A3D" w14:textId="40C4CFD4" w:rsidR="00BF01E4" w:rsidRPr="00B94F5F" w:rsidRDefault="00BF01E4" w:rsidP="00BF01E4">
      <w:pPr>
        <w:rPr>
          <w:sz w:val="28"/>
          <w:szCs w:val="28"/>
        </w:rPr>
      </w:pPr>
      <w:r w:rsidRPr="00B94F5F">
        <w:rPr>
          <w:sz w:val="28"/>
          <w:szCs w:val="28"/>
        </w:rPr>
        <w:t xml:space="preserve">The TCS3200 programmable </w:t>
      </w:r>
      <w:proofErr w:type="spellStart"/>
      <w:r w:rsidR="00160387">
        <w:rPr>
          <w:sz w:val="28"/>
          <w:szCs w:val="28"/>
        </w:rPr>
        <w:t>colour</w:t>
      </w:r>
      <w:proofErr w:type="spellEnd"/>
      <w:r w:rsidRPr="00B94F5F">
        <w:rPr>
          <w:sz w:val="28"/>
          <w:szCs w:val="28"/>
        </w:rPr>
        <w:t xml:space="preserve"> light-to-frequency converters that combine configurable silicon photodiodes and a current-to-frequency converter on a single monolithic CMOS integrated circuit. The output is a square wave (50% duty cycle) with frequency directly proportional to light intensity (irradiance). The full-scale output frequency can be scaled by one of three pre-set values via two control input pins. Digital inputs and digital output allow direct interface to a microcontroller or other logic circuitry. An output enables (OE) places the output in the high-impedance state for multiple-unit sharing of a microcontroller input line.</w:t>
      </w:r>
    </w:p>
    <w:p w14:paraId="0830F388" w14:textId="77777777" w:rsidR="00BF01E4" w:rsidRPr="00B94F5F" w:rsidRDefault="00BF01E4" w:rsidP="00BF01E4">
      <w:pPr>
        <w:rPr>
          <w:sz w:val="28"/>
          <w:szCs w:val="28"/>
        </w:rPr>
      </w:pPr>
      <w:r w:rsidRPr="00B94F5F">
        <w:rPr>
          <w:sz w:val="28"/>
          <w:szCs w:val="28"/>
        </w:rPr>
        <w:t>In the TCS3200, the light-to-frequency converter reads an 8 x 8 array of photodiodes. Sixteen photodiodes have blue filters, 16 photodiodes have green filters, 16 photodiodes have red filters, and 16 photodiodes are clear with no filters.</w:t>
      </w:r>
    </w:p>
    <w:p w14:paraId="58FB52D1" w14:textId="36EB522B" w:rsidR="00BF01E4" w:rsidRPr="00B94F5F" w:rsidRDefault="00BF01E4" w:rsidP="00BF01E4">
      <w:pPr>
        <w:rPr>
          <w:sz w:val="28"/>
          <w:szCs w:val="28"/>
        </w:rPr>
      </w:pPr>
      <w:r w:rsidRPr="00B94F5F">
        <w:rPr>
          <w:sz w:val="28"/>
          <w:szCs w:val="28"/>
        </w:rPr>
        <w:t>The four types (</w:t>
      </w:r>
      <w:proofErr w:type="spellStart"/>
      <w:r w:rsidR="00160387">
        <w:rPr>
          <w:sz w:val="28"/>
          <w:szCs w:val="28"/>
        </w:rPr>
        <w:t>colour</w:t>
      </w:r>
      <w:r w:rsidRPr="00B94F5F">
        <w:rPr>
          <w:sz w:val="28"/>
          <w:szCs w:val="28"/>
        </w:rPr>
        <w:t>s</w:t>
      </w:r>
      <w:proofErr w:type="spellEnd"/>
      <w:r w:rsidRPr="00B94F5F">
        <w:rPr>
          <w:sz w:val="28"/>
          <w:szCs w:val="28"/>
        </w:rPr>
        <w:t xml:space="preserve">) of photodiodes are interdigitated to minimize the effect of non-uniformity of incident irradiance. All photodiodes of </w:t>
      </w:r>
      <w:r w:rsidRPr="00B94F5F">
        <w:rPr>
          <w:sz w:val="28"/>
          <w:szCs w:val="28"/>
        </w:rPr>
        <w:lastRenderedPageBreak/>
        <w:t xml:space="preserve">the same </w:t>
      </w:r>
      <w:proofErr w:type="spellStart"/>
      <w:r w:rsidR="00160387">
        <w:rPr>
          <w:sz w:val="28"/>
          <w:szCs w:val="28"/>
        </w:rPr>
        <w:t>colour</w:t>
      </w:r>
      <w:proofErr w:type="spellEnd"/>
      <w:r w:rsidRPr="00B94F5F">
        <w:rPr>
          <w:sz w:val="28"/>
          <w:szCs w:val="28"/>
        </w:rPr>
        <w:t xml:space="preserve"> are connected in parallel. Pins S2 and S3 are used to select which group of photodiodes (red, green, blue, clear) are active. Photodiodes are 110 </w:t>
      </w:r>
      <w:proofErr w:type="spellStart"/>
      <w:r w:rsidRPr="00B94F5F">
        <w:rPr>
          <w:sz w:val="28"/>
          <w:szCs w:val="28"/>
        </w:rPr>
        <w:t>μm</w:t>
      </w:r>
      <w:proofErr w:type="spellEnd"/>
      <w:r w:rsidRPr="00B94F5F">
        <w:rPr>
          <w:sz w:val="28"/>
          <w:szCs w:val="28"/>
        </w:rPr>
        <w:t xml:space="preserve"> x 110 </w:t>
      </w:r>
      <w:proofErr w:type="spellStart"/>
      <w:r w:rsidRPr="00B94F5F">
        <w:rPr>
          <w:sz w:val="28"/>
          <w:szCs w:val="28"/>
        </w:rPr>
        <w:t>μm</w:t>
      </w:r>
      <w:proofErr w:type="spellEnd"/>
      <w:r w:rsidRPr="00B94F5F">
        <w:rPr>
          <w:sz w:val="28"/>
          <w:szCs w:val="28"/>
        </w:rPr>
        <w:t xml:space="preserve"> in size and are on 134-μm centers.</w:t>
      </w:r>
    </w:p>
    <w:p w14:paraId="3CA4EE6C" w14:textId="77777777" w:rsidR="00BF01E4" w:rsidRPr="00B94F5F" w:rsidRDefault="00BF01E4" w:rsidP="00BF01E4">
      <w:pPr>
        <w:rPr>
          <w:sz w:val="28"/>
          <w:szCs w:val="28"/>
        </w:rPr>
      </w:pPr>
    </w:p>
    <w:p w14:paraId="1E5B7E8D" w14:textId="77777777" w:rsidR="00BF01E4" w:rsidRPr="00B94F5F" w:rsidRDefault="00BF01E4" w:rsidP="00BF01E4">
      <w:pPr>
        <w:rPr>
          <w:b/>
          <w:sz w:val="28"/>
          <w:szCs w:val="28"/>
        </w:rPr>
      </w:pPr>
      <w:r w:rsidRPr="00B94F5F">
        <w:rPr>
          <w:b/>
          <w:sz w:val="28"/>
          <w:szCs w:val="28"/>
        </w:rPr>
        <w:t>Absolute Maximum Ratings over operating free-air temperature range (unless otherwise noted)</w:t>
      </w:r>
    </w:p>
    <w:p w14:paraId="3712AE7B" w14:textId="77777777" w:rsidR="00BF01E4" w:rsidRPr="00B94F5F" w:rsidRDefault="00BF01E4" w:rsidP="00BF01E4">
      <w:pPr>
        <w:rPr>
          <w:sz w:val="28"/>
          <w:szCs w:val="28"/>
        </w:rPr>
      </w:pPr>
      <w:r w:rsidRPr="00B94F5F">
        <w:rPr>
          <w:sz w:val="28"/>
          <w:szCs w:val="28"/>
        </w:rPr>
        <w:t>Supply voltage, VDD = 6 V</w:t>
      </w:r>
    </w:p>
    <w:p w14:paraId="62BC748E" w14:textId="77777777" w:rsidR="00BF01E4" w:rsidRPr="00B94F5F" w:rsidRDefault="00BF01E4" w:rsidP="00BF01E4">
      <w:pPr>
        <w:rPr>
          <w:sz w:val="28"/>
          <w:szCs w:val="28"/>
        </w:rPr>
      </w:pPr>
      <w:r w:rsidRPr="00B94F5F">
        <w:rPr>
          <w:sz w:val="28"/>
          <w:szCs w:val="28"/>
        </w:rPr>
        <w:t>Input voltage range, all inputs, VI = −0.3 V to VDD + 0.3 V</w:t>
      </w:r>
    </w:p>
    <w:p w14:paraId="72D05D8D" w14:textId="77777777" w:rsidR="00BF01E4" w:rsidRPr="00B94F5F" w:rsidRDefault="00BF01E4" w:rsidP="00BF01E4">
      <w:pPr>
        <w:rPr>
          <w:sz w:val="28"/>
          <w:szCs w:val="28"/>
        </w:rPr>
      </w:pPr>
      <w:r w:rsidRPr="00B94F5F">
        <w:rPr>
          <w:sz w:val="28"/>
          <w:szCs w:val="28"/>
        </w:rPr>
        <w:t>Operating free-air temperature range, TA =−40°C to 85°C</w:t>
      </w:r>
    </w:p>
    <w:p w14:paraId="3EA1CEA1" w14:textId="77777777" w:rsidR="00BF01E4" w:rsidRPr="00B94F5F" w:rsidRDefault="00BF01E4" w:rsidP="00BF01E4">
      <w:pPr>
        <w:rPr>
          <w:sz w:val="28"/>
          <w:szCs w:val="28"/>
        </w:rPr>
      </w:pPr>
      <w:r w:rsidRPr="00B94F5F">
        <w:rPr>
          <w:sz w:val="28"/>
          <w:szCs w:val="28"/>
        </w:rPr>
        <w:t>Storage temperature range =−40°C to 85°C</w:t>
      </w:r>
    </w:p>
    <w:p w14:paraId="6080B93F" w14:textId="77777777" w:rsidR="00BF01E4" w:rsidRPr="00B94F5F" w:rsidRDefault="00BF01E4" w:rsidP="00BF01E4">
      <w:pPr>
        <w:rPr>
          <w:sz w:val="28"/>
          <w:szCs w:val="28"/>
        </w:rPr>
      </w:pPr>
      <w:r w:rsidRPr="00B94F5F">
        <w:rPr>
          <w:sz w:val="28"/>
          <w:szCs w:val="28"/>
        </w:rPr>
        <w:t>Solder conditions in accordance with JEDEC J−STD−020A, maximum temperature =260°C</w:t>
      </w:r>
    </w:p>
    <w:p w14:paraId="454FA005" w14:textId="77777777" w:rsidR="00BF01E4" w:rsidRPr="00B94F5F" w:rsidRDefault="00BF01E4" w:rsidP="00BF01E4">
      <w:pPr>
        <w:rPr>
          <w:sz w:val="28"/>
          <w:szCs w:val="28"/>
        </w:rPr>
      </w:pPr>
    </w:p>
    <w:p w14:paraId="1ABABC81" w14:textId="77777777" w:rsidR="00BF01E4" w:rsidRPr="00B94F5F" w:rsidRDefault="00BF01E4" w:rsidP="00BF01E4">
      <w:pPr>
        <w:rPr>
          <w:b/>
          <w:sz w:val="28"/>
          <w:szCs w:val="28"/>
        </w:rPr>
      </w:pPr>
      <w:r w:rsidRPr="00B94F5F">
        <w:rPr>
          <w:b/>
          <w:sz w:val="28"/>
          <w:szCs w:val="28"/>
        </w:rPr>
        <w:t>Recommended Operating Conditions:</w:t>
      </w:r>
    </w:p>
    <w:p w14:paraId="08DE6ECB" w14:textId="77777777" w:rsidR="00BF01E4" w:rsidRPr="00B94F5F" w:rsidRDefault="00BF01E4" w:rsidP="00BF01E4">
      <w:pPr>
        <w:rPr>
          <w:sz w:val="28"/>
          <w:szCs w:val="28"/>
        </w:rPr>
      </w:pPr>
      <w:r w:rsidRPr="00B94F5F">
        <w:rPr>
          <w:sz w:val="28"/>
          <w:szCs w:val="28"/>
        </w:rPr>
        <w:t>High-level Input voltage-VDD=2.7V to 5.5V</w:t>
      </w:r>
    </w:p>
    <w:p w14:paraId="584D11A0" w14:textId="77777777" w:rsidR="00BF01E4" w:rsidRPr="00B94F5F" w:rsidRDefault="00BF01E4" w:rsidP="00BF01E4">
      <w:pPr>
        <w:rPr>
          <w:sz w:val="28"/>
          <w:szCs w:val="28"/>
        </w:rPr>
      </w:pPr>
      <w:r w:rsidRPr="00B94F5F">
        <w:rPr>
          <w:sz w:val="28"/>
          <w:szCs w:val="28"/>
        </w:rPr>
        <w:t>Low-level input voltage-2.7V to 5.5V</w:t>
      </w:r>
    </w:p>
    <w:p w14:paraId="1FAA0397" w14:textId="571D8B21" w:rsidR="00BF01E4" w:rsidRPr="00B94F5F" w:rsidRDefault="00BF01E4" w:rsidP="00BF01E4">
      <w:pPr>
        <w:rPr>
          <w:sz w:val="28"/>
          <w:szCs w:val="28"/>
        </w:rPr>
      </w:pPr>
      <w:r w:rsidRPr="00B94F5F">
        <w:rPr>
          <w:sz w:val="28"/>
          <w:szCs w:val="28"/>
        </w:rPr>
        <w:t xml:space="preserve">Operating free-air </w:t>
      </w:r>
      <w:proofErr w:type="gramStart"/>
      <w:r w:rsidRPr="00B94F5F">
        <w:rPr>
          <w:sz w:val="28"/>
          <w:szCs w:val="28"/>
        </w:rPr>
        <w:t>temperature:-</w:t>
      </w:r>
      <w:proofErr w:type="gramEnd"/>
      <w:r w:rsidR="00264B1D">
        <w:rPr>
          <w:sz w:val="28"/>
          <w:szCs w:val="28"/>
        </w:rPr>
        <w:t xml:space="preserve"> </w:t>
      </w:r>
      <w:r w:rsidRPr="00B94F5F">
        <w:rPr>
          <w:sz w:val="28"/>
          <w:szCs w:val="28"/>
        </w:rPr>
        <w:t>40 to 70 degree Celsius</w:t>
      </w:r>
    </w:p>
    <w:p w14:paraId="585870E0" w14:textId="77777777" w:rsidR="00BF01E4" w:rsidRPr="00B94F5F" w:rsidRDefault="00BF01E4" w:rsidP="00BF01E4">
      <w:pPr>
        <w:rPr>
          <w:sz w:val="28"/>
          <w:szCs w:val="28"/>
        </w:rPr>
      </w:pPr>
    </w:p>
    <w:p w14:paraId="53EF23FB" w14:textId="77777777" w:rsidR="00BF01E4" w:rsidRPr="00B94F5F" w:rsidRDefault="00BF01E4" w:rsidP="00BF01E4">
      <w:pPr>
        <w:rPr>
          <w:b/>
          <w:sz w:val="28"/>
          <w:szCs w:val="28"/>
        </w:rPr>
      </w:pPr>
      <w:r w:rsidRPr="00B94F5F">
        <w:rPr>
          <w:b/>
          <w:sz w:val="28"/>
          <w:szCs w:val="28"/>
        </w:rPr>
        <w:t>1.Power supply considerations</w:t>
      </w:r>
    </w:p>
    <w:p w14:paraId="18442F86" w14:textId="77777777" w:rsidR="00BF01E4" w:rsidRPr="00B94F5F" w:rsidRDefault="00BF01E4" w:rsidP="00BF01E4">
      <w:pPr>
        <w:rPr>
          <w:sz w:val="28"/>
          <w:szCs w:val="28"/>
        </w:rPr>
      </w:pPr>
      <w:r w:rsidRPr="00B94F5F">
        <w:rPr>
          <w:sz w:val="28"/>
          <w:szCs w:val="28"/>
        </w:rPr>
        <w:t>Power-supply lines must be decoupled by a 0.01-μF to the 0.1-μF capacitor with short leads mounted close to the device package.</w:t>
      </w:r>
    </w:p>
    <w:p w14:paraId="29211602" w14:textId="77777777" w:rsidR="00B94F5F" w:rsidRDefault="00B94F5F" w:rsidP="00BF01E4">
      <w:pPr>
        <w:rPr>
          <w:b/>
          <w:sz w:val="28"/>
          <w:szCs w:val="28"/>
        </w:rPr>
      </w:pPr>
    </w:p>
    <w:p w14:paraId="0ADFEB45" w14:textId="7AE11CF6" w:rsidR="00BF01E4" w:rsidRPr="00B94F5F" w:rsidRDefault="00BF01E4" w:rsidP="00BF01E4">
      <w:pPr>
        <w:rPr>
          <w:b/>
          <w:sz w:val="28"/>
          <w:szCs w:val="28"/>
        </w:rPr>
      </w:pPr>
      <w:r w:rsidRPr="00B94F5F">
        <w:rPr>
          <w:b/>
          <w:sz w:val="28"/>
          <w:szCs w:val="28"/>
        </w:rPr>
        <w:t>2.Input interface</w:t>
      </w:r>
    </w:p>
    <w:p w14:paraId="4B516366" w14:textId="77777777" w:rsidR="00BF01E4" w:rsidRPr="00B94F5F" w:rsidRDefault="00BF01E4" w:rsidP="00BF01E4">
      <w:pPr>
        <w:rPr>
          <w:sz w:val="28"/>
          <w:szCs w:val="28"/>
        </w:rPr>
      </w:pPr>
      <w:r w:rsidRPr="00B94F5F">
        <w:rPr>
          <w:sz w:val="28"/>
          <w:szCs w:val="28"/>
        </w:rPr>
        <w:lastRenderedPageBreak/>
        <w:t>A low-impedance electrical connection between the device OE pin and the device GND pin is required for</w:t>
      </w:r>
    </w:p>
    <w:p w14:paraId="0C5F15C7" w14:textId="77777777" w:rsidR="00BF01E4" w:rsidRPr="00B94F5F" w:rsidRDefault="00BF01E4" w:rsidP="00BF01E4">
      <w:pPr>
        <w:rPr>
          <w:sz w:val="28"/>
          <w:szCs w:val="28"/>
        </w:rPr>
      </w:pPr>
      <w:r w:rsidRPr="00B94F5F">
        <w:rPr>
          <w:sz w:val="28"/>
          <w:szCs w:val="28"/>
        </w:rPr>
        <w:t>improved noise immunity. All input pins must be either driven by a logic signal or connected to VDD or GND —they should not be left unconnected (floating).</w:t>
      </w:r>
    </w:p>
    <w:p w14:paraId="36D31EFA" w14:textId="77777777" w:rsidR="00BF01E4" w:rsidRPr="00B94F5F" w:rsidRDefault="00BF01E4" w:rsidP="00BF01E4">
      <w:pPr>
        <w:rPr>
          <w:b/>
          <w:sz w:val="28"/>
          <w:szCs w:val="28"/>
        </w:rPr>
      </w:pPr>
      <w:r w:rsidRPr="00B94F5F">
        <w:rPr>
          <w:b/>
          <w:sz w:val="28"/>
          <w:szCs w:val="28"/>
        </w:rPr>
        <w:t>3.Output interface</w:t>
      </w:r>
    </w:p>
    <w:p w14:paraId="5C5832B0" w14:textId="77777777" w:rsidR="00BF01E4" w:rsidRPr="00B94F5F" w:rsidRDefault="00BF01E4" w:rsidP="00BF01E4">
      <w:pPr>
        <w:rPr>
          <w:sz w:val="28"/>
          <w:szCs w:val="28"/>
        </w:rPr>
      </w:pPr>
      <w:r w:rsidRPr="00B94F5F">
        <w:rPr>
          <w:sz w:val="28"/>
          <w:szCs w:val="28"/>
        </w:rPr>
        <w:t>The output of the device is designed to drive a standard TTL or CMOS logic input over short distances. If lines greater than 12 inches are used on the output, a buffer or line driver is recommended. A high state on Output Enable (OE) places the output in a high-impedance state for multiple-unit sharing of a microcontroller input line.</w:t>
      </w:r>
    </w:p>
    <w:p w14:paraId="3E9D69EC" w14:textId="77777777" w:rsidR="00BF01E4" w:rsidRPr="00B94F5F" w:rsidRDefault="00BF01E4" w:rsidP="00BF01E4">
      <w:pPr>
        <w:rPr>
          <w:b/>
          <w:sz w:val="28"/>
          <w:szCs w:val="28"/>
        </w:rPr>
      </w:pPr>
      <w:r w:rsidRPr="00B94F5F">
        <w:rPr>
          <w:b/>
          <w:sz w:val="28"/>
          <w:szCs w:val="28"/>
        </w:rPr>
        <w:t>4.Power down</w:t>
      </w:r>
    </w:p>
    <w:p w14:paraId="37F5505C" w14:textId="77777777" w:rsidR="00BF01E4" w:rsidRPr="00B94F5F" w:rsidRDefault="00BF01E4" w:rsidP="00BF01E4">
      <w:pPr>
        <w:rPr>
          <w:sz w:val="28"/>
          <w:szCs w:val="28"/>
        </w:rPr>
      </w:pPr>
      <w:r w:rsidRPr="00B94F5F">
        <w:rPr>
          <w:sz w:val="28"/>
          <w:szCs w:val="28"/>
        </w:rPr>
        <w:t>Powering down the sensor using S0/S1 (L/L) will cause the output to be held in a high-impedance state. This is similar to the behavior of the output enable pin, however powering down the sensor saves significantly more power than disabling the sensor with the output enable pin.</w:t>
      </w:r>
    </w:p>
    <w:p w14:paraId="5918BA27" w14:textId="568781ED" w:rsidR="00BF01E4" w:rsidRPr="00B94F5F" w:rsidRDefault="00BF01E4" w:rsidP="00BF01E4">
      <w:pPr>
        <w:rPr>
          <w:b/>
          <w:sz w:val="28"/>
          <w:szCs w:val="28"/>
        </w:rPr>
      </w:pPr>
      <w:r w:rsidRPr="00B94F5F">
        <w:rPr>
          <w:b/>
          <w:sz w:val="28"/>
          <w:szCs w:val="28"/>
        </w:rPr>
        <w:t>5.Photodiode type (</w:t>
      </w:r>
      <w:proofErr w:type="spellStart"/>
      <w:r w:rsidR="00160387">
        <w:rPr>
          <w:b/>
          <w:sz w:val="28"/>
          <w:szCs w:val="28"/>
        </w:rPr>
        <w:t>colour</w:t>
      </w:r>
      <w:proofErr w:type="spellEnd"/>
      <w:r w:rsidRPr="00B94F5F">
        <w:rPr>
          <w:b/>
          <w:sz w:val="28"/>
          <w:szCs w:val="28"/>
        </w:rPr>
        <w:t>) selection</w:t>
      </w:r>
    </w:p>
    <w:p w14:paraId="24AA571E" w14:textId="77777777" w:rsidR="00BF01E4" w:rsidRPr="00B94F5F" w:rsidRDefault="00BF01E4" w:rsidP="00BF01E4">
      <w:pPr>
        <w:rPr>
          <w:sz w:val="28"/>
          <w:szCs w:val="28"/>
        </w:rPr>
      </w:pPr>
      <w:r w:rsidRPr="00B94F5F">
        <w:rPr>
          <w:sz w:val="28"/>
          <w:szCs w:val="28"/>
        </w:rPr>
        <w:t>The type of photodiode (blue, green, red, or clear) used by the device is controlled by two logic inputs, S2 and S3.</w:t>
      </w:r>
    </w:p>
    <w:p w14:paraId="35DCD16C" w14:textId="77777777" w:rsidR="00BF01E4" w:rsidRPr="00B94F5F" w:rsidRDefault="00BF01E4" w:rsidP="00BF01E4">
      <w:pPr>
        <w:rPr>
          <w:b/>
          <w:sz w:val="28"/>
          <w:szCs w:val="28"/>
        </w:rPr>
      </w:pPr>
      <w:r w:rsidRPr="00B94F5F">
        <w:rPr>
          <w:b/>
          <w:sz w:val="28"/>
          <w:szCs w:val="28"/>
        </w:rPr>
        <w:t>6.Output frequency scaling</w:t>
      </w:r>
    </w:p>
    <w:p w14:paraId="735AE68F" w14:textId="77777777" w:rsidR="00BF01E4" w:rsidRPr="00B94F5F" w:rsidRDefault="00BF01E4" w:rsidP="00BF01E4">
      <w:pPr>
        <w:rPr>
          <w:sz w:val="28"/>
          <w:szCs w:val="28"/>
        </w:rPr>
      </w:pPr>
      <w:r w:rsidRPr="00B94F5F">
        <w:rPr>
          <w:sz w:val="28"/>
          <w:szCs w:val="28"/>
        </w:rPr>
        <w:t xml:space="preserve">Output-frequency scaling is controlled by two logic inputs, S0 and S1. The internal light-to-frequency converter generates a fixed-pulse width pulse train. Scaling is accomplished by internally connecting the pulse-train output of the converter to a series of frequency dividers. Divided outputs are 50%-duty cycle square waves with relative frequency values of 100%, 20%, and 2%. Because division of the output frequency is accomplished by counting pulses of the principal internal frequency, </w:t>
      </w:r>
      <w:r w:rsidRPr="00B94F5F">
        <w:rPr>
          <w:sz w:val="28"/>
          <w:szCs w:val="28"/>
        </w:rPr>
        <w:lastRenderedPageBreak/>
        <w:t>the final-output period represents an average of the multiple periods of the principal frequency.</w:t>
      </w:r>
    </w:p>
    <w:p w14:paraId="014C0359" w14:textId="0925DCF2" w:rsidR="00BF01E4" w:rsidRDefault="00BF01E4" w:rsidP="00BF01E4">
      <w:pPr>
        <w:rPr>
          <w:sz w:val="28"/>
          <w:szCs w:val="28"/>
        </w:rPr>
      </w:pPr>
      <w:r w:rsidRPr="00B94F5F">
        <w:rPr>
          <w:sz w:val="28"/>
          <w:szCs w:val="28"/>
        </w:rPr>
        <w:t xml:space="preserve">The output-scaling counter registers are cleared upon the next pulse of the principal frequency after any transition of the S0, S1, S2, S3, and OE lines. The output goes high upon the next subsequent pulse of the principal frequency, beginning a new valid period. This minimizes the time delay between a change on the input lines and the resulting new output period. The response time to an input programming change or to an irradiance step change is one period of new frequency plus 1 </w:t>
      </w:r>
      <w:proofErr w:type="spellStart"/>
      <w:r w:rsidRPr="00B94F5F">
        <w:rPr>
          <w:sz w:val="28"/>
          <w:szCs w:val="28"/>
        </w:rPr>
        <w:t>μs</w:t>
      </w:r>
      <w:proofErr w:type="spellEnd"/>
      <w:r w:rsidRPr="00B94F5F">
        <w:rPr>
          <w:sz w:val="28"/>
          <w:szCs w:val="28"/>
        </w:rPr>
        <w:t>. The scaled output changes both the full-scale frequency and the dark frequency by the selected scale factor. The frequency-scaling function allows the output range to be optimized for a variety of measurement techniques. The scaled-down outputs may be used where only a slower frequency counter is available, such as the low-cost microcontroller, or where period measurement techniques are used.</w:t>
      </w:r>
    </w:p>
    <w:p w14:paraId="0C99E45E" w14:textId="3104BBFC" w:rsidR="00FE122D" w:rsidRPr="00B94F5F" w:rsidRDefault="00FE122D" w:rsidP="00BF01E4">
      <w:pPr>
        <w:rPr>
          <w:sz w:val="28"/>
          <w:szCs w:val="28"/>
        </w:rPr>
      </w:pPr>
      <w:r>
        <w:rPr>
          <w:noProof/>
          <w:sz w:val="28"/>
          <w:szCs w:val="28"/>
        </w:rPr>
        <w:drawing>
          <wp:inline distT="0" distB="0" distL="0" distR="0" wp14:anchorId="029D3F06" wp14:editId="5175D8A3">
            <wp:extent cx="6492875" cy="15608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875" cy="1560830"/>
                    </a:xfrm>
                    <a:prstGeom prst="rect">
                      <a:avLst/>
                    </a:prstGeom>
                    <a:noFill/>
                  </pic:spPr>
                </pic:pic>
              </a:graphicData>
            </a:graphic>
          </wp:inline>
        </w:drawing>
      </w:r>
    </w:p>
    <w:p w14:paraId="5C292980" w14:textId="77777777" w:rsidR="00BF01E4" w:rsidRPr="00B94F5F" w:rsidRDefault="00BF01E4" w:rsidP="00BF01E4">
      <w:pPr>
        <w:rPr>
          <w:sz w:val="28"/>
          <w:szCs w:val="28"/>
        </w:rPr>
      </w:pPr>
    </w:p>
    <w:p w14:paraId="3229E7DF" w14:textId="77777777" w:rsidR="00BF01E4" w:rsidRPr="00B94F5F" w:rsidRDefault="00BF01E4" w:rsidP="00BF01E4">
      <w:pPr>
        <w:rPr>
          <w:b/>
          <w:sz w:val="28"/>
          <w:szCs w:val="28"/>
        </w:rPr>
      </w:pPr>
      <w:r w:rsidRPr="00B94F5F">
        <w:rPr>
          <w:b/>
          <w:sz w:val="28"/>
          <w:szCs w:val="28"/>
        </w:rPr>
        <w:t>MECHANICAL INFORMATION</w:t>
      </w:r>
    </w:p>
    <w:p w14:paraId="0CB12930" w14:textId="5B728B5E" w:rsidR="00BF01E4" w:rsidRDefault="00BF01E4" w:rsidP="00BF01E4">
      <w:pPr>
        <w:rPr>
          <w:rFonts w:ascii="Californian FB" w:hAnsi="Californian FB"/>
          <w:sz w:val="28"/>
          <w:szCs w:val="28"/>
        </w:rPr>
      </w:pPr>
      <w:r w:rsidRPr="00B94F5F">
        <w:rPr>
          <w:sz w:val="28"/>
          <w:szCs w:val="28"/>
        </w:rPr>
        <w:t xml:space="preserve">This SOIC package consists of an integrated circuit mounted on a lead frame and encapsulated with an electrically nonconductive clear plastic compound. The TCS3200 has an 8 × 8 array of photodiodes with a total size of 1 mm by 1 mm. The photodiodes are 110 </w:t>
      </w:r>
      <w:proofErr w:type="spellStart"/>
      <w:r w:rsidRPr="00B94F5F">
        <w:rPr>
          <w:sz w:val="28"/>
          <w:szCs w:val="28"/>
        </w:rPr>
        <w:t>μm</w:t>
      </w:r>
      <w:proofErr w:type="spellEnd"/>
      <w:r w:rsidRPr="00B94F5F">
        <w:rPr>
          <w:sz w:val="28"/>
          <w:szCs w:val="28"/>
        </w:rPr>
        <w:t xml:space="preserve"> × 110 </w:t>
      </w:r>
      <w:proofErr w:type="spellStart"/>
      <w:r w:rsidRPr="00B94F5F">
        <w:rPr>
          <w:sz w:val="28"/>
          <w:szCs w:val="28"/>
        </w:rPr>
        <w:t>μm</w:t>
      </w:r>
      <w:proofErr w:type="spellEnd"/>
      <w:r w:rsidRPr="00B94F5F">
        <w:rPr>
          <w:sz w:val="28"/>
          <w:szCs w:val="28"/>
        </w:rPr>
        <w:t xml:space="preserve"> in size and are positioned on 134 </w:t>
      </w:r>
      <w:proofErr w:type="spellStart"/>
      <w:r w:rsidRPr="00B94F5F">
        <w:rPr>
          <w:sz w:val="28"/>
          <w:szCs w:val="28"/>
        </w:rPr>
        <w:t>μm</w:t>
      </w:r>
      <w:proofErr w:type="spellEnd"/>
      <w:r w:rsidRPr="00B94F5F">
        <w:rPr>
          <w:sz w:val="28"/>
          <w:szCs w:val="28"/>
        </w:rPr>
        <w:t xml:space="preserve"> centers</w:t>
      </w:r>
      <w:r w:rsidRPr="00B94F5F">
        <w:rPr>
          <w:rFonts w:ascii="Californian FB" w:hAnsi="Californian FB"/>
          <w:sz w:val="28"/>
          <w:szCs w:val="28"/>
        </w:rPr>
        <w:t>.</w:t>
      </w:r>
    </w:p>
    <w:p w14:paraId="54597F9F" w14:textId="0881D4E0" w:rsidR="00FE122D" w:rsidRDefault="00FE122D" w:rsidP="00BF01E4">
      <w:pPr>
        <w:rPr>
          <w:rFonts w:ascii="Californian FB" w:hAnsi="Californian FB"/>
          <w:sz w:val="28"/>
          <w:szCs w:val="28"/>
        </w:rPr>
      </w:pPr>
    </w:p>
    <w:p w14:paraId="77D04E3E" w14:textId="10D29A68" w:rsidR="00FE122D" w:rsidRDefault="00FE122D" w:rsidP="00FE122D">
      <w:pPr>
        <w:pStyle w:val="Heading1"/>
        <w:rPr>
          <w:i/>
          <w:sz w:val="40"/>
        </w:rPr>
      </w:pPr>
      <w:r w:rsidRPr="00FE122D">
        <w:rPr>
          <w:i/>
          <w:sz w:val="40"/>
        </w:rPr>
        <w:lastRenderedPageBreak/>
        <w:t>Connections</w:t>
      </w:r>
    </w:p>
    <w:p w14:paraId="7A331775" w14:textId="77777777" w:rsidR="00FE122D" w:rsidRDefault="00FE122D" w:rsidP="00FE122D">
      <w:pPr>
        <w:rPr>
          <w:noProof/>
        </w:rPr>
      </w:pPr>
    </w:p>
    <w:p w14:paraId="7A7A4D63" w14:textId="0990DBFC" w:rsidR="00FE122D" w:rsidRPr="00FE122D" w:rsidRDefault="00FE122D" w:rsidP="00FE122D">
      <w:r>
        <w:rPr>
          <w:noProof/>
        </w:rPr>
        <w:drawing>
          <wp:inline distT="0" distB="0" distL="0" distR="0" wp14:anchorId="114D2297" wp14:editId="42386BEB">
            <wp:extent cx="4641850" cy="1571899"/>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3.tif"/>
                    <pic:cNvPicPr/>
                  </pic:nvPicPr>
                  <pic:blipFill rotWithShape="1">
                    <a:blip r:embed="rId22"/>
                    <a:srcRect l="25430" t="32432" r="24401" b="34010"/>
                    <a:stretch/>
                  </pic:blipFill>
                  <pic:spPr bwMode="auto">
                    <a:xfrm>
                      <a:off x="0" y="0"/>
                      <a:ext cx="4657492" cy="1577196"/>
                    </a:xfrm>
                    <a:prstGeom prst="rect">
                      <a:avLst/>
                    </a:prstGeom>
                    <a:ln>
                      <a:noFill/>
                    </a:ln>
                    <a:extLst>
                      <a:ext uri="{53640926-AAD7-44D8-BBD7-CCE9431645EC}">
                        <a14:shadowObscured xmlns:a14="http://schemas.microsoft.com/office/drawing/2010/main"/>
                      </a:ext>
                    </a:extLst>
                  </pic:spPr>
                </pic:pic>
              </a:graphicData>
            </a:graphic>
          </wp:inline>
        </w:drawing>
      </w:r>
    </w:p>
    <w:p w14:paraId="7E5B20B8" w14:textId="47ED635E" w:rsidR="00756465" w:rsidRDefault="00756465" w:rsidP="00756465">
      <w:pPr>
        <w:pStyle w:val="Heading1"/>
        <w:rPr>
          <w:i/>
          <w:sz w:val="40"/>
          <w:szCs w:val="40"/>
        </w:rPr>
      </w:pPr>
      <w:r>
        <w:rPr>
          <w:i/>
          <w:sz w:val="40"/>
          <w:szCs w:val="40"/>
        </w:rPr>
        <w:t xml:space="preserve">The Arduino </w:t>
      </w:r>
      <w:proofErr w:type="gramStart"/>
      <w:r>
        <w:rPr>
          <w:i/>
          <w:sz w:val="40"/>
          <w:szCs w:val="40"/>
        </w:rPr>
        <w:t>code</w:t>
      </w:r>
      <w:proofErr w:type="gramEnd"/>
    </w:p>
    <w:p w14:paraId="160002C7" w14:textId="64FDC62A" w:rsidR="00566376" w:rsidRDefault="00756465" w:rsidP="00756465">
      <w:pPr>
        <w:rPr>
          <w:sz w:val="28"/>
          <w:szCs w:val="28"/>
        </w:rPr>
      </w:pPr>
      <w:r>
        <w:rPr>
          <w:sz w:val="28"/>
          <w:szCs w:val="28"/>
        </w:rPr>
        <w:t xml:space="preserve">The arduino code logic is divided into two parts. There are two codes. One code reads the RGB values for various </w:t>
      </w:r>
      <w:proofErr w:type="spellStart"/>
      <w:r w:rsidR="00160387">
        <w:rPr>
          <w:sz w:val="28"/>
          <w:szCs w:val="28"/>
        </w:rPr>
        <w:t>colour</w:t>
      </w:r>
      <w:r>
        <w:rPr>
          <w:sz w:val="28"/>
          <w:szCs w:val="28"/>
        </w:rPr>
        <w:t>s</w:t>
      </w:r>
      <w:proofErr w:type="spellEnd"/>
      <w:r>
        <w:rPr>
          <w:sz w:val="28"/>
          <w:szCs w:val="28"/>
        </w:rPr>
        <w:t>. This data is then implemented in the second code to control the LEDs.</w:t>
      </w:r>
      <w:r w:rsidR="00435284">
        <w:rPr>
          <w:sz w:val="28"/>
          <w:szCs w:val="28"/>
        </w:rPr>
        <w:t xml:space="preserve"> </w:t>
      </w:r>
      <w:r w:rsidR="00BC3B54">
        <w:rPr>
          <w:sz w:val="28"/>
          <w:szCs w:val="28"/>
        </w:rPr>
        <w:t>The sequential order of the process involves is as follows.</w:t>
      </w:r>
    </w:p>
    <w:p w14:paraId="1D27D652" w14:textId="29285B29" w:rsidR="00BC3B54" w:rsidRDefault="00BC3B54" w:rsidP="00BC3B54">
      <w:pPr>
        <w:pStyle w:val="ListParagraph"/>
        <w:numPr>
          <w:ilvl w:val="0"/>
          <w:numId w:val="10"/>
        </w:numPr>
        <w:rPr>
          <w:sz w:val="28"/>
          <w:szCs w:val="28"/>
        </w:rPr>
      </w:pPr>
      <w:r>
        <w:rPr>
          <w:sz w:val="28"/>
          <w:szCs w:val="28"/>
        </w:rPr>
        <w:t>The connections between the arduino and the sensor is made.</w:t>
      </w:r>
    </w:p>
    <w:p w14:paraId="0C3DF696" w14:textId="4AF7038C" w:rsidR="00BC3B54" w:rsidRDefault="00BC3B54" w:rsidP="00BC3B54">
      <w:pPr>
        <w:pStyle w:val="ListParagraph"/>
        <w:numPr>
          <w:ilvl w:val="0"/>
          <w:numId w:val="10"/>
        </w:numPr>
        <w:rPr>
          <w:sz w:val="28"/>
          <w:szCs w:val="28"/>
        </w:rPr>
      </w:pPr>
      <w:r>
        <w:rPr>
          <w:sz w:val="28"/>
          <w:szCs w:val="28"/>
        </w:rPr>
        <w:t>The arduino code is developed. The code is uploaded to the memory of the arduino from the computer device.</w:t>
      </w:r>
    </w:p>
    <w:p w14:paraId="014FDE4A" w14:textId="6B439B1F" w:rsidR="00BC3B54" w:rsidRDefault="00BC3B54" w:rsidP="00BC3B54">
      <w:pPr>
        <w:pStyle w:val="ListParagraph"/>
        <w:numPr>
          <w:ilvl w:val="0"/>
          <w:numId w:val="10"/>
        </w:numPr>
        <w:rPr>
          <w:sz w:val="28"/>
          <w:szCs w:val="28"/>
        </w:rPr>
      </w:pPr>
      <w:r>
        <w:rPr>
          <w:sz w:val="28"/>
          <w:szCs w:val="28"/>
        </w:rPr>
        <w:t>The arduino powers the sensor.</w:t>
      </w:r>
    </w:p>
    <w:p w14:paraId="1BA2E3FB" w14:textId="2D8C02BB" w:rsidR="00BC3B54" w:rsidRDefault="00160387" w:rsidP="00BC3B54">
      <w:pPr>
        <w:pStyle w:val="ListParagraph"/>
        <w:numPr>
          <w:ilvl w:val="0"/>
          <w:numId w:val="10"/>
        </w:numPr>
        <w:rPr>
          <w:sz w:val="28"/>
          <w:szCs w:val="28"/>
        </w:rPr>
      </w:pPr>
      <w:proofErr w:type="spellStart"/>
      <w:r>
        <w:rPr>
          <w:sz w:val="28"/>
          <w:szCs w:val="28"/>
        </w:rPr>
        <w:t>Colour</w:t>
      </w:r>
      <w:r w:rsidR="00BC3B54">
        <w:rPr>
          <w:sz w:val="28"/>
          <w:szCs w:val="28"/>
        </w:rPr>
        <w:t>ed</w:t>
      </w:r>
      <w:proofErr w:type="spellEnd"/>
      <w:r w:rsidR="00BC3B54">
        <w:rPr>
          <w:sz w:val="28"/>
          <w:szCs w:val="28"/>
        </w:rPr>
        <w:t xml:space="preserve"> objects are placed in front of the sensor.</w:t>
      </w:r>
    </w:p>
    <w:p w14:paraId="401DB7B3" w14:textId="28349639" w:rsidR="00BC3B54" w:rsidRDefault="00BC3B54" w:rsidP="00BC3B54">
      <w:pPr>
        <w:pStyle w:val="ListParagraph"/>
        <w:numPr>
          <w:ilvl w:val="0"/>
          <w:numId w:val="10"/>
        </w:numPr>
        <w:rPr>
          <w:sz w:val="28"/>
          <w:szCs w:val="28"/>
        </w:rPr>
      </w:pPr>
      <w:r>
        <w:rPr>
          <w:sz w:val="28"/>
          <w:szCs w:val="28"/>
        </w:rPr>
        <w:t xml:space="preserve">The sensor reads the RGB values of the </w:t>
      </w:r>
      <w:proofErr w:type="spellStart"/>
      <w:r w:rsidR="00160387">
        <w:rPr>
          <w:sz w:val="28"/>
          <w:szCs w:val="28"/>
        </w:rPr>
        <w:t>colour</w:t>
      </w:r>
      <w:r>
        <w:rPr>
          <w:sz w:val="28"/>
          <w:szCs w:val="28"/>
        </w:rPr>
        <w:t>s</w:t>
      </w:r>
      <w:proofErr w:type="spellEnd"/>
      <w:r>
        <w:rPr>
          <w:sz w:val="28"/>
          <w:szCs w:val="28"/>
        </w:rPr>
        <w:t xml:space="preserve"> placed</w:t>
      </w:r>
    </w:p>
    <w:p w14:paraId="6F663910" w14:textId="7E1F2933" w:rsidR="00BC3B54" w:rsidRDefault="00BC3B54" w:rsidP="00BC3B54">
      <w:pPr>
        <w:pStyle w:val="ListParagraph"/>
        <w:numPr>
          <w:ilvl w:val="0"/>
          <w:numId w:val="10"/>
        </w:numPr>
        <w:rPr>
          <w:sz w:val="28"/>
          <w:szCs w:val="28"/>
        </w:rPr>
      </w:pPr>
      <w:r>
        <w:rPr>
          <w:sz w:val="28"/>
          <w:szCs w:val="28"/>
        </w:rPr>
        <w:t>The sensor send</w:t>
      </w:r>
      <w:r w:rsidR="00E25961">
        <w:rPr>
          <w:sz w:val="28"/>
          <w:szCs w:val="28"/>
        </w:rPr>
        <w:t>s</w:t>
      </w:r>
      <w:r>
        <w:rPr>
          <w:sz w:val="28"/>
          <w:szCs w:val="28"/>
        </w:rPr>
        <w:t xml:space="preserve"> the </w:t>
      </w:r>
      <w:r w:rsidR="00E25961">
        <w:rPr>
          <w:sz w:val="28"/>
          <w:szCs w:val="28"/>
        </w:rPr>
        <w:t>digital signals</w:t>
      </w:r>
      <w:r>
        <w:rPr>
          <w:sz w:val="28"/>
          <w:szCs w:val="28"/>
        </w:rPr>
        <w:t xml:space="preserve"> to the arduino (this is treated as the input signal</w:t>
      </w:r>
      <w:r w:rsidR="00E25961">
        <w:rPr>
          <w:sz w:val="28"/>
          <w:szCs w:val="28"/>
        </w:rPr>
        <w:t>)</w:t>
      </w:r>
    </w:p>
    <w:p w14:paraId="0C7C79D9" w14:textId="6CC6E687" w:rsidR="00E25961" w:rsidRDefault="00E25961" w:rsidP="00BC3B54">
      <w:pPr>
        <w:pStyle w:val="ListParagraph"/>
        <w:numPr>
          <w:ilvl w:val="0"/>
          <w:numId w:val="10"/>
        </w:numPr>
        <w:rPr>
          <w:sz w:val="28"/>
          <w:szCs w:val="28"/>
        </w:rPr>
      </w:pPr>
      <w:r>
        <w:rPr>
          <w:sz w:val="28"/>
          <w:szCs w:val="28"/>
        </w:rPr>
        <w:t xml:space="preserve">The serial monitor on the computer screen shows the RGB values of the </w:t>
      </w:r>
      <w:proofErr w:type="spellStart"/>
      <w:r w:rsidR="00160387">
        <w:rPr>
          <w:sz w:val="28"/>
          <w:szCs w:val="28"/>
        </w:rPr>
        <w:t>colour</w:t>
      </w:r>
      <w:r>
        <w:rPr>
          <w:sz w:val="28"/>
          <w:szCs w:val="28"/>
        </w:rPr>
        <w:t>s</w:t>
      </w:r>
      <w:proofErr w:type="spellEnd"/>
      <w:r>
        <w:rPr>
          <w:sz w:val="28"/>
          <w:szCs w:val="28"/>
        </w:rPr>
        <w:t xml:space="preserve"> respectively.</w:t>
      </w:r>
    </w:p>
    <w:p w14:paraId="2DD4E398" w14:textId="3ED20869" w:rsidR="00E25961" w:rsidRDefault="00E25961" w:rsidP="00BC3B54">
      <w:pPr>
        <w:pStyle w:val="ListParagraph"/>
        <w:numPr>
          <w:ilvl w:val="0"/>
          <w:numId w:val="10"/>
        </w:numPr>
        <w:rPr>
          <w:sz w:val="28"/>
          <w:szCs w:val="28"/>
        </w:rPr>
      </w:pPr>
      <w:r>
        <w:rPr>
          <w:sz w:val="28"/>
          <w:szCs w:val="28"/>
        </w:rPr>
        <w:t xml:space="preserve">The RGB values for the </w:t>
      </w:r>
      <w:proofErr w:type="spellStart"/>
      <w:r w:rsidR="00160387">
        <w:rPr>
          <w:sz w:val="28"/>
          <w:szCs w:val="28"/>
        </w:rPr>
        <w:t>colour</w:t>
      </w:r>
      <w:r>
        <w:rPr>
          <w:sz w:val="28"/>
          <w:szCs w:val="28"/>
        </w:rPr>
        <w:t>s</w:t>
      </w:r>
      <w:proofErr w:type="spellEnd"/>
      <w:r>
        <w:rPr>
          <w:sz w:val="28"/>
          <w:szCs w:val="28"/>
        </w:rPr>
        <w:t xml:space="preserve"> are noted down.</w:t>
      </w:r>
    </w:p>
    <w:p w14:paraId="2FE3BEF4" w14:textId="0F8C1B75" w:rsidR="00E25961" w:rsidRDefault="00E25961" w:rsidP="00BC3B54">
      <w:pPr>
        <w:pStyle w:val="ListParagraph"/>
        <w:numPr>
          <w:ilvl w:val="0"/>
          <w:numId w:val="10"/>
        </w:numPr>
        <w:rPr>
          <w:sz w:val="28"/>
          <w:szCs w:val="28"/>
        </w:rPr>
      </w:pPr>
      <w:r>
        <w:rPr>
          <w:sz w:val="28"/>
          <w:szCs w:val="28"/>
        </w:rPr>
        <w:t>The second code for the arduino is developed.</w:t>
      </w:r>
    </w:p>
    <w:p w14:paraId="0D0607B0" w14:textId="7D6C87CE" w:rsidR="00E25961" w:rsidRDefault="00E25961" w:rsidP="00BC3B54">
      <w:pPr>
        <w:pStyle w:val="ListParagraph"/>
        <w:numPr>
          <w:ilvl w:val="0"/>
          <w:numId w:val="10"/>
        </w:numPr>
        <w:rPr>
          <w:sz w:val="28"/>
          <w:szCs w:val="28"/>
        </w:rPr>
      </w:pPr>
      <w:r>
        <w:rPr>
          <w:sz w:val="28"/>
          <w:szCs w:val="28"/>
        </w:rPr>
        <w:t>The code is uploaded to the arduino memory.</w:t>
      </w:r>
    </w:p>
    <w:p w14:paraId="47A2F055" w14:textId="0C71EA82" w:rsidR="00E25961" w:rsidRDefault="00E25961" w:rsidP="00BC3B54">
      <w:pPr>
        <w:pStyle w:val="ListParagraph"/>
        <w:numPr>
          <w:ilvl w:val="0"/>
          <w:numId w:val="10"/>
        </w:numPr>
        <w:rPr>
          <w:sz w:val="28"/>
          <w:szCs w:val="28"/>
        </w:rPr>
      </w:pPr>
      <w:r>
        <w:rPr>
          <w:sz w:val="28"/>
          <w:szCs w:val="28"/>
        </w:rPr>
        <w:t xml:space="preserve">The </w:t>
      </w:r>
      <w:proofErr w:type="spellStart"/>
      <w:r w:rsidR="00160387">
        <w:rPr>
          <w:sz w:val="28"/>
          <w:szCs w:val="28"/>
        </w:rPr>
        <w:t>colour</w:t>
      </w:r>
      <w:proofErr w:type="spellEnd"/>
      <w:r>
        <w:rPr>
          <w:sz w:val="28"/>
          <w:szCs w:val="28"/>
        </w:rPr>
        <w:t xml:space="preserve"> is sensed by the TC3200 module and the signals are sent back to the arduino.</w:t>
      </w:r>
    </w:p>
    <w:p w14:paraId="6892199C" w14:textId="0F3C0511" w:rsidR="00756465" w:rsidRPr="00E25961" w:rsidRDefault="00E25961" w:rsidP="00320CAC">
      <w:pPr>
        <w:pStyle w:val="ListParagraph"/>
        <w:numPr>
          <w:ilvl w:val="0"/>
          <w:numId w:val="10"/>
        </w:numPr>
      </w:pPr>
      <w:r w:rsidRPr="00E25961">
        <w:rPr>
          <w:sz w:val="28"/>
          <w:szCs w:val="28"/>
        </w:rPr>
        <w:lastRenderedPageBreak/>
        <w:t xml:space="preserve">The arduino checks the values of the RGB and compares it with the previously </w:t>
      </w:r>
      <w:r>
        <w:rPr>
          <w:sz w:val="28"/>
          <w:szCs w:val="28"/>
        </w:rPr>
        <w:t>noted values.</w:t>
      </w:r>
    </w:p>
    <w:p w14:paraId="0C9B2243" w14:textId="32FBCE43" w:rsidR="00E25961" w:rsidRPr="00E25961" w:rsidRDefault="00E25961" w:rsidP="00320CAC">
      <w:pPr>
        <w:pStyle w:val="ListParagraph"/>
        <w:numPr>
          <w:ilvl w:val="0"/>
          <w:numId w:val="10"/>
        </w:numPr>
      </w:pPr>
      <w:r>
        <w:rPr>
          <w:sz w:val="28"/>
          <w:szCs w:val="28"/>
        </w:rPr>
        <w:t xml:space="preserve">According to the conditions, the arduino powers the specific pin connected to the suitable </w:t>
      </w:r>
      <w:proofErr w:type="spellStart"/>
      <w:r w:rsidR="00160387">
        <w:rPr>
          <w:sz w:val="28"/>
          <w:szCs w:val="28"/>
        </w:rPr>
        <w:t>colour</w:t>
      </w:r>
      <w:r>
        <w:rPr>
          <w:sz w:val="28"/>
          <w:szCs w:val="28"/>
        </w:rPr>
        <w:t>ed</w:t>
      </w:r>
      <w:proofErr w:type="spellEnd"/>
      <w:r>
        <w:rPr>
          <w:sz w:val="28"/>
          <w:szCs w:val="28"/>
        </w:rPr>
        <w:t xml:space="preserve"> LEDs.</w:t>
      </w:r>
    </w:p>
    <w:p w14:paraId="0C843A57" w14:textId="476F22EE" w:rsidR="00E25961" w:rsidRPr="00E25961" w:rsidRDefault="00E25961" w:rsidP="00320CAC">
      <w:pPr>
        <w:pStyle w:val="ListParagraph"/>
        <w:numPr>
          <w:ilvl w:val="0"/>
          <w:numId w:val="10"/>
        </w:numPr>
      </w:pPr>
      <w:r>
        <w:rPr>
          <w:sz w:val="28"/>
          <w:szCs w:val="28"/>
        </w:rPr>
        <w:t xml:space="preserve">The shoe is then lit up with the respective </w:t>
      </w:r>
      <w:proofErr w:type="spellStart"/>
      <w:r>
        <w:rPr>
          <w:sz w:val="28"/>
          <w:szCs w:val="28"/>
        </w:rPr>
        <w:t>colo</w:t>
      </w:r>
      <w:r w:rsidR="00264B1D">
        <w:rPr>
          <w:sz w:val="28"/>
          <w:szCs w:val="28"/>
        </w:rPr>
        <w:t>u</w:t>
      </w:r>
      <w:r>
        <w:rPr>
          <w:sz w:val="28"/>
          <w:szCs w:val="28"/>
        </w:rPr>
        <w:t>r</w:t>
      </w:r>
      <w:r w:rsidR="00264B1D">
        <w:rPr>
          <w:sz w:val="28"/>
          <w:szCs w:val="28"/>
        </w:rPr>
        <w:t>ed</w:t>
      </w:r>
      <w:proofErr w:type="spellEnd"/>
      <w:r w:rsidR="00264B1D">
        <w:rPr>
          <w:sz w:val="28"/>
          <w:szCs w:val="28"/>
        </w:rPr>
        <w:t xml:space="preserve"> LED</w:t>
      </w:r>
      <w:r>
        <w:rPr>
          <w:sz w:val="28"/>
          <w:szCs w:val="28"/>
        </w:rPr>
        <w:t>.</w:t>
      </w:r>
    </w:p>
    <w:p w14:paraId="0AA520D7" w14:textId="5F7CDE8F" w:rsidR="00BF01E4" w:rsidRDefault="00435284" w:rsidP="00095825">
      <w:pPr>
        <w:rPr>
          <w:b/>
          <w:sz w:val="28"/>
          <w:szCs w:val="28"/>
        </w:rPr>
      </w:pPr>
      <w:r w:rsidRPr="00435284">
        <w:rPr>
          <w:b/>
          <w:sz w:val="28"/>
          <w:szCs w:val="28"/>
        </w:rPr>
        <w:t xml:space="preserve">CODE </w:t>
      </w:r>
      <w:r>
        <w:rPr>
          <w:b/>
          <w:sz w:val="28"/>
          <w:szCs w:val="28"/>
        </w:rPr>
        <w:t>1 – Finding the required RGB values</w:t>
      </w:r>
    </w:p>
    <w:p w14:paraId="25A09DAF" w14:textId="754FD330" w:rsidR="00435284" w:rsidRDefault="00435284" w:rsidP="00435284">
      <w:pPr>
        <w:pStyle w:val="NormalWeb"/>
        <w:shd w:val="clear" w:color="auto" w:fill="FFFFFF"/>
        <w:spacing w:before="0" w:beforeAutospacing="0" w:after="0" w:afterAutospacing="0" w:line="360" w:lineRule="atLeast"/>
        <w:textAlignment w:val="baseline"/>
        <w:rPr>
          <w:rFonts w:asciiTheme="minorHAnsi" w:hAnsiTheme="minorHAnsi" w:cs="Arial"/>
          <w:color w:val="303030"/>
          <w:sz w:val="28"/>
          <w:szCs w:val="28"/>
          <w:bdr w:val="none" w:sz="0" w:space="0" w:color="auto" w:frame="1"/>
        </w:rPr>
      </w:pPr>
      <w:r>
        <w:rPr>
          <w:rFonts w:asciiTheme="minorHAnsi" w:hAnsiTheme="minorHAnsi" w:cs="Arial"/>
          <w:color w:val="303030"/>
          <w:sz w:val="28"/>
          <w:szCs w:val="28"/>
          <w:bdr w:val="none" w:sz="0" w:space="0" w:color="auto" w:frame="1"/>
        </w:rPr>
        <w:t>T</w:t>
      </w:r>
      <w:r w:rsidRPr="00435284">
        <w:rPr>
          <w:rFonts w:asciiTheme="minorHAnsi" w:hAnsiTheme="minorHAnsi" w:cs="Arial"/>
          <w:color w:val="303030"/>
          <w:sz w:val="28"/>
          <w:szCs w:val="28"/>
          <w:bdr w:val="none" w:sz="0" w:space="0" w:color="auto" w:frame="1"/>
        </w:rPr>
        <w:t xml:space="preserve">o select the </w:t>
      </w:r>
      <w:r w:rsidR="00160387">
        <w:rPr>
          <w:rFonts w:asciiTheme="minorHAnsi" w:hAnsiTheme="minorHAnsi" w:cs="Arial"/>
          <w:color w:val="303030"/>
          <w:sz w:val="28"/>
          <w:szCs w:val="28"/>
          <w:bdr w:val="none" w:sz="0" w:space="0" w:color="auto" w:frame="1"/>
        </w:rPr>
        <w:t>colour</w:t>
      </w:r>
      <w:r w:rsidRPr="00435284">
        <w:rPr>
          <w:rFonts w:asciiTheme="minorHAnsi" w:hAnsiTheme="minorHAnsi" w:cs="Arial"/>
          <w:color w:val="303030"/>
          <w:sz w:val="28"/>
          <w:szCs w:val="28"/>
          <w:bdr w:val="none" w:sz="0" w:space="0" w:color="auto" w:frame="1"/>
        </w:rPr>
        <w:t xml:space="preserve"> read by the photodiode, you use the control pins S2 and S3. As the photodiodes are connected in parallel, setting the S2 and S3 LOW and HIGH in different combinations allows you to select different photodiodes. </w:t>
      </w:r>
    </w:p>
    <w:p w14:paraId="536874EC" w14:textId="77777777" w:rsidR="00A56968" w:rsidRPr="00435284" w:rsidRDefault="00A56968" w:rsidP="00435284">
      <w:pPr>
        <w:pStyle w:val="NormalWeb"/>
        <w:shd w:val="clear" w:color="auto" w:fill="FFFFFF"/>
        <w:spacing w:before="0" w:beforeAutospacing="0" w:after="0" w:afterAutospacing="0" w:line="360" w:lineRule="atLeast"/>
        <w:textAlignment w:val="baseline"/>
        <w:rPr>
          <w:rFonts w:asciiTheme="minorHAnsi" w:hAnsiTheme="minorHAnsi" w:cs="Arial"/>
          <w:color w:val="303030"/>
          <w:sz w:val="28"/>
          <w:szCs w:val="28"/>
        </w:rPr>
      </w:pPr>
    </w:p>
    <w:tbl>
      <w:tblPr>
        <w:tblW w:w="10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296"/>
        <w:gridCol w:w="2432"/>
        <w:gridCol w:w="2432"/>
      </w:tblGrid>
      <w:tr w:rsidR="00435284" w:rsidRPr="00435284" w14:paraId="5ABD022B" w14:textId="77777777" w:rsidTr="00435284">
        <w:tc>
          <w:tcPr>
            <w:tcW w:w="0" w:type="auto"/>
            <w:shd w:val="clear" w:color="auto" w:fill="FFFFFF"/>
            <w:tcMar>
              <w:top w:w="255" w:type="dxa"/>
              <w:left w:w="255" w:type="dxa"/>
              <w:bottom w:w="255" w:type="dxa"/>
              <w:right w:w="255" w:type="dxa"/>
            </w:tcMar>
            <w:vAlign w:val="bottom"/>
            <w:hideMark/>
          </w:tcPr>
          <w:p w14:paraId="1DCE19A5" w14:textId="77777777" w:rsidR="00435284" w:rsidRPr="00435284" w:rsidRDefault="00435284">
            <w:pPr>
              <w:rPr>
                <w:rFonts w:cs="Arial"/>
                <w:color w:val="666666"/>
                <w:sz w:val="28"/>
                <w:szCs w:val="28"/>
              </w:rPr>
            </w:pPr>
            <w:r w:rsidRPr="00435284">
              <w:rPr>
                <w:rFonts w:cs="Arial"/>
                <w:b/>
                <w:bCs/>
                <w:color w:val="666666"/>
                <w:sz w:val="28"/>
                <w:szCs w:val="28"/>
                <w:bdr w:val="none" w:sz="0" w:space="0" w:color="auto" w:frame="1"/>
              </w:rPr>
              <w:t>Photodiode type</w:t>
            </w:r>
          </w:p>
        </w:tc>
        <w:tc>
          <w:tcPr>
            <w:tcW w:w="0" w:type="auto"/>
            <w:shd w:val="clear" w:color="auto" w:fill="FFFFFF"/>
            <w:tcMar>
              <w:top w:w="255" w:type="dxa"/>
              <w:left w:w="255" w:type="dxa"/>
              <w:bottom w:w="255" w:type="dxa"/>
              <w:right w:w="255" w:type="dxa"/>
            </w:tcMar>
            <w:vAlign w:val="bottom"/>
            <w:hideMark/>
          </w:tcPr>
          <w:p w14:paraId="06BA84F8" w14:textId="77777777" w:rsidR="00435284" w:rsidRPr="00435284" w:rsidRDefault="00435284">
            <w:pPr>
              <w:rPr>
                <w:rFonts w:cs="Arial"/>
                <w:color w:val="666666"/>
                <w:sz w:val="28"/>
                <w:szCs w:val="28"/>
              </w:rPr>
            </w:pPr>
            <w:r w:rsidRPr="00435284">
              <w:rPr>
                <w:rFonts w:cs="Arial"/>
                <w:b/>
                <w:bCs/>
                <w:color w:val="666666"/>
                <w:sz w:val="28"/>
                <w:szCs w:val="28"/>
                <w:bdr w:val="none" w:sz="0" w:space="0" w:color="auto" w:frame="1"/>
              </w:rPr>
              <w:t>S2</w:t>
            </w:r>
          </w:p>
        </w:tc>
        <w:tc>
          <w:tcPr>
            <w:tcW w:w="0" w:type="auto"/>
            <w:shd w:val="clear" w:color="auto" w:fill="FFFFFF"/>
            <w:tcMar>
              <w:top w:w="255" w:type="dxa"/>
              <w:left w:w="255" w:type="dxa"/>
              <w:bottom w:w="255" w:type="dxa"/>
              <w:right w:w="255" w:type="dxa"/>
            </w:tcMar>
            <w:vAlign w:val="bottom"/>
            <w:hideMark/>
          </w:tcPr>
          <w:p w14:paraId="3C8BD025" w14:textId="77777777" w:rsidR="00435284" w:rsidRPr="00435284" w:rsidRDefault="00435284">
            <w:pPr>
              <w:rPr>
                <w:rFonts w:cs="Arial"/>
                <w:color w:val="666666"/>
                <w:sz w:val="28"/>
                <w:szCs w:val="28"/>
              </w:rPr>
            </w:pPr>
            <w:r w:rsidRPr="00435284">
              <w:rPr>
                <w:rFonts w:cs="Arial"/>
                <w:b/>
                <w:bCs/>
                <w:color w:val="666666"/>
                <w:sz w:val="28"/>
                <w:szCs w:val="28"/>
                <w:bdr w:val="none" w:sz="0" w:space="0" w:color="auto" w:frame="1"/>
              </w:rPr>
              <w:t>S3</w:t>
            </w:r>
          </w:p>
        </w:tc>
      </w:tr>
      <w:tr w:rsidR="00435284" w:rsidRPr="00435284" w14:paraId="3C5939F2" w14:textId="77777777" w:rsidTr="00435284">
        <w:tc>
          <w:tcPr>
            <w:tcW w:w="0" w:type="auto"/>
            <w:shd w:val="clear" w:color="auto" w:fill="FFFFFF"/>
            <w:tcMar>
              <w:top w:w="255" w:type="dxa"/>
              <w:left w:w="255" w:type="dxa"/>
              <w:bottom w:w="255" w:type="dxa"/>
              <w:right w:w="255" w:type="dxa"/>
            </w:tcMar>
            <w:vAlign w:val="bottom"/>
            <w:hideMark/>
          </w:tcPr>
          <w:p w14:paraId="20090696"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Red</w:t>
            </w:r>
          </w:p>
        </w:tc>
        <w:tc>
          <w:tcPr>
            <w:tcW w:w="0" w:type="auto"/>
            <w:shd w:val="clear" w:color="auto" w:fill="FFFFFF"/>
            <w:tcMar>
              <w:top w:w="255" w:type="dxa"/>
              <w:left w:w="255" w:type="dxa"/>
              <w:bottom w:w="255" w:type="dxa"/>
              <w:right w:w="255" w:type="dxa"/>
            </w:tcMar>
            <w:vAlign w:val="bottom"/>
            <w:hideMark/>
          </w:tcPr>
          <w:p w14:paraId="154E6F9A"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LOW</w:t>
            </w:r>
          </w:p>
        </w:tc>
        <w:tc>
          <w:tcPr>
            <w:tcW w:w="0" w:type="auto"/>
            <w:shd w:val="clear" w:color="auto" w:fill="FFFFFF"/>
            <w:tcMar>
              <w:top w:w="255" w:type="dxa"/>
              <w:left w:w="255" w:type="dxa"/>
              <w:bottom w:w="255" w:type="dxa"/>
              <w:right w:w="255" w:type="dxa"/>
            </w:tcMar>
            <w:vAlign w:val="bottom"/>
            <w:hideMark/>
          </w:tcPr>
          <w:p w14:paraId="7D1C28E1"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LOW</w:t>
            </w:r>
          </w:p>
        </w:tc>
      </w:tr>
      <w:tr w:rsidR="00435284" w:rsidRPr="00435284" w14:paraId="4D947C22" w14:textId="77777777" w:rsidTr="00435284">
        <w:tc>
          <w:tcPr>
            <w:tcW w:w="0" w:type="auto"/>
            <w:shd w:val="clear" w:color="auto" w:fill="FFFFFF"/>
            <w:tcMar>
              <w:top w:w="255" w:type="dxa"/>
              <w:left w:w="255" w:type="dxa"/>
              <w:bottom w:w="255" w:type="dxa"/>
              <w:right w:w="255" w:type="dxa"/>
            </w:tcMar>
            <w:vAlign w:val="bottom"/>
            <w:hideMark/>
          </w:tcPr>
          <w:p w14:paraId="4610DCA5"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Blue</w:t>
            </w:r>
          </w:p>
        </w:tc>
        <w:tc>
          <w:tcPr>
            <w:tcW w:w="0" w:type="auto"/>
            <w:shd w:val="clear" w:color="auto" w:fill="FFFFFF"/>
            <w:tcMar>
              <w:top w:w="255" w:type="dxa"/>
              <w:left w:w="255" w:type="dxa"/>
              <w:bottom w:w="255" w:type="dxa"/>
              <w:right w:w="255" w:type="dxa"/>
            </w:tcMar>
            <w:vAlign w:val="bottom"/>
            <w:hideMark/>
          </w:tcPr>
          <w:p w14:paraId="0FED76B8"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LOW</w:t>
            </w:r>
          </w:p>
        </w:tc>
        <w:tc>
          <w:tcPr>
            <w:tcW w:w="0" w:type="auto"/>
            <w:shd w:val="clear" w:color="auto" w:fill="FFFFFF"/>
            <w:tcMar>
              <w:top w:w="255" w:type="dxa"/>
              <w:left w:w="255" w:type="dxa"/>
              <w:bottom w:w="255" w:type="dxa"/>
              <w:right w:w="255" w:type="dxa"/>
            </w:tcMar>
            <w:vAlign w:val="bottom"/>
            <w:hideMark/>
          </w:tcPr>
          <w:p w14:paraId="23F01CFB"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HIGH</w:t>
            </w:r>
          </w:p>
        </w:tc>
      </w:tr>
      <w:tr w:rsidR="00435284" w:rsidRPr="00435284" w14:paraId="47F03016" w14:textId="77777777" w:rsidTr="00435284">
        <w:tc>
          <w:tcPr>
            <w:tcW w:w="0" w:type="auto"/>
            <w:shd w:val="clear" w:color="auto" w:fill="FFFFFF"/>
            <w:tcMar>
              <w:top w:w="255" w:type="dxa"/>
              <w:left w:w="255" w:type="dxa"/>
              <w:bottom w:w="255" w:type="dxa"/>
              <w:right w:w="255" w:type="dxa"/>
            </w:tcMar>
            <w:vAlign w:val="bottom"/>
            <w:hideMark/>
          </w:tcPr>
          <w:p w14:paraId="546B11F9"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No filter (clear)</w:t>
            </w:r>
          </w:p>
        </w:tc>
        <w:tc>
          <w:tcPr>
            <w:tcW w:w="0" w:type="auto"/>
            <w:shd w:val="clear" w:color="auto" w:fill="FFFFFF"/>
            <w:tcMar>
              <w:top w:w="255" w:type="dxa"/>
              <w:left w:w="255" w:type="dxa"/>
              <w:bottom w:w="255" w:type="dxa"/>
              <w:right w:w="255" w:type="dxa"/>
            </w:tcMar>
            <w:vAlign w:val="bottom"/>
            <w:hideMark/>
          </w:tcPr>
          <w:p w14:paraId="2A9D4D55"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HIGH</w:t>
            </w:r>
          </w:p>
        </w:tc>
        <w:tc>
          <w:tcPr>
            <w:tcW w:w="0" w:type="auto"/>
            <w:shd w:val="clear" w:color="auto" w:fill="FFFFFF"/>
            <w:tcMar>
              <w:top w:w="255" w:type="dxa"/>
              <w:left w:w="255" w:type="dxa"/>
              <w:bottom w:w="255" w:type="dxa"/>
              <w:right w:w="255" w:type="dxa"/>
            </w:tcMar>
            <w:vAlign w:val="bottom"/>
            <w:hideMark/>
          </w:tcPr>
          <w:p w14:paraId="6FAC817B"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LOW</w:t>
            </w:r>
          </w:p>
        </w:tc>
      </w:tr>
      <w:tr w:rsidR="00435284" w:rsidRPr="00435284" w14:paraId="24D27A34" w14:textId="77777777" w:rsidTr="00435284">
        <w:tc>
          <w:tcPr>
            <w:tcW w:w="0" w:type="auto"/>
            <w:shd w:val="clear" w:color="auto" w:fill="FFFFFF"/>
            <w:tcMar>
              <w:top w:w="255" w:type="dxa"/>
              <w:left w:w="255" w:type="dxa"/>
              <w:bottom w:w="255" w:type="dxa"/>
              <w:right w:w="255" w:type="dxa"/>
            </w:tcMar>
            <w:vAlign w:val="bottom"/>
            <w:hideMark/>
          </w:tcPr>
          <w:p w14:paraId="6471A51D"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Green</w:t>
            </w:r>
          </w:p>
        </w:tc>
        <w:tc>
          <w:tcPr>
            <w:tcW w:w="0" w:type="auto"/>
            <w:shd w:val="clear" w:color="auto" w:fill="FFFFFF"/>
            <w:tcMar>
              <w:top w:w="255" w:type="dxa"/>
              <w:left w:w="255" w:type="dxa"/>
              <w:bottom w:w="255" w:type="dxa"/>
              <w:right w:w="255" w:type="dxa"/>
            </w:tcMar>
            <w:vAlign w:val="bottom"/>
            <w:hideMark/>
          </w:tcPr>
          <w:p w14:paraId="76D843AA"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HIGH</w:t>
            </w:r>
          </w:p>
        </w:tc>
        <w:tc>
          <w:tcPr>
            <w:tcW w:w="0" w:type="auto"/>
            <w:shd w:val="clear" w:color="auto" w:fill="FFFFFF"/>
            <w:tcMar>
              <w:top w:w="255" w:type="dxa"/>
              <w:left w:w="255" w:type="dxa"/>
              <w:bottom w:w="255" w:type="dxa"/>
              <w:right w:w="255" w:type="dxa"/>
            </w:tcMar>
            <w:vAlign w:val="bottom"/>
            <w:hideMark/>
          </w:tcPr>
          <w:p w14:paraId="61A8D3CE" w14:textId="77777777" w:rsidR="00435284" w:rsidRPr="00435284" w:rsidRDefault="00435284">
            <w:pPr>
              <w:rPr>
                <w:rFonts w:cs="Arial"/>
                <w:color w:val="666666"/>
                <w:sz w:val="28"/>
                <w:szCs w:val="28"/>
              </w:rPr>
            </w:pPr>
            <w:r w:rsidRPr="00435284">
              <w:rPr>
                <w:rFonts w:cs="Arial"/>
                <w:color w:val="666666"/>
                <w:sz w:val="28"/>
                <w:szCs w:val="28"/>
                <w:bdr w:val="none" w:sz="0" w:space="0" w:color="auto" w:frame="1"/>
              </w:rPr>
              <w:t>HIGH</w:t>
            </w:r>
          </w:p>
        </w:tc>
      </w:tr>
    </w:tbl>
    <w:p w14:paraId="5472FD13" w14:textId="59AEC544" w:rsidR="00435284" w:rsidRDefault="00435284" w:rsidP="00095825">
      <w:pPr>
        <w:rPr>
          <w:sz w:val="28"/>
          <w:szCs w:val="28"/>
        </w:rPr>
      </w:pPr>
    </w:p>
    <w:p w14:paraId="20D2B911" w14:textId="10E8EFD1" w:rsidR="00435284" w:rsidRDefault="00435284" w:rsidP="00095825">
      <w:pPr>
        <w:rPr>
          <w:sz w:val="28"/>
          <w:szCs w:val="28"/>
        </w:rPr>
      </w:pPr>
      <w:r>
        <w:rPr>
          <w:sz w:val="28"/>
          <w:szCs w:val="28"/>
        </w:rPr>
        <w:t>From the datasheet, we get the above conventions.</w:t>
      </w:r>
    </w:p>
    <w:p w14:paraId="5344DB66" w14:textId="659726EB" w:rsidR="00435284" w:rsidRDefault="00435284" w:rsidP="00095825">
      <w:pPr>
        <w:rPr>
          <w:sz w:val="28"/>
          <w:szCs w:val="28"/>
        </w:rPr>
      </w:pPr>
      <w:r>
        <w:rPr>
          <w:sz w:val="28"/>
          <w:szCs w:val="28"/>
        </w:rPr>
        <w:t xml:space="preserve">We read the </w:t>
      </w:r>
      <w:proofErr w:type="spellStart"/>
      <w:r w:rsidR="00160387">
        <w:rPr>
          <w:sz w:val="28"/>
          <w:szCs w:val="28"/>
        </w:rPr>
        <w:t>colour</w:t>
      </w:r>
      <w:r>
        <w:rPr>
          <w:sz w:val="28"/>
          <w:szCs w:val="28"/>
        </w:rPr>
        <w:t>s</w:t>
      </w:r>
      <w:proofErr w:type="spellEnd"/>
      <w:r>
        <w:rPr>
          <w:sz w:val="28"/>
          <w:szCs w:val="28"/>
        </w:rPr>
        <w:t xml:space="preserve"> after pre-defining these constraints.</w:t>
      </w:r>
    </w:p>
    <w:p w14:paraId="6DE3D58F" w14:textId="1B2B035B" w:rsidR="00435284" w:rsidRDefault="00435284" w:rsidP="00095825">
      <w:pPr>
        <w:rPr>
          <w:sz w:val="28"/>
          <w:szCs w:val="28"/>
        </w:rPr>
      </w:pPr>
      <w:r>
        <w:rPr>
          <w:sz w:val="28"/>
          <w:szCs w:val="28"/>
        </w:rPr>
        <w:lastRenderedPageBreak/>
        <w:t>Example:</w:t>
      </w:r>
    </w:p>
    <w:p w14:paraId="4E5378F8" w14:textId="77777777" w:rsidR="00435284" w:rsidRPr="00A56968" w:rsidRDefault="00435284" w:rsidP="00435284">
      <w:pPr>
        <w:rPr>
          <w:i/>
          <w:color w:val="138576" w:themeColor="accent6" w:themeShade="BF"/>
          <w:sz w:val="28"/>
          <w:szCs w:val="28"/>
        </w:rPr>
      </w:pPr>
      <w:r w:rsidRPr="00A56968">
        <w:rPr>
          <w:i/>
          <w:color w:val="138576" w:themeColor="accent6" w:themeShade="BF"/>
          <w:sz w:val="28"/>
          <w:szCs w:val="28"/>
        </w:rPr>
        <w:t>// Setting RED (R) filtered photodiodes to be read</w:t>
      </w:r>
    </w:p>
    <w:p w14:paraId="7354A166" w14:textId="77777777" w:rsidR="00435284" w:rsidRPr="00A56968" w:rsidRDefault="00435284" w:rsidP="00435284">
      <w:pPr>
        <w:rPr>
          <w:i/>
          <w:sz w:val="28"/>
          <w:szCs w:val="28"/>
        </w:rPr>
      </w:pPr>
      <w:r w:rsidRPr="00A56968">
        <w:rPr>
          <w:i/>
          <w:sz w:val="28"/>
          <w:szCs w:val="28"/>
        </w:rPr>
        <w:t xml:space="preserve">  </w:t>
      </w:r>
      <w:proofErr w:type="spellStart"/>
      <w:r w:rsidRPr="00A56968">
        <w:rPr>
          <w:i/>
          <w:sz w:val="28"/>
          <w:szCs w:val="28"/>
        </w:rPr>
        <w:t>digitalWrite</w:t>
      </w:r>
      <w:proofErr w:type="spellEnd"/>
      <w:r w:rsidRPr="00A56968">
        <w:rPr>
          <w:i/>
          <w:sz w:val="28"/>
          <w:szCs w:val="28"/>
        </w:rPr>
        <w:t>(S</w:t>
      </w:r>
      <w:proofErr w:type="gramStart"/>
      <w:r w:rsidRPr="00A56968">
        <w:rPr>
          <w:i/>
          <w:sz w:val="28"/>
          <w:szCs w:val="28"/>
        </w:rPr>
        <w:t>2,LOW</w:t>
      </w:r>
      <w:proofErr w:type="gramEnd"/>
      <w:r w:rsidRPr="00A56968">
        <w:rPr>
          <w:i/>
          <w:sz w:val="28"/>
          <w:szCs w:val="28"/>
        </w:rPr>
        <w:t>);</w:t>
      </w:r>
    </w:p>
    <w:p w14:paraId="10C0C80F" w14:textId="2EA6B8B9" w:rsidR="00435284" w:rsidRDefault="00435284" w:rsidP="00435284">
      <w:pPr>
        <w:rPr>
          <w:i/>
          <w:sz w:val="28"/>
          <w:szCs w:val="28"/>
        </w:rPr>
      </w:pPr>
      <w:r w:rsidRPr="00A56968">
        <w:rPr>
          <w:i/>
          <w:sz w:val="28"/>
          <w:szCs w:val="28"/>
        </w:rPr>
        <w:t xml:space="preserve">  </w:t>
      </w:r>
      <w:proofErr w:type="spellStart"/>
      <w:r w:rsidRPr="00A56968">
        <w:rPr>
          <w:i/>
          <w:sz w:val="28"/>
          <w:szCs w:val="28"/>
        </w:rPr>
        <w:t>digitalWrite</w:t>
      </w:r>
      <w:proofErr w:type="spellEnd"/>
      <w:r w:rsidRPr="00A56968">
        <w:rPr>
          <w:i/>
          <w:sz w:val="28"/>
          <w:szCs w:val="28"/>
        </w:rPr>
        <w:t>(S</w:t>
      </w:r>
      <w:proofErr w:type="gramStart"/>
      <w:r w:rsidRPr="00A56968">
        <w:rPr>
          <w:i/>
          <w:sz w:val="28"/>
          <w:szCs w:val="28"/>
        </w:rPr>
        <w:t>3,LOW</w:t>
      </w:r>
      <w:proofErr w:type="gramEnd"/>
      <w:r w:rsidRPr="00A56968">
        <w:rPr>
          <w:i/>
          <w:sz w:val="28"/>
          <w:szCs w:val="28"/>
        </w:rPr>
        <w:t>);</w:t>
      </w:r>
    </w:p>
    <w:p w14:paraId="4D096128" w14:textId="7BE10E19" w:rsidR="00BE1988" w:rsidRDefault="00BE1988" w:rsidP="00435284">
      <w:pPr>
        <w:rPr>
          <w:i/>
          <w:sz w:val="28"/>
          <w:szCs w:val="28"/>
        </w:rPr>
      </w:pPr>
    </w:p>
    <w:p w14:paraId="253B71F5" w14:textId="77777777" w:rsidR="00BE1988" w:rsidRPr="00BE1988" w:rsidRDefault="00BE1988" w:rsidP="00BE1988">
      <w:pPr>
        <w:rPr>
          <w:i/>
          <w:color w:val="138576" w:themeColor="accent6" w:themeShade="BF"/>
          <w:sz w:val="28"/>
          <w:szCs w:val="28"/>
        </w:rPr>
      </w:pPr>
      <w:r w:rsidRPr="00BE1988">
        <w:rPr>
          <w:i/>
          <w:color w:val="138576" w:themeColor="accent6" w:themeShade="BF"/>
          <w:sz w:val="28"/>
          <w:szCs w:val="28"/>
        </w:rPr>
        <w:t xml:space="preserve">//for </w:t>
      </w:r>
      <w:proofErr w:type="spellStart"/>
      <w:r w:rsidRPr="00BE1988">
        <w:rPr>
          <w:i/>
          <w:color w:val="138576" w:themeColor="accent6" w:themeShade="BF"/>
          <w:sz w:val="28"/>
          <w:szCs w:val="28"/>
        </w:rPr>
        <w:t>leds</w:t>
      </w:r>
      <w:proofErr w:type="spellEnd"/>
    </w:p>
    <w:p w14:paraId="748F9752" w14:textId="77777777" w:rsidR="00BE1988" w:rsidRPr="00BE1988" w:rsidRDefault="00BE1988" w:rsidP="00BE1988">
      <w:pPr>
        <w:rPr>
          <w:i/>
          <w:sz w:val="28"/>
          <w:szCs w:val="28"/>
        </w:rPr>
      </w:pPr>
      <w:r w:rsidRPr="00BE1988">
        <w:rPr>
          <w:i/>
          <w:sz w:val="28"/>
          <w:szCs w:val="28"/>
        </w:rPr>
        <w:t xml:space="preserve">  </w:t>
      </w:r>
      <w:proofErr w:type="spellStart"/>
      <w:r w:rsidRPr="00BE1988">
        <w:rPr>
          <w:i/>
          <w:sz w:val="28"/>
          <w:szCs w:val="28"/>
        </w:rPr>
        <w:t>pinMode</w:t>
      </w:r>
      <w:proofErr w:type="spellEnd"/>
      <w:r w:rsidRPr="00BE1988">
        <w:rPr>
          <w:i/>
          <w:sz w:val="28"/>
          <w:szCs w:val="28"/>
        </w:rPr>
        <w:t>(</w:t>
      </w:r>
      <w:proofErr w:type="spellStart"/>
      <w:proofErr w:type="gramStart"/>
      <w:r w:rsidRPr="00BE1988">
        <w:rPr>
          <w:i/>
          <w:sz w:val="28"/>
          <w:szCs w:val="28"/>
        </w:rPr>
        <w:t>rpin,OUTPUT</w:t>
      </w:r>
      <w:proofErr w:type="spellEnd"/>
      <w:proofErr w:type="gramEnd"/>
      <w:r w:rsidRPr="00BE1988">
        <w:rPr>
          <w:i/>
          <w:sz w:val="28"/>
          <w:szCs w:val="28"/>
        </w:rPr>
        <w:t>);</w:t>
      </w:r>
    </w:p>
    <w:p w14:paraId="43AD2464" w14:textId="77777777" w:rsidR="00BE1988" w:rsidRPr="00BE1988" w:rsidRDefault="00BE1988" w:rsidP="00BE1988">
      <w:pPr>
        <w:rPr>
          <w:i/>
          <w:sz w:val="28"/>
          <w:szCs w:val="28"/>
        </w:rPr>
      </w:pPr>
      <w:r w:rsidRPr="00BE1988">
        <w:rPr>
          <w:i/>
          <w:sz w:val="28"/>
          <w:szCs w:val="28"/>
        </w:rPr>
        <w:t xml:space="preserve">  </w:t>
      </w:r>
      <w:proofErr w:type="spellStart"/>
      <w:r w:rsidRPr="00BE1988">
        <w:rPr>
          <w:i/>
          <w:sz w:val="28"/>
          <w:szCs w:val="28"/>
        </w:rPr>
        <w:t>pinMode</w:t>
      </w:r>
      <w:proofErr w:type="spellEnd"/>
      <w:r w:rsidRPr="00BE1988">
        <w:rPr>
          <w:i/>
          <w:sz w:val="28"/>
          <w:szCs w:val="28"/>
        </w:rPr>
        <w:t>(</w:t>
      </w:r>
      <w:proofErr w:type="spellStart"/>
      <w:proofErr w:type="gramStart"/>
      <w:r w:rsidRPr="00BE1988">
        <w:rPr>
          <w:i/>
          <w:sz w:val="28"/>
          <w:szCs w:val="28"/>
        </w:rPr>
        <w:t>gpin,OUTPUT</w:t>
      </w:r>
      <w:proofErr w:type="spellEnd"/>
      <w:proofErr w:type="gramEnd"/>
      <w:r w:rsidRPr="00BE1988">
        <w:rPr>
          <w:i/>
          <w:sz w:val="28"/>
          <w:szCs w:val="28"/>
        </w:rPr>
        <w:t>);</w:t>
      </w:r>
    </w:p>
    <w:p w14:paraId="03E6DBBB" w14:textId="6459F70E" w:rsidR="00BE1988" w:rsidRPr="00A56968" w:rsidRDefault="00BE1988" w:rsidP="00BE1988">
      <w:pPr>
        <w:rPr>
          <w:i/>
          <w:sz w:val="28"/>
          <w:szCs w:val="28"/>
        </w:rPr>
      </w:pPr>
      <w:r w:rsidRPr="00BE1988">
        <w:rPr>
          <w:i/>
          <w:sz w:val="28"/>
          <w:szCs w:val="28"/>
        </w:rPr>
        <w:t xml:space="preserve">  </w:t>
      </w:r>
      <w:proofErr w:type="spellStart"/>
      <w:r w:rsidRPr="00BE1988">
        <w:rPr>
          <w:i/>
          <w:sz w:val="28"/>
          <w:szCs w:val="28"/>
        </w:rPr>
        <w:t>pinMode</w:t>
      </w:r>
      <w:proofErr w:type="spellEnd"/>
      <w:r w:rsidRPr="00BE1988">
        <w:rPr>
          <w:i/>
          <w:sz w:val="28"/>
          <w:szCs w:val="28"/>
        </w:rPr>
        <w:t>(</w:t>
      </w:r>
      <w:proofErr w:type="spellStart"/>
      <w:proofErr w:type="gramStart"/>
      <w:r w:rsidRPr="00BE1988">
        <w:rPr>
          <w:i/>
          <w:sz w:val="28"/>
          <w:szCs w:val="28"/>
        </w:rPr>
        <w:t>bpin,OUTPUT</w:t>
      </w:r>
      <w:proofErr w:type="spellEnd"/>
      <w:proofErr w:type="gramEnd"/>
      <w:r w:rsidRPr="00BE1988">
        <w:rPr>
          <w:i/>
          <w:sz w:val="28"/>
          <w:szCs w:val="28"/>
        </w:rPr>
        <w:t>);</w:t>
      </w:r>
    </w:p>
    <w:p w14:paraId="4A09D17C" w14:textId="77777777" w:rsidR="00A56968" w:rsidRPr="00A56968" w:rsidRDefault="00435284" w:rsidP="00435284">
      <w:pPr>
        <w:rPr>
          <w:i/>
          <w:sz w:val="28"/>
          <w:szCs w:val="28"/>
        </w:rPr>
      </w:pPr>
      <w:r w:rsidRPr="00A56968">
        <w:rPr>
          <w:i/>
          <w:sz w:val="28"/>
          <w:szCs w:val="28"/>
        </w:rPr>
        <w:t xml:space="preserve">  </w:t>
      </w:r>
    </w:p>
    <w:p w14:paraId="5B69BDF0" w14:textId="1E76AE4F" w:rsidR="00435284" w:rsidRPr="00A56968" w:rsidRDefault="00435284" w:rsidP="00435284">
      <w:pPr>
        <w:rPr>
          <w:i/>
          <w:color w:val="138576" w:themeColor="accent6" w:themeShade="BF"/>
          <w:sz w:val="28"/>
          <w:szCs w:val="28"/>
        </w:rPr>
      </w:pPr>
      <w:r w:rsidRPr="00A56968">
        <w:rPr>
          <w:i/>
          <w:color w:val="138576" w:themeColor="accent6" w:themeShade="BF"/>
          <w:sz w:val="28"/>
          <w:szCs w:val="28"/>
        </w:rPr>
        <w:t xml:space="preserve"> // Reading the output frequency</w:t>
      </w:r>
    </w:p>
    <w:p w14:paraId="02A899A6" w14:textId="77777777" w:rsidR="00435284" w:rsidRPr="00A56968" w:rsidRDefault="00435284" w:rsidP="00435284">
      <w:pPr>
        <w:rPr>
          <w:i/>
          <w:sz w:val="28"/>
          <w:szCs w:val="28"/>
        </w:rPr>
      </w:pPr>
      <w:r w:rsidRPr="00A56968">
        <w:rPr>
          <w:i/>
          <w:sz w:val="28"/>
          <w:szCs w:val="28"/>
        </w:rPr>
        <w:t xml:space="preserve">  </w:t>
      </w:r>
      <w:proofErr w:type="spellStart"/>
      <w:r w:rsidRPr="00A56968">
        <w:rPr>
          <w:i/>
          <w:sz w:val="28"/>
          <w:szCs w:val="28"/>
        </w:rPr>
        <w:t>redFrequency</w:t>
      </w:r>
      <w:proofErr w:type="spellEnd"/>
      <w:r w:rsidRPr="00A56968">
        <w:rPr>
          <w:i/>
          <w:sz w:val="28"/>
          <w:szCs w:val="28"/>
        </w:rPr>
        <w:t xml:space="preserve"> = </w:t>
      </w:r>
      <w:proofErr w:type="spellStart"/>
      <w:proofErr w:type="gramStart"/>
      <w:r w:rsidRPr="00A56968">
        <w:rPr>
          <w:i/>
          <w:sz w:val="28"/>
          <w:szCs w:val="28"/>
        </w:rPr>
        <w:t>pulseIn</w:t>
      </w:r>
      <w:proofErr w:type="spellEnd"/>
      <w:r w:rsidRPr="00A56968">
        <w:rPr>
          <w:i/>
          <w:sz w:val="28"/>
          <w:szCs w:val="28"/>
        </w:rPr>
        <w:t>(</w:t>
      </w:r>
      <w:proofErr w:type="spellStart"/>
      <w:proofErr w:type="gramEnd"/>
      <w:r w:rsidRPr="00A56968">
        <w:rPr>
          <w:i/>
          <w:sz w:val="28"/>
          <w:szCs w:val="28"/>
        </w:rPr>
        <w:t>sensorOut</w:t>
      </w:r>
      <w:proofErr w:type="spellEnd"/>
      <w:r w:rsidRPr="00A56968">
        <w:rPr>
          <w:i/>
          <w:sz w:val="28"/>
          <w:szCs w:val="28"/>
        </w:rPr>
        <w:t>, LOW);</w:t>
      </w:r>
    </w:p>
    <w:p w14:paraId="191B39A4" w14:textId="77777777" w:rsidR="00435284" w:rsidRPr="00A56968" w:rsidRDefault="00435284" w:rsidP="00435284">
      <w:pPr>
        <w:rPr>
          <w:i/>
          <w:sz w:val="28"/>
          <w:szCs w:val="28"/>
        </w:rPr>
      </w:pPr>
      <w:r w:rsidRPr="00A56968">
        <w:rPr>
          <w:i/>
          <w:sz w:val="28"/>
          <w:szCs w:val="28"/>
        </w:rPr>
        <w:t xml:space="preserve">  </w:t>
      </w:r>
    </w:p>
    <w:p w14:paraId="447F153B" w14:textId="77777777" w:rsidR="00435284" w:rsidRPr="00A56968" w:rsidRDefault="00435284" w:rsidP="00435284">
      <w:pPr>
        <w:rPr>
          <w:i/>
          <w:color w:val="138576" w:themeColor="accent6" w:themeShade="BF"/>
          <w:sz w:val="28"/>
          <w:szCs w:val="28"/>
        </w:rPr>
      </w:pPr>
      <w:r w:rsidRPr="00A56968">
        <w:rPr>
          <w:i/>
          <w:color w:val="138576" w:themeColor="accent6" w:themeShade="BF"/>
          <w:sz w:val="28"/>
          <w:szCs w:val="28"/>
        </w:rPr>
        <w:t xml:space="preserve">   // Printing the RED (R) value</w:t>
      </w:r>
    </w:p>
    <w:p w14:paraId="5A5E624E" w14:textId="77777777" w:rsidR="00435284" w:rsidRPr="00A56968" w:rsidRDefault="00435284" w:rsidP="00435284">
      <w:pPr>
        <w:rPr>
          <w:i/>
          <w:sz w:val="28"/>
          <w:szCs w:val="28"/>
        </w:rPr>
      </w:pPr>
      <w:r w:rsidRPr="00A56968">
        <w:rPr>
          <w:i/>
          <w:sz w:val="28"/>
          <w:szCs w:val="28"/>
        </w:rPr>
        <w:t xml:space="preserve">  </w:t>
      </w:r>
      <w:proofErr w:type="spellStart"/>
      <w:r w:rsidRPr="00A56968">
        <w:rPr>
          <w:i/>
          <w:sz w:val="28"/>
          <w:szCs w:val="28"/>
        </w:rPr>
        <w:t>Serial.print</w:t>
      </w:r>
      <w:proofErr w:type="spellEnd"/>
      <w:r w:rsidRPr="00A56968">
        <w:rPr>
          <w:i/>
          <w:sz w:val="28"/>
          <w:szCs w:val="28"/>
        </w:rPr>
        <w:t>("R = ");</w:t>
      </w:r>
    </w:p>
    <w:p w14:paraId="71EE3D6C" w14:textId="77777777" w:rsidR="00435284" w:rsidRPr="00A56968" w:rsidRDefault="00435284" w:rsidP="00435284">
      <w:pPr>
        <w:rPr>
          <w:i/>
          <w:sz w:val="28"/>
          <w:szCs w:val="28"/>
        </w:rPr>
      </w:pPr>
      <w:r w:rsidRPr="00A56968">
        <w:rPr>
          <w:i/>
          <w:sz w:val="28"/>
          <w:szCs w:val="28"/>
        </w:rPr>
        <w:t xml:space="preserve">  </w:t>
      </w:r>
      <w:proofErr w:type="spellStart"/>
      <w:r w:rsidRPr="00A56968">
        <w:rPr>
          <w:i/>
          <w:sz w:val="28"/>
          <w:szCs w:val="28"/>
        </w:rPr>
        <w:t>Serial.print</w:t>
      </w:r>
      <w:proofErr w:type="spellEnd"/>
      <w:r w:rsidRPr="00A56968">
        <w:rPr>
          <w:i/>
          <w:sz w:val="28"/>
          <w:szCs w:val="28"/>
        </w:rPr>
        <w:t>(</w:t>
      </w:r>
      <w:proofErr w:type="spellStart"/>
      <w:r w:rsidRPr="00A56968">
        <w:rPr>
          <w:i/>
          <w:sz w:val="28"/>
          <w:szCs w:val="28"/>
        </w:rPr>
        <w:t>redFrequency</w:t>
      </w:r>
      <w:proofErr w:type="spellEnd"/>
      <w:r w:rsidRPr="00A56968">
        <w:rPr>
          <w:i/>
          <w:sz w:val="28"/>
          <w:szCs w:val="28"/>
        </w:rPr>
        <w:t>);</w:t>
      </w:r>
    </w:p>
    <w:p w14:paraId="5C2C68E3" w14:textId="75B65224" w:rsidR="00435284" w:rsidRDefault="00435284" w:rsidP="00435284">
      <w:pPr>
        <w:rPr>
          <w:i/>
          <w:sz w:val="28"/>
          <w:szCs w:val="28"/>
        </w:rPr>
      </w:pPr>
      <w:r w:rsidRPr="00A56968">
        <w:rPr>
          <w:i/>
          <w:sz w:val="28"/>
          <w:szCs w:val="28"/>
        </w:rPr>
        <w:t xml:space="preserve">  </w:t>
      </w:r>
      <w:proofErr w:type="gramStart"/>
      <w:r w:rsidRPr="00A56968">
        <w:rPr>
          <w:i/>
          <w:sz w:val="28"/>
          <w:szCs w:val="28"/>
        </w:rPr>
        <w:t>delay(</w:t>
      </w:r>
      <w:proofErr w:type="gramEnd"/>
      <w:r w:rsidRPr="00A56968">
        <w:rPr>
          <w:i/>
          <w:sz w:val="28"/>
          <w:szCs w:val="28"/>
        </w:rPr>
        <w:t>100);</w:t>
      </w:r>
    </w:p>
    <w:p w14:paraId="2525F103" w14:textId="587D4AB8" w:rsidR="00BE1988" w:rsidRDefault="00A56968" w:rsidP="00435284">
      <w:pPr>
        <w:rPr>
          <w:sz w:val="28"/>
          <w:szCs w:val="28"/>
        </w:rPr>
      </w:pPr>
      <w:r>
        <w:rPr>
          <w:sz w:val="28"/>
          <w:szCs w:val="28"/>
        </w:rPr>
        <w:t>Similarly, we write the code for green and blue. Once the signal is detected, this code gives an output of RGB on the serial monitor.</w:t>
      </w:r>
      <w:r w:rsidR="00BE1988">
        <w:rPr>
          <w:sz w:val="28"/>
          <w:szCs w:val="28"/>
        </w:rPr>
        <w:t xml:space="preserve"> We found the range of the frequency for each </w:t>
      </w:r>
      <w:proofErr w:type="spellStart"/>
      <w:r w:rsidR="00160387">
        <w:rPr>
          <w:sz w:val="28"/>
          <w:szCs w:val="28"/>
        </w:rPr>
        <w:t>colour</w:t>
      </w:r>
      <w:proofErr w:type="spellEnd"/>
      <w:r w:rsidR="00BE1988">
        <w:rPr>
          <w:sz w:val="28"/>
          <w:szCs w:val="28"/>
        </w:rPr>
        <w:t xml:space="preserve"> as sensed using the TCS3200.</w:t>
      </w:r>
    </w:p>
    <w:tbl>
      <w:tblPr>
        <w:tblStyle w:val="ReportTable"/>
        <w:tblW w:w="0" w:type="auto"/>
        <w:tblLook w:val="04A0" w:firstRow="1" w:lastRow="0" w:firstColumn="1" w:lastColumn="0" w:noHBand="0" w:noVBand="1"/>
      </w:tblPr>
      <w:tblGrid>
        <w:gridCol w:w="2880"/>
        <w:gridCol w:w="2880"/>
        <w:gridCol w:w="2880"/>
      </w:tblGrid>
      <w:tr w:rsidR="00BE1988" w14:paraId="34FFF0F6" w14:textId="77777777" w:rsidTr="00BE1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DCFD454" w14:textId="77777777" w:rsidR="00BE1988" w:rsidRDefault="00BE1988" w:rsidP="00435284">
            <w:pPr>
              <w:rPr>
                <w:sz w:val="28"/>
                <w:szCs w:val="28"/>
              </w:rPr>
            </w:pPr>
          </w:p>
        </w:tc>
        <w:tc>
          <w:tcPr>
            <w:tcW w:w="2880" w:type="dxa"/>
          </w:tcPr>
          <w:p w14:paraId="691169A3" w14:textId="77777777" w:rsidR="00BE1988" w:rsidRDefault="00BE1988" w:rsidP="00435284">
            <w:pPr>
              <w:cnfStyle w:val="100000000000" w:firstRow="1" w:lastRow="0" w:firstColumn="0" w:lastColumn="0" w:oddVBand="0" w:evenVBand="0" w:oddHBand="0" w:evenHBand="0" w:firstRowFirstColumn="0" w:firstRowLastColumn="0" w:lastRowFirstColumn="0" w:lastRowLastColumn="0"/>
              <w:rPr>
                <w:sz w:val="28"/>
                <w:szCs w:val="28"/>
              </w:rPr>
            </w:pPr>
          </w:p>
        </w:tc>
        <w:tc>
          <w:tcPr>
            <w:tcW w:w="2880" w:type="dxa"/>
          </w:tcPr>
          <w:p w14:paraId="5C0E8B39" w14:textId="77777777" w:rsidR="00BE1988" w:rsidRDefault="00BE1988" w:rsidP="00435284">
            <w:pPr>
              <w:cnfStyle w:val="100000000000" w:firstRow="1" w:lastRow="0" w:firstColumn="0" w:lastColumn="0" w:oddVBand="0" w:evenVBand="0" w:oddHBand="0" w:evenHBand="0" w:firstRowFirstColumn="0" w:firstRowLastColumn="0" w:lastRowFirstColumn="0" w:lastRowLastColumn="0"/>
              <w:rPr>
                <w:sz w:val="28"/>
                <w:szCs w:val="28"/>
              </w:rPr>
            </w:pPr>
          </w:p>
        </w:tc>
      </w:tr>
      <w:tr w:rsidR="00BE1988" w:rsidRPr="00BE1988" w14:paraId="53C0FF1E" w14:textId="77777777" w:rsidTr="00BE1988">
        <w:tc>
          <w:tcPr>
            <w:cnfStyle w:val="001000000000" w:firstRow="0" w:lastRow="0" w:firstColumn="1" w:lastColumn="0" w:oddVBand="0" w:evenVBand="0" w:oddHBand="0" w:evenHBand="0" w:firstRowFirstColumn="0" w:firstRowLastColumn="0" w:lastRowFirstColumn="0" w:lastRowLastColumn="0"/>
            <w:tcW w:w="2880" w:type="dxa"/>
          </w:tcPr>
          <w:p w14:paraId="59CBCC61" w14:textId="5D71DAED" w:rsidR="00BE1988" w:rsidRPr="00BE1988" w:rsidRDefault="00BE1988" w:rsidP="00435284">
            <w:pPr>
              <w:rPr>
                <w:b/>
                <w:sz w:val="28"/>
                <w:szCs w:val="28"/>
              </w:rPr>
            </w:pPr>
            <w:r w:rsidRPr="00BE1988">
              <w:rPr>
                <w:b/>
                <w:sz w:val="28"/>
                <w:szCs w:val="28"/>
              </w:rPr>
              <w:t>COLOUR</w:t>
            </w:r>
          </w:p>
        </w:tc>
        <w:tc>
          <w:tcPr>
            <w:tcW w:w="2880" w:type="dxa"/>
          </w:tcPr>
          <w:p w14:paraId="7A6C9C39" w14:textId="3BDFF800" w:rsidR="00BE1988" w:rsidRPr="00BE1988" w:rsidRDefault="00BE1988" w:rsidP="00435284">
            <w:pPr>
              <w:cnfStyle w:val="000000000000" w:firstRow="0" w:lastRow="0" w:firstColumn="0" w:lastColumn="0" w:oddVBand="0" w:evenVBand="0" w:oddHBand="0" w:evenHBand="0" w:firstRowFirstColumn="0" w:firstRowLastColumn="0" w:lastRowFirstColumn="0" w:lastRowLastColumn="0"/>
              <w:rPr>
                <w:b/>
                <w:sz w:val="28"/>
                <w:szCs w:val="28"/>
              </w:rPr>
            </w:pPr>
            <w:r w:rsidRPr="00BE1988">
              <w:rPr>
                <w:b/>
                <w:sz w:val="28"/>
                <w:szCs w:val="28"/>
              </w:rPr>
              <w:t>LOWER LIMIT</w:t>
            </w:r>
          </w:p>
        </w:tc>
        <w:tc>
          <w:tcPr>
            <w:tcW w:w="2880" w:type="dxa"/>
          </w:tcPr>
          <w:p w14:paraId="33B221A1" w14:textId="670FAB67" w:rsidR="00BE1988" w:rsidRPr="00BE1988" w:rsidRDefault="00BE1988" w:rsidP="00435284">
            <w:pPr>
              <w:cnfStyle w:val="000000000000" w:firstRow="0" w:lastRow="0" w:firstColumn="0" w:lastColumn="0" w:oddVBand="0" w:evenVBand="0" w:oddHBand="0" w:evenHBand="0" w:firstRowFirstColumn="0" w:firstRowLastColumn="0" w:lastRowFirstColumn="0" w:lastRowLastColumn="0"/>
              <w:rPr>
                <w:b/>
                <w:sz w:val="28"/>
                <w:szCs w:val="28"/>
              </w:rPr>
            </w:pPr>
            <w:r w:rsidRPr="00BE1988">
              <w:rPr>
                <w:b/>
                <w:sz w:val="28"/>
                <w:szCs w:val="28"/>
              </w:rPr>
              <w:t>UPPER LIMIT</w:t>
            </w:r>
          </w:p>
        </w:tc>
      </w:tr>
      <w:tr w:rsidR="00BE1988" w14:paraId="4A3884A7" w14:textId="77777777" w:rsidTr="00BE1988">
        <w:tc>
          <w:tcPr>
            <w:cnfStyle w:val="001000000000" w:firstRow="0" w:lastRow="0" w:firstColumn="1" w:lastColumn="0" w:oddVBand="0" w:evenVBand="0" w:oddHBand="0" w:evenHBand="0" w:firstRowFirstColumn="0" w:firstRowLastColumn="0" w:lastRowFirstColumn="0" w:lastRowLastColumn="0"/>
            <w:tcW w:w="2880" w:type="dxa"/>
          </w:tcPr>
          <w:p w14:paraId="2E0815BD" w14:textId="117D935C" w:rsidR="00BE1988" w:rsidRPr="00BE1988" w:rsidRDefault="00BE1988" w:rsidP="00435284">
            <w:pPr>
              <w:rPr>
                <w:color w:val="FF0000"/>
                <w:sz w:val="28"/>
                <w:szCs w:val="28"/>
              </w:rPr>
            </w:pPr>
            <w:r>
              <w:rPr>
                <w:color w:val="FF0000"/>
                <w:sz w:val="28"/>
                <w:szCs w:val="28"/>
              </w:rPr>
              <w:lastRenderedPageBreak/>
              <w:t>RED</w:t>
            </w:r>
          </w:p>
        </w:tc>
        <w:tc>
          <w:tcPr>
            <w:tcW w:w="2880" w:type="dxa"/>
          </w:tcPr>
          <w:p w14:paraId="0736C676" w14:textId="389B48DF" w:rsidR="00BE1988" w:rsidRPr="00BE1988" w:rsidRDefault="00BE1988" w:rsidP="00435284">
            <w:pPr>
              <w:cnfStyle w:val="000000000000" w:firstRow="0" w:lastRow="0" w:firstColumn="0" w:lastColumn="0" w:oddVBand="0" w:evenVBand="0" w:oddHBand="0" w:evenHBand="0" w:firstRowFirstColumn="0" w:firstRowLastColumn="0" w:lastRowFirstColumn="0" w:lastRowLastColumn="0"/>
              <w:rPr>
                <w:color w:val="auto"/>
                <w:sz w:val="28"/>
                <w:szCs w:val="28"/>
              </w:rPr>
            </w:pPr>
            <w:r>
              <w:rPr>
                <w:color w:val="auto"/>
                <w:sz w:val="28"/>
                <w:szCs w:val="28"/>
              </w:rPr>
              <w:t>50</w:t>
            </w:r>
          </w:p>
        </w:tc>
        <w:tc>
          <w:tcPr>
            <w:tcW w:w="2880" w:type="dxa"/>
          </w:tcPr>
          <w:p w14:paraId="5B684554" w14:textId="28B46706" w:rsidR="00BE1988" w:rsidRDefault="00BE1988" w:rsidP="0043528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80</w:t>
            </w:r>
          </w:p>
        </w:tc>
      </w:tr>
      <w:tr w:rsidR="00BE1988" w14:paraId="79096B18" w14:textId="77777777" w:rsidTr="00BE1988">
        <w:tc>
          <w:tcPr>
            <w:cnfStyle w:val="001000000000" w:firstRow="0" w:lastRow="0" w:firstColumn="1" w:lastColumn="0" w:oddVBand="0" w:evenVBand="0" w:oddHBand="0" w:evenHBand="0" w:firstRowFirstColumn="0" w:firstRowLastColumn="0" w:lastRowFirstColumn="0" w:lastRowLastColumn="0"/>
            <w:tcW w:w="2880" w:type="dxa"/>
          </w:tcPr>
          <w:p w14:paraId="7545CC0A" w14:textId="3B3B5C49" w:rsidR="00BE1988" w:rsidRPr="00BE1988" w:rsidRDefault="00BE1988" w:rsidP="00435284">
            <w:pPr>
              <w:rPr>
                <w:color w:val="0070C0"/>
                <w:sz w:val="28"/>
                <w:szCs w:val="28"/>
              </w:rPr>
            </w:pPr>
            <w:r>
              <w:rPr>
                <w:color w:val="00B050"/>
                <w:sz w:val="28"/>
                <w:szCs w:val="28"/>
              </w:rPr>
              <w:t>GREEN</w:t>
            </w:r>
          </w:p>
        </w:tc>
        <w:tc>
          <w:tcPr>
            <w:tcW w:w="2880" w:type="dxa"/>
          </w:tcPr>
          <w:p w14:paraId="11B17F84" w14:textId="736DE7D6" w:rsidR="00BE1988" w:rsidRDefault="00BE1988" w:rsidP="0043528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49</w:t>
            </w:r>
          </w:p>
        </w:tc>
        <w:tc>
          <w:tcPr>
            <w:tcW w:w="2880" w:type="dxa"/>
          </w:tcPr>
          <w:p w14:paraId="6175A35F" w14:textId="48B7E3FD" w:rsidR="00BE1988" w:rsidRDefault="00BE1988" w:rsidP="0043528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90</w:t>
            </w:r>
          </w:p>
        </w:tc>
      </w:tr>
      <w:tr w:rsidR="00BE1988" w14:paraId="3F52D6B0" w14:textId="77777777" w:rsidTr="00BE1988">
        <w:tc>
          <w:tcPr>
            <w:cnfStyle w:val="001000000000" w:firstRow="0" w:lastRow="0" w:firstColumn="1" w:lastColumn="0" w:oddVBand="0" w:evenVBand="0" w:oddHBand="0" w:evenHBand="0" w:firstRowFirstColumn="0" w:firstRowLastColumn="0" w:lastRowFirstColumn="0" w:lastRowLastColumn="0"/>
            <w:tcW w:w="2880" w:type="dxa"/>
          </w:tcPr>
          <w:p w14:paraId="6FF4FF10" w14:textId="6F5021D3" w:rsidR="00BE1988" w:rsidRPr="00BE1988" w:rsidRDefault="00BE1988" w:rsidP="00435284">
            <w:pPr>
              <w:rPr>
                <w:color w:val="00B050"/>
                <w:sz w:val="28"/>
                <w:szCs w:val="28"/>
              </w:rPr>
            </w:pPr>
            <w:r>
              <w:rPr>
                <w:color w:val="0070C0"/>
                <w:sz w:val="28"/>
                <w:szCs w:val="28"/>
              </w:rPr>
              <w:t>BLUE</w:t>
            </w:r>
          </w:p>
        </w:tc>
        <w:tc>
          <w:tcPr>
            <w:tcW w:w="2880" w:type="dxa"/>
          </w:tcPr>
          <w:p w14:paraId="24E9F755" w14:textId="4737D111" w:rsidR="00BE1988" w:rsidRDefault="00BE1988" w:rsidP="0043528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50</w:t>
            </w:r>
          </w:p>
        </w:tc>
        <w:tc>
          <w:tcPr>
            <w:tcW w:w="2880" w:type="dxa"/>
          </w:tcPr>
          <w:p w14:paraId="3EC24EB9" w14:textId="480C1093" w:rsidR="00BE1988" w:rsidRDefault="00BE1988" w:rsidP="0043528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80</w:t>
            </w:r>
          </w:p>
        </w:tc>
      </w:tr>
    </w:tbl>
    <w:p w14:paraId="78CF521F" w14:textId="576EC087" w:rsidR="00BE1988" w:rsidRDefault="00BE1988" w:rsidP="00435284">
      <w:pPr>
        <w:rPr>
          <w:sz w:val="28"/>
          <w:szCs w:val="28"/>
        </w:rPr>
      </w:pPr>
    </w:p>
    <w:p w14:paraId="4EDCD39C" w14:textId="4F109582" w:rsidR="00BE1988" w:rsidRDefault="00BE1988" w:rsidP="00435284">
      <w:pPr>
        <w:rPr>
          <w:sz w:val="28"/>
          <w:szCs w:val="28"/>
        </w:rPr>
      </w:pPr>
      <w:r>
        <w:rPr>
          <w:sz w:val="28"/>
          <w:szCs w:val="28"/>
        </w:rPr>
        <w:t xml:space="preserve">The above tabulated values are experimental values. We further used these values to detect the </w:t>
      </w:r>
      <w:proofErr w:type="spellStart"/>
      <w:r>
        <w:rPr>
          <w:sz w:val="28"/>
          <w:szCs w:val="28"/>
        </w:rPr>
        <w:t>colour</w:t>
      </w:r>
      <w:proofErr w:type="spellEnd"/>
      <w:r>
        <w:rPr>
          <w:sz w:val="28"/>
          <w:szCs w:val="28"/>
        </w:rPr>
        <w:t xml:space="preserve"> and power up the LEDs.</w:t>
      </w:r>
    </w:p>
    <w:p w14:paraId="3DEE4413" w14:textId="77777777" w:rsidR="00EF4799" w:rsidRDefault="00EF4799" w:rsidP="00435284">
      <w:pPr>
        <w:rPr>
          <w:b/>
          <w:sz w:val="28"/>
          <w:szCs w:val="28"/>
        </w:rPr>
      </w:pPr>
    </w:p>
    <w:p w14:paraId="2E85BC32" w14:textId="3061DB98" w:rsidR="00A56968" w:rsidRDefault="00A56968" w:rsidP="00435284">
      <w:pPr>
        <w:rPr>
          <w:b/>
          <w:sz w:val="28"/>
          <w:szCs w:val="28"/>
        </w:rPr>
      </w:pPr>
      <w:r>
        <w:rPr>
          <w:b/>
          <w:sz w:val="28"/>
          <w:szCs w:val="28"/>
        </w:rPr>
        <w:t xml:space="preserve">Code 2- </w:t>
      </w:r>
      <w:r w:rsidR="00EF4799">
        <w:rPr>
          <w:b/>
          <w:sz w:val="28"/>
          <w:szCs w:val="28"/>
        </w:rPr>
        <w:t>mapping the frequencies</w:t>
      </w:r>
    </w:p>
    <w:p w14:paraId="15019DBB" w14:textId="77777777" w:rsidR="00A56968" w:rsidRDefault="00A56968" w:rsidP="00A56968">
      <w:pPr>
        <w:rPr>
          <w:sz w:val="28"/>
          <w:szCs w:val="28"/>
        </w:rPr>
      </w:pPr>
      <w:r>
        <w:rPr>
          <w:sz w:val="28"/>
          <w:szCs w:val="28"/>
        </w:rPr>
        <w:t xml:space="preserve">Example: </w:t>
      </w:r>
    </w:p>
    <w:p w14:paraId="41E9E3F3" w14:textId="56DDC5FF" w:rsidR="00A56968" w:rsidRPr="00A56968" w:rsidRDefault="00A56968" w:rsidP="00A56968">
      <w:pPr>
        <w:rPr>
          <w:i/>
          <w:color w:val="138576" w:themeColor="accent6" w:themeShade="BF"/>
          <w:sz w:val="28"/>
          <w:szCs w:val="28"/>
        </w:rPr>
      </w:pPr>
      <w:r w:rsidRPr="00A56968">
        <w:rPr>
          <w:i/>
          <w:color w:val="138576" w:themeColor="accent6" w:themeShade="BF"/>
          <w:sz w:val="28"/>
          <w:szCs w:val="28"/>
        </w:rPr>
        <w:t>// Setting RED (R) filtered photodiodes to be read</w:t>
      </w:r>
    </w:p>
    <w:p w14:paraId="44DAC2D6" w14:textId="77777777" w:rsidR="00A56968" w:rsidRPr="00A56968" w:rsidRDefault="00A56968" w:rsidP="00A56968">
      <w:pPr>
        <w:rPr>
          <w:i/>
          <w:sz w:val="28"/>
          <w:szCs w:val="28"/>
        </w:rPr>
      </w:pPr>
      <w:r w:rsidRPr="00A56968">
        <w:rPr>
          <w:i/>
          <w:sz w:val="28"/>
          <w:szCs w:val="28"/>
        </w:rPr>
        <w:t xml:space="preserve">  </w:t>
      </w:r>
      <w:proofErr w:type="spellStart"/>
      <w:r w:rsidRPr="00A56968">
        <w:rPr>
          <w:i/>
          <w:sz w:val="28"/>
          <w:szCs w:val="28"/>
        </w:rPr>
        <w:t>digitalWrite</w:t>
      </w:r>
      <w:proofErr w:type="spellEnd"/>
      <w:r w:rsidRPr="00A56968">
        <w:rPr>
          <w:i/>
          <w:sz w:val="28"/>
          <w:szCs w:val="28"/>
        </w:rPr>
        <w:t>(S</w:t>
      </w:r>
      <w:proofErr w:type="gramStart"/>
      <w:r w:rsidRPr="00A56968">
        <w:rPr>
          <w:i/>
          <w:sz w:val="28"/>
          <w:szCs w:val="28"/>
        </w:rPr>
        <w:t>2,LOW</w:t>
      </w:r>
      <w:proofErr w:type="gramEnd"/>
      <w:r w:rsidRPr="00A56968">
        <w:rPr>
          <w:i/>
          <w:sz w:val="28"/>
          <w:szCs w:val="28"/>
        </w:rPr>
        <w:t>);</w:t>
      </w:r>
    </w:p>
    <w:p w14:paraId="17715241" w14:textId="77777777" w:rsidR="00A56968" w:rsidRPr="00A56968" w:rsidRDefault="00A56968" w:rsidP="00A56968">
      <w:pPr>
        <w:rPr>
          <w:i/>
          <w:sz w:val="28"/>
          <w:szCs w:val="28"/>
        </w:rPr>
      </w:pPr>
      <w:r w:rsidRPr="00A56968">
        <w:rPr>
          <w:i/>
          <w:sz w:val="28"/>
          <w:szCs w:val="28"/>
        </w:rPr>
        <w:t xml:space="preserve">  </w:t>
      </w:r>
      <w:proofErr w:type="spellStart"/>
      <w:r w:rsidRPr="00A56968">
        <w:rPr>
          <w:i/>
          <w:sz w:val="28"/>
          <w:szCs w:val="28"/>
        </w:rPr>
        <w:t>digitalWrite</w:t>
      </w:r>
      <w:proofErr w:type="spellEnd"/>
      <w:r w:rsidRPr="00A56968">
        <w:rPr>
          <w:i/>
          <w:sz w:val="28"/>
          <w:szCs w:val="28"/>
        </w:rPr>
        <w:t>(S</w:t>
      </w:r>
      <w:proofErr w:type="gramStart"/>
      <w:r w:rsidRPr="00A56968">
        <w:rPr>
          <w:i/>
          <w:sz w:val="28"/>
          <w:szCs w:val="28"/>
        </w:rPr>
        <w:t>3,LOW</w:t>
      </w:r>
      <w:proofErr w:type="gramEnd"/>
      <w:r w:rsidRPr="00A56968">
        <w:rPr>
          <w:i/>
          <w:sz w:val="28"/>
          <w:szCs w:val="28"/>
        </w:rPr>
        <w:t>);</w:t>
      </w:r>
    </w:p>
    <w:p w14:paraId="06109813" w14:textId="29B86B34" w:rsidR="00A56968" w:rsidRPr="00EF4799" w:rsidRDefault="00A56968" w:rsidP="00A56968">
      <w:pPr>
        <w:rPr>
          <w:i/>
          <w:sz w:val="28"/>
          <w:szCs w:val="28"/>
        </w:rPr>
      </w:pPr>
      <w:r w:rsidRPr="00A56968">
        <w:rPr>
          <w:i/>
          <w:sz w:val="28"/>
          <w:szCs w:val="28"/>
        </w:rPr>
        <w:t xml:space="preserve"> </w:t>
      </w:r>
      <w:r w:rsidRPr="00A56968">
        <w:rPr>
          <w:i/>
          <w:color w:val="138576" w:themeColor="accent6" w:themeShade="BF"/>
          <w:sz w:val="28"/>
          <w:szCs w:val="28"/>
        </w:rPr>
        <w:t>// Reading the output frequency</w:t>
      </w:r>
    </w:p>
    <w:p w14:paraId="45A6CB45" w14:textId="77777777" w:rsidR="00A56968" w:rsidRPr="00A56968" w:rsidRDefault="00A56968" w:rsidP="00A56968">
      <w:pPr>
        <w:rPr>
          <w:i/>
          <w:sz w:val="28"/>
          <w:szCs w:val="28"/>
        </w:rPr>
      </w:pPr>
      <w:r w:rsidRPr="00A56968">
        <w:rPr>
          <w:i/>
          <w:sz w:val="28"/>
          <w:szCs w:val="28"/>
        </w:rPr>
        <w:t xml:space="preserve">  </w:t>
      </w:r>
      <w:proofErr w:type="spellStart"/>
      <w:r w:rsidRPr="00A56968">
        <w:rPr>
          <w:i/>
          <w:sz w:val="28"/>
          <w:szCs w:val="28"/>
        </w:rPr>
        <w:t>redFrequency</w:t>
      </w:r>
      <w:proofErr w:type="spellEnd"/>
      <w:r w:rsidRPr="00A56968">
        <w:rPr>
          <w:i/>
          <w:sz w:val="28"/>
          <w:szCs w:val="28"/>
        </w:rPr>
        <w:t xml:space="preserve"> = </w:t>
      </w:r>
      <w:proofErr w:type="spellStart"/>
      <w:proofErr w:type="gramStart"/>
      <w:r w:rsidRPr="00A56968">
        <w:rPr>
          <w:i/>
          <w:sz w:val="28"/>
          <w:szCs w:val="28"/>
        </w:rPr>
        <w:t>pulseIn</w:t>
      </w:r>
      <w:proofErr w:type="spellEnd"/>
      <w:r w:rsidRPr="00A56968">
        <w:rPr>
          <w:i/>
          <w:sz w:val="28"/>
          <w:szCs w:val="28"/>
        </w:rPr>
        <w:t>(</w:t>
      </w:r>
      <w:proofErr w:type="spellStart"/>
      <w:proofErr w:type="gramEnd"/>
      <w:r w:rsidRPr="00A56968">
        <w:rPr>
          <w:i/>
          <w:sz w:val="28"/>
          <w:szCs w:val="28"/>
        </w:rPr>
        <w:t>sensorOut</w:t>
      </w:r>
      <w:proofErr w:type="spellEnd"/>
      <w:r w:rsidRPr="00A56968">
        <w:rPr>
          <w:i/>
          <w:sz w:val="28"/>
          <w:szCs w:val="28"/>
        </w:rPr>
        <w:t>, LOW);</w:t>
      </w:r>
    </w:p>
    <w:p w14:paraId="2AD10304" w14:textId="77777777" w:rsidR="00A56968" w:rsidRPr="00A56968" w:rsidRDefault="00A56968" w:rsidP="00A56968">
      <w:pPr>
        <w:rPr>
          <w:i/>
          <w:color w:val="138576" w:themeColor="accent6" w:themeShade="BF"/>
          <w:sz w:val="28"/>
          <w:szCs w:val="28"/>
        </w:rPr>
      </w:pPr>
      <w:r w:rsidRPr="00A56968">
        <w:rPr>
          <w:i/>
          <w:color w:val="138576" w:themeColor="accent6" w:themeShade="BF"/>
          <w:sz w:val="28"/>
          <w:szCs w:val="28"/>
        </w:rPr>
        <w:t xml:space="preserve">  // </w:t>
      </w:r>
      <w:proofErr w:type="spellStart"/>
      <w:r w:rsidRPr="00A56968">
        <w:rPr>
          <w:i/>
          <w:color w:val="138576" w:themeColor="accent6" w:themeShade="BF"/>
          <w:sz w:val="28"/>
          <w:szCs w:val="28"/>
        </w:rPr>
        <w:t>Remaping</w:t>
      </w:r>
      <w:proofErr w:type="spellEnd"/>
      <w:r w:rsidRPr="00A56968">
        <w:rPr>
          <w:i/>
          <w:color w:val="138576" w:themeColor="accent6" w:themeShade="BF"/>
          <w:sz w:val="28"/>
          <w:szCs w:val="28"/>
        </w:rPr>
        <w:t xml:space="preserve"> the value of the RED (R) frequency from 0 to 255</w:t>
      </w:r>
    </w:p>
    <w:p w14:paraId="2F6D67FA" w14:textId="74207602" w:rsidR="00A56968" w:rsidRPr="00A56968" w:rsidRDefault="00A56968" w:rsidP="00A56968">
      <w:pPr>
        <w:rPr>
          <w:i/>
          <w:color w:val="138576" w:themeColor="accent6" w:themeShade="BF"/>
          <w:sz w:val="28"/>
          <w:szCs w:val="28"/>
        </w:rPr>
      </w:pPr>
      <w:r w:rsidRPr="00A56968">
        <w:rPr>
          <w:i/>
          <w:color w:val="138576" w:themeColor="accent6" w:themeShade="BF"/>
          <w:sz w:val="28"/>
          <w:szCs w:val="28"/>
        </w:rPr>
        <w:t xml:space="preserve">  // </w:t>
      </w:r>
      <w:r>
        <w:rPr>
          <w:i/>
          <w:color w:val="138576" w:themeColor="accent6" w:themeShade="BF"/>
          <w:sz w:val="28"/>
          <w:szCs w:val="28"/>
        </w:rPr>
        <w:t>We</w:t>
      </w:r>
      <w:r w:rsidRPr="00A56968">
        <w:rPr>
          <w:i/>
          <w:color w:val="138576" w:themeColor="accent6" w:themeShade="BF"/>
          <w:sz w:val="28"/>
          <w:szCs w:val="28"/>
        </w:rPr>
        <w:t xml:space="preserve"> replace</w:t>
      </w:r>
      <w:r>
        <w:rPr>
          <w:i/>
          <w:color w:val="138576" w:themeColor="accent6" w:themeShade="BF"/>
          <w:sz w:val="28"/>
          <w:szCs w:val="28"/>
        </w:rPr>
        <w:t xml:space="preserve"> it</w:t>
      </w:r>
      <w:r w:rsidRPr="00A56968">
        <w:rPr>
          <w:i/>
          <w:color w:val="138576" w:themeColor="accent6" w:themeShade="BF"/>
          <w:sz w:val="28"/>
          <w:szCs w:val="28"/>
        </w:rPr>
        <w:t xml:space="preserve"> with </w:t>
      </w:r>
      <w:r>
        <w:rPr>
          <w:i/>
          <w:color w:val="138576" w:themeColor="accent6" w:themeShade="BF"/>
          <w:sz w:val="28"/>
          <w:szCs w:val="28"/>
        </w:rPr>
        <w:t>the values we noted from the previous code</w:t>
      </w:r>
      <w:r w:rsidRPr="00A56968">
        <w:rPr>
          <w:i/>
          <w:color w:val="138576" w:themeColor="accent6" w:themeShade="BF"/>
          <w:sz w:val="28"/>
          <w:szCs w:val="28"/>
        </w:rPr>
        <w:t xml:space="preserve">. Here's an example: </w:t>
      </w:r>
    </w:p>
    <w:p w14:paraId="133AAC27" w14:textId="2BE77E54" w:rsidR="00A56968" w:rsidRPr="00A56968" w:rsidRDefault="00A56968" w:rsidP="00A56968">
      <w:pPr>
        <w:rPr>
          <w:i/>
          <w:color w:val="138576" w:themeColor="accent6" w:themeShade="BF"/>
          <w:sz w:val="28"/>
          <w:szCs w:val="28"/>
        </w:rPr>
      </w:pPr>
      <w:r w:rsidRPr="00A56968">
        <w:rPr>
          <w:i/>
          <w:color w:val="138576" w:themeColor="accent6" w:themeShade="BF"/>
          <w:sz w:val="28"/>
          <w:szCs w:val="28"/>
        </w:rPr>
        <w:t xml:space="preserve">  // </w:t>
      </w:r>
      <w:proofErr w:type="spellStart"/>
      <w:r w:rsidRPr="00A56968">
        <w:rPr>
          <w:i/>
          <w:color w:val="138576" w:themeColor="accent6" w:themeShade="BF"/>
          <w:sz w:val="28"/>
          <w:szCs w:val="28"/>
        </w:rPr>
        <w:t>red</w:t>
      </w:r>
      <w:r w:rsidR="00160387">
        <w:rPr>
          <w:i/>
          <w:color w:val="138576" w:themeColor="accent6" w:themeShade="BF"/>
          <w:sz w:val="28"/>
          <w:szCs w:val="28"/>
        </w:rPr>
        <w:t>Colour</w:t>
      </w:r>
      <w:proofErr w:type="spellEnd"/>
      <w:r w:rsidRPr="00A56968">
        <w:rPr>
          <w:i/>
          <w:color w:val="138576" w:themeColor="accent6" w:themeShade="BF"/>
          <w:sz w:val="28"/>
          <w:szCs w:val="28"/>
        </w:rPr>
        <w:t xml:space="preserve"> = </w:t>
      </w:r>
      <w:proofErr w:type="gramStart"/>
      <w:r w:rsidRPr="00A56968">
        <w:rPr>
          <w:i/>
          <w:color w:val="138576" w:themeColor="accent6" w:themeShade="BF"/>
          <w:sz w:val="28"/>
          <w:szCs w:val="28"/>
        </w:rPr>
        <w:t>map(</w:t>
      </w:r>
      <w:proofErr w:type="spellStart"/>
      <w:proofErr w:type="gramEnd"/>
      <w:r w:rsidRPr="00A56968">
        <w:rPr>
          <w:i/>
          <w:color w:val="138576" w:themeColor="accent6" w:themeShade="BF"/>
          <w:sz w:val="28"/>
          <w:szCs w:val="28"/>
        </w:rPr>
        <w:t>redFrequency</w:t>
      </w:r>
      <w:proofErr w:type="spellEnd"/>
      <w:r w:rsidRPr="00A56968">
        <w:rPr>
          <w:i/>
          <w:color w:val="138576" w:themeColor="accent6" w:themeShade="BF"/>
          <w:sz w:val="28"/>
          <w:szCs w:val="28"/>
        </w:rPr>
        <w:t>, 70, 120, 255,0);</w:t>
      </w:r>
    </w:p>
    <w:p w14:paraId="4CEB0ED6" w14:textId="1CA913C4" w:rsidR="00A56968" w:rsidRDefault="00A56968" w:rsidP="00A56968">
      <w:pPr>
        <w:rPr>
          <w:i/>
          <w:sz w:val="28"/>
          <w:szCs w:val="28"/>
        </w:rPr>
      </w:pPr>
      <w:r w:rsidRPr="00A56968">
        <w:rPr>
          <w:i/>
          <w:sz w:val="28"/>
          <w:szCs w:val="28"/>
        </w:rPr>
        <w:t xml:space="preserve">  </w:t>
      </w:r>
      <w:proofErr w:type="spellStart"/>
      <w:r w:rsidRPr="00A56968">
        <w:rPr>
          <w:i/>
          <w:sz w:val="28"/>
          <w:szCs w:val="28"/>
        </w:rPr>
        <w:t>red</w:t>
      </w:r>
      <w:r w:rsidR="00160387">
        <w:rPr>
          <w:i/>
          <w:sz w:val="28"/>
          <w:szCs w:val="28"/>
        </w:rPr>
        <w:t>Colour</w:t>
      </w:r>
      <w:proofErr w:type="spellEnd"/>
      <w:r w:rsidRPr="00A56968">
        <w:rPr>
          <w:i/>
          <w:sz w:val="28"/>
          <w:szCs w:val="28"/>
        </w:rPr>
        <w:t xml:space="preserve"> = </w:t>
      </w:r>
      <w:proofErr w:type="gramStart"/>
      <w:r w:rsidRPr="00A56968">
        <w:rPr>
          <w:i/>
          <w:sz w:val="28"/>
          <w:szCs w:val="28"/>
        </w:rPr>
        <w:t>map(</w:t>
      </w:r>
      <w:proofErr w:type="spellStart"/>
      <w:proofErr w:type="gramEnd"/>
      <w:r w:rsidRPr="00A56968">
        <w:rPr>
          <w:i/>
          <w:sz w:val="28"/>
          <w:szCs w:val="28"/>
        </w:rPr>
        <w:t>redFrequency</w:t>
      </w:r>
      <w:proofErr w:type="spellEnd"/>
      <w:r w:rsidRPr="00A56968">
        <w:rPr>
          <w:i/>
          <w:sz w:val="28"/>
          <w:szCs w:val="28"/>
        </w:rPr>
        <w:t>, XX, XX, 255,0);</w:t>
      </w:r>
    </w:p>
    <w:p w14:paraId="70A50A32" w14:textId="7166B0F8" w:rsidR="00A56968" w:rsidRPr="00A56968" w:rsidRDefault="00BE1988" w:rsidP="00A56968">
      <w:pPr>
        <w:rPr>
          <w:i/>
          <w:sz w:val="28"/>
          <w:szCs w:val="28"/>
        </w:rPr>
      </w:pPr>
      <w:r>
        <w:rPr>
          <w:i/>
          <w:color w:val="138576" w:themeColor="accent6" w:themeShade="BF"/>
          <w:sz w:val="28"/>
          <w:szCs w:val="28"/>
        </w:rPr>
        <w:t xml:space="preserve">// Here we replace values from the previous table respective to each </w:t>
      </w:r>
      <w:proofErr w:type="spellStart"/>
      <w:r>
        <w:rPr>
          <w:i/>
          <w:color w:val="138576" w:themeColor="accent6" w:themeShade="BF"/>
          <w:sz w:val="28"/>
          <w:szCs w:val="28"/>
        </w:rPr>
        <w:t>colour</w:t>
      </w:r>
      <w:proofErr w:type="spellEnd"/>
      <w:r>
        <w:rPr>
          <w:i/>
          <w:color w:val="138576" w:themeColor="accent6" w:themeShade="BF"/>
          <w:sz w:val="28"/>
          <w:szCs w:val="28"/>
        </w:rPr>
        <w:t>.</w:t>
      </w:r>
      <w:r w:rsidR="00A56968" w:rsidRPr="00A56968">
        <w:rPr>
          <w:i/>
          <w:sz w:val="28"/>
          <w:szCs w:val="28"/>
        </w:rPr>
        <w:t xml:space="preserve">  </w:t>
      </w:r>
    </w:p>
    <w:p w14:paraId="068513EF" w14:textId="77777777" w:rsidR="00A56968" w:rsidRPr="00A56968" w:rsidRDefault="00A56968" w:rsidP="00A56968">
      <w:pPr>
        <w:rPr>
          <w:i/>
          <w:sz w:val="28"/>
          <w:szCs w:val="28"/>
        </w:rPr>
      </w:pPr>
      <w:r w:rsidRPr="00A56968">
        <w:rPr>
          <w:i/>
          <w:sz w:val="28"/>
          <w:szCs w:val="28"/>
        </w:rPr>
        <w:t xml:space="preserve">  </w:t>
      </w:r>
      <w:r w:rsidRPr="00A56968">
        <w:rPr>
          <w:i/>
          <w:color w:val="138576" w:themeColor="accent6" w:themeShade="BF"/>
          <w:sz w:val="28"/>
          <w:szCs w:val="28"/>
        </w:rPr>
        <w:t>// Printing the RED (R) value</w:t>
      </w:r>
    </w:p>
    <w:p w14:paraId="3A5A5D5D" w14:textId="77777777" w:rsidR="00A56968" w:rsidRPr="00A56968" w:rsidRDefault="00A56968" w:rsidP="00A56968">
      <w:pPr>
        <w:rPr>
          <w:i/>
          <w:sz w:val="28"/>
          <w:szCs w:val="28"/>
        </w:rPr>
      </w:pPr>
      <w:r w:rsidRPr="00A56968">
        <w:rPr>
          <w:i/>
          <w:sz w:val="28"/>
          <w:szCs w:val="28"/>
        </w:rPr>
        <w:t xml:space="preserve">  </w:t>
      </w:r>
      <w:proofErr w:type="spellStart"/>
      <w:r w:rsidRPr="00A56968">
        <w:rPr>
          <w:i/>
          <w:sz w:val="28"/>
          <w:szCs w:val="28"/>
        </w:rPr>
        <w:t>Serial.print</w:t>
      </w:r>
      <w:proofErr w:type="spellEnd"/>
      <w:r w:rsidRPr="00A56968">
        <w:rPr>
          <w:i/>
          <w:sz w:val="28"/>
          <w:szCs w:val="28"/>
        </w:rPr>
        <w:t>("R = ");</w:t>
      </w:r>
    </w:p>
    <w:p w14:paraId="37BC92B3" w14:textId="3DC7A17F" w:rsidR="00A56968" w:rsidRPr="00A56968" w:rsidRDefault="00A56968" w:rsidP="00A56968">
      <w:pPr>
        <w:rPr>
          <w:i/>
          <w:sz w:val="28"/>
          <w:szCs w:val="28"/>
        </w:rPr>
      </w:pPr>
      <w:r w:rsidRPr="00A56968">
        <w:rPr>
          <w:i/>
          <w:sz w:val="28"/>
          <w:szCs w:val="28"/>
        </w:rPr>
        <w:lastRenderedPageBreak/>
        <w:t xml:space="preserve">  </w:t>
      </w:r>
      <w:proofErr w:type="spellStart"/>
      <w:r w:rsidRPr="00A56968">
        <w:rPr>
          <w:i/>
          <w:sz w:val="28"/>
          <w:szCs w:val="28"/>
        </w:rPr>
        <w:t>Serial.print</w:t>
      </w:r>
      <w:proofErr w:type="spellEnd"/>
      <w:r w:rsidRPr="00A56968">
        <w:rPr>
          <w:i/>
          <w:sz w:val="28"/>
          <w:szCs w:val="28"/>
        </w:rPr>
        <w:t>(</w:t>
      </w:r>
      <w:proofErr w:type="spellStart"/>
      <w:r w:rsidRPr="00A56968">
        <w:rPr>
          <w:i/>
          <w:sz w:val="28"/>
          <w:szCs w:val="28"/>
        </w:rPr>
        <w:t>red</w:t>
      </w:r>
      <w:r w:rsidR="00160387">
        <w:rPr>
          <w:i/>
          <w:sz w:val="28"/>
          <w:szCs w:val="28"/>
        </w:rPr>
        <w:t>Colour</w:t>
      </w:r>
      <w:proofErr w:type="spellEnd"/>
      <w:r w:rsidRPr="00A56968">
        <w:rPr>
          <w:i/>
          <w:sz w:val="28"/>
          <w:szCs w:val="28"/>
        </w:rPr>
        <w:t>);</w:t>
      </w:r>
    </w:p>
    <w:p w14:paraId="2950E93F" w14:textId="1C5C1760" w:rsidR="00A56968" w:rsidRDefault="00A56968" w:rsidP="00A56968">
      <w:pPr>
        <w:rPr>
          <w:i/>
          <w:sz w:val="28"/>
          <w:szCs w:val="28"/>
        </w:rPr>
      </w:pPr>
      <w:r w:rsidRPr="00A56968">
        <w:rPr>
          <w:i/>
          <w:sz w:val="28"/>
          <w:szCs w:val="28"/>
        </w:rPr>
        <w:t xml:space="preserve">  </w:t>
      </w:r>
      <w:proofErr w:type="gramStart"/>
      <w:r w:rsidRPr="00A56968">
        <w:rPr>
          <w:i/>
          <w:sz w:val="28"/>
          <w:szCs w:val="28"/>
        </w:rPr>
        <w:t>delay(</w:t>
      </w:r>
      <w:proofErr w:type="gramEnd"/>
      <w:r w:rsidRPr="00A56968">
        <w:rPr>
          <w:i/>
          <w:sz w:val="28"/>
          <w:szCs w:val="28"/>
        </w:rPr>
        <w:t>100);</w:t>
      </w:r>
    </w:p>
    <w:p w14:paraId="13F9800A" w14:textId="658409B0" w:rsidR="00A56968" w:rsidRDefault="00A56968" w:rsidP="00A56968">
      <w:pPr>
        <w:rPr>
          <w:sz w:val="28"/>
          <w:szCs w:val="28"/>
        </w:rPr>
      </w:pPr>
      <w:r>
        <w:rPr>
          <w:sz w:val="28"/>
          <w:szCs w:val="28"/>
        </w:rPr>
        <w:t>Similarly</w:t>
      </w:r>
      <w:r w:rsidR="00EF4799">
        <w:rPr>
          <w:sz w:val="28"/>
          <w:szCs w:val="28"/>
        </w:rPr>
        <w:t>,</w:t>
      </w:r>
      <w:r>
        <w:rPr>
          <w:sz w:val="28"/>
          <w:szCs w:val="28"/>
        </w:rPr>
        <w:t xml:space="preserve"> we write the code for green and blue.</w:t>
      </w:r>
    </w:p>
    <w:p w14:paraId="19349A67" w14:textId="12140FA7" w:rsidR="00EF4799" w:rsidRDefault="00EF4799" w:rsidP="00A56968">
      <w:pPr>
        <w:rPr>
          <w:sz w:val="28"/>
          <w:szCs w:val="28"/>
        </w:rPr>
      </w:pPr>
    </w:p>
    <w:p w14:paraId="43A01154" w14:textId="63D1CAF0" w:rsidR="00EF4799" w:rsidRDefault="00EF4799" w:rsidP="00EF4799">
      <w:pPr>
        <w:rPr>
          <w:b/>
          <w:sz w:val="28"/>
          <w:szCs w:val="28"/>
        </w:rPr>
      </w:pPr>
      <w:r>
        <w:rPr>
          <w:b/>
          <w:sz w:val="28"/>
          <w:szCs w:val="28"/>
        </w:rPr>
        <w:t>Adding to code 2- the command to light the LEDs up</w:t>
      </w:r>
    </w:p>
    <w:p w14:paraId="26A92FEB" w14:textId="172E2870" w:rsidR="00EF4799" w:rsidRPr="00EF4799" w:rsidRDefault="00EF4799" w:rsidP="00A56968">
      <w:pPr>
        <w:rPr>
          <w:i/>
          <w:color w:val="138576" w:themeColor="accent6" w:themeShade="BF"/>
          <w:sz w:val="28"/>
          <w:szCs w:val="28"/>
        </w:rPr>
      </w:pPr>
      <w:r>
        <w:rPr>
          <w:i/>
          <w:color w:val="138576" w:themeColor="accent6" w:themeShade="BF"/>
          <w:sz w:val="28"/>
          <w:szCs w:val="28"/>
        </w:rPr>
        <w:t xml:space="preserve">// once the </w:t>
      </w:r>
      <w:proofErr w:type="spellStart"/>
      <w:r>
        <w:rPr>
          <w:i/>
          <w:color w:val="138576" w:themeColor="accent6" w:themeShade="BF"/>
          <w:sz w:val="28"/>
          <w:szCs w:val="28"/>
        </w:rPr>
        <w:t>colour</w:t>
      </w:r>
      <w:proofErr w:type="spellEnd"/>
      <w:r>
        <w:rPr>
          <w:i/>
          <w:color w:val="138576" w:themeColor="accent6" w:themeShade="BF"/>
          <w:sz w:val="28"/>
          <w:szCs w:val="28"/>
        </w:rPr>
        <w:t xml:space="preserve"> is detected, its respective pin is powered, hence lighting the LEDs up.</w:t>
      </w:r>
    </w:p>
    <w:p w14:paraId="27A7F0B8" w14:textId="1374CDEB" w:rsidR="00EF4799" w:rsidRPr="00EF4799" w:rsidRDefault="00EF4799" w:rsidP="00EF4799">
      <w:pPr>
        <w:rPr>
          <w:i/>
          <w:sz w:val="28"/>
          <w:szCs w:val="28"/>
        </w:rPr>
      </w:pPr>
      <w:proofErr w:type="gramStart"/>
      <w:r w:rsidRPr="00EF4799">
        <w:rPr>
          <w:i/>
          <w:sz w:val="28"/>
          <w:szCs w:val="28"/>
        </w:rPr>
        <w:t>if(</w:t>
      </w:r>
      <w:proofErr w:type="spellStart"/>
      <w:proofErr w:type="gramEnd"/>
      <w:r w:rsidRPr="00EF4799">
        <w:rPr>
          <w:i/>
          <w:sz w:val="28"/>
          <w:szCs w:val="28"/>
        </w:rPr>
        <w:t>red</w:t>
      </w:r>
      <w:r w:rsidR="00160387">
        <w:rPr>
          <w:i/>
          <w:sz w:val="28"/>
          <w:szCs w:val="28"/>
        </w:rPr>
        <w:t>Colour</w:t>
      </w:r>
      <w:proofErr w:type="spellEnd"/>
      <w:r w:rsidRPr="00EF4799">
        <w:rPr>
          <w:i/>
          <w:sz w:val="28"/>
          <w:szCs w:val="28"/>
        </w:rPr>
        <w:t xml:space="preserve"> &gt; </w:t>
      </w:r>
      <w:proofErr w:type="spellStart"/>
      <w:r w:rsidRPr="00EF4799">
        <w:rPr>
          <w:i/>
          <w:sz w:val="28"/>
          <w:szCs w:val="28"/>
        </w:rPr>
        <w:t>green</w:t>
      </w:r>
      <w:r w:rsidR="00160387">
        <w:rPr>
          <w:i/>
          <w:sz w:val="28"/>
          <w:szCs w:val="28"/>
        </w:rPr>
        <w:t>Colour</w:t>
      </w:r>
      <w:proofErr w:type="spellEnd"/>
      <w:r w:rsidRPr="00EF4799">
        <w:rPr>
          <w:i/>
          <w:sz w:val="28"/>
          <w:szCs w:val="28"/>
        </w:rPr>
        <w:t xml:space="preserve"> &amp;&amp; </w:t>
      </w:r>
      <w:proofErr w:type="spellStart"/>
      <w:r w:rsidRPr="00EF4799">
        <w:rPr>
          <w:i/>
          <w:sz w:val="28"/>
          <w:szCs w:val="28"/>
        </w:rPr>
        <w:t>red</w:t>
      </w:r>
      <w:r w:rsidR="00160387">
        <w:rPr>
          <w:i/>
          <w:sz w:val="28"/>
          <w:szCs w:val="28"/>
        </w:rPr>
        <w:t>Colour</w:t>
      </w:r>
      <w:proofErr w:type="spellEnd"/>
      <w:r w:rsidRPr="00EF4799">
        <w:rPr>
          <w:i/>
          <w:sz w:val="28"/>
          <w:szCs w:val="28"/>
        </w:rPr>
        <w:t xml:space="preserve"> &gt; </w:t>
      </w:r>
      <w:proofErr w:type="spellStart"/>
      <w:r w:rsidRPr="00EF4799">
        <w:rPr>
          <w:i/>
          <w:sz w:val="28"/>
          <w:szCs w:val="28"/>
        </w:rPr>
        <w:t>blue</w:t>
      </w:r>
      <w:r w:rsidR="00160387">
        <w:rPr>
          <w:i/>
          <w:sz w:val="28"/>
          <w:szCs w:val="28"/>
        </w:rPr>
        <w:t>Colour</w:t>
      </w:r>
      <w:proofErr w:type="spellEnd"/>
      <w:r w:rsidRPr="00EF4799">
        <w:rPr>
          <w:i/>
          <w:sz w:val="28"/>
          <w:szCs w:val="28"/>
        </w:rPr>
        <w:t>){</w:t>
      </w:r>
    </w:p>
    <w:p w14:paraId="70CA7F02" w14:textId="77777777" w:rsidR="00EF4799" w:rsidRPr="00EF4799" w:rsidRDefault="00EF4799" w:rsidP="00EF4799">
      <w:pPr>
        <w:rPr>
          <w:i/>
          <w:sz w:val="28"/>
          <w:szCs w:val="28"/>
        </w:rPr>
      </w:pPr>
      <w:r w:rsidRPr="00EF4799">
        <w:rPr>
          <w:i/>
          <w:sz w:val="28"/>
          <w:szCs w:val="28"/>
        </w:rPr>
        <w:t xml:space="preserve">      </w:t>
      </w:r>
      <w:proofErr w:type="spellStart"/>
      <w:r w:rsidRPr="00EF4799">
        <w:rPr>
          <w:i/>
          <w:sz w:val="28"/>
          <w:szCs w:val="28"/>
        </w:rPr>
        <w:t>digitalWrite</w:t>
      </w:r>
      <w:proofErr w:type="spellEnd"/>
      <w:r w:rsidRPr="00EF4799">
        <w:rPr>
          <w:i/>
          <w:sz w:val="28"/>
          <w:szCs w:val="28"/>
        </w:rPr>
        <w:t>(</w:t>
      </w:r>
      <w:proofErr w:type="spellStart"/>
      <w:proofErr w:type="gramStart"/>
      <w:r w:rsidRPr="00EF4799">
        <w:rPr>
          <w:i/>
          <w:sz w:val="28"/>
          <w:szCs w:val="28"/>
        </w:rPr>
        <w:t>rpin,HIGH</w:t>
      </w:r>
      <w:proofErr w:type="spellEnd"/>
      <w:proofErr w:type="gramEnd"/>
      <w:r w:rsidRPr="00EF4799">
        <w:rPr>
          <w:i/>
          <w:sz w:val="28"/>
          <w:szCs w:val="28"/>
        </w:rPr>
        <w:t>);</w:t>
      </w:r>
    </w:p>
    <w:p w14:paraId="23776A76" w14:textId="77777777" w:rsidR="00EF4799" w:rsidRPr="00EF4799" w:rsidRDefault="00EF4799" w:rsidP="00EF4799">
      <w:pPr>
        <w:rPr>
          <w:i/>
          <w:sz w:val="28"/>
          <w:szCs w:val="28"/>
        </w:rPr>
      </w:pPr>
      <w:r w:rsidRPr="00EF4799">
        <w:rPr>
          <w:i/>
          <w:sz w:val="28"/>
          <w:szCs w:val="28"/>
        </w:rPr>
        <w:t xml:space="preserve">      </w:t>
      </w:r>
      <w:proofErr w:type="spellStart"/>
      <w:r w:rsidRPr="00EF4799">
        <w:rPr>
          <w:i/>
          <w:sz w:val="28"/>
          <w:szCs w:val="28"/>
        </w:rPr>
        <w:t>digitalWrite</w:t>
      </w:r>
      <w:proofErr w:type="spellEnd"/>
      <w:r w:rsidRPr="00EF4799">
        <w:rPr>
          <w:i/>
          <w:sz w:val="28"/>
          <w:szCs w:val="28"/>
        </w:rPr>
        <w:t>(</w:t>
      </w:r>
      <w:proofErr w:type="spellStart"/>
      <w:proofErr w:type="gramStart"/>
      <w:r w:rsidRPr="00EF4799">
        <w:rPr>
          <w:i/>
          <w:sz w:val="28"/>
          <w:szCs w:val="28"/>
        </w:rPr>
        <w:t>gpin,LOW</w:t>
      </w:r>
      <w:proofErr w:type="spellEnd"/>
      <w:proofErr w:type="gramEnd"/>
      <w:r w:rsidRPr="00EF4799">
        <w:rPr>
          <w:i/>
          <w:sz w:val="28"/>
          <w:szCs w:val="28"/>
        </w:rPr>
        <w:t>);</w:t>
      </w:r>
    </w:p>
    <w:p w14:paraId="373BF8B9" w14:textId="77777777" w:rsidR="00EF4799" w:rsidRPr="00EF4799" w:rsidRDefault="00EF4799" w:rsidP="00EF4799">
      <w:pPr>
        <w:rPr>
          <w:i/>
          <w:sz w:val="28"/>
          <w:szCs w:val="28"/>
        </w:rPr>
      </w:pPr>
      <w:r w:rsidRPr="00EF4799">
        <w:rPr>
          <w:i/>
          <w:sz w:val="28"/>
          <w:szCs w:val="28"/>
        </w:rPr>
        <w:t xml:space="preserve">      </w:t>
      </w:r>
      <w:proofErr w:type="spellStart"/>
      <w:r w:rsidRPr="00EF4799">
        <w:rPr>
          <w:i/>
          <w:sz w:val="28"/>
          <w:szCs w:val="28"/>
        </w:rPr>
        <w:t>digitalWrite</w:t>
      </w:r>
      <w:proofErr w:type="spellEnd"/>
      <w:r w:rsidRPr="00EF4799">
        <w:rPr>
          <w:i/>
          <w:sz w:val="28"/>
          <w:szCs w:val="28"/>
        </w:rPr>
        <w:t>(</w:t>
      </w:r>
      <w:proofErr w:type="spellStart"/>
      <w:proofErr w:type="gramStart"/>
      <w:r w:rsidRPr="00EF4799">
        <w:rPr>
          <w:i/>
          <w:sz w:val="28"/>
          <w:szCs w:val="28"/>
        </w:rPr>
        <w:t>bpin,LOW</w:t>
      </w:r>
      <w:proofErr w:type="spellEnd"/>
      <w:proofErr w:type="gramEnd"/>
      <w:r w:rsidRPr="00EF4799">
        <w:rPr>
          <w:i/>
          <w:sz w:val="28"/>
          <w:szCs w:val="28"/>
        </w:rPr>
        <w:t>);</w:t>
      </w:r>
    </w:p>
    <w:p w14:paraId="12C1B278" w14:textId="77777777" w:rsidR="00EF4799" w:rsidRPr="00EF4799" w:rsidRDefault="00EF4799" w:rsidP="00EF4799">
      <w:pPr>
        <w:rPr>
          <w:i/>
          <w:sz w:val="28"/>
          <w:szCs w:val="28"/>
        </w:rPr>
      </w:pPr>
      <w:r w:rsidRPr="00EF4799">
        <w:rPr>
          <w:i/>
          <w:sz w:val="28"/>
          <w:szCs w:val="28"/>
        </w:rPr>
        <w:t xml:space="preserve">      </w:t>
      </w:r>
      <w:proofErr w:type="spellStart"/>
      <w:r w:rsidRPr="00EF4799">
        <w:rPr>
          <w:i/>
          <w:sz w:val="28"/>
          <w:szCs w:val="28"/>
        </w:rPr>
        <w:t>Serial.println</w:t>
      </w:r>
      <w:proofErr w:type="spellEnd"/>
      <w:r w:rsidRPr="00EF4799">
        <w:rPr>
          <w:i/>
          <w:sz w:val="28"/>
          <w:szCs w:val="28"/>
        </w:rPr>
        <w:t>(" - RED detected!");</w:t>
      </w:r>
    </w:p>
    <w:p w14:paraId="7E4B5E76" w14:textId="408E0A35" w:rsidR="00EF4799" w:rsidRDefault="00EF4799" w:rsidP="00EF4799">
      <w:pPr>
        <w:rPr>
          <w:sz w:val="28"/>
          <w:szCs w:val="28"/>
        </w:rPr>
      </w:pPr>
      <w:r w:rsidRPr="00EF4799">
        <w:rPr>
          <w:sz w:val="28"/>
          <w:szCs w:val="28"/>
        </w:rPr>
        <w:t xml:space="preserve">      </w:t>
      </w:r>
    </w:p>
    <w:p w14:paraId="7835200B" w14:textId="242A6D8B" w:rsidR="00EF4799" w:rsidRDefault="00EF4799" w:rsidP="00EF4799">
      <w:pPr>
        <w:rPr>
          <w:sz w:val="28"/>
          <w:szCs w:val="28"/>
        </w:rPr>
      </w:pPr>
      <w:r>
        <w:rPr>
          <w:sz w:val="28"/>
          <w:szCs w:val="28"/>
        </w:rPr>
        <w:t>Similarly, we write the code for blue and green.</w:t>
      </w:r>
    </w:p>
    <w:p w14:paraId="0AB9429E" w14:textId="77777777" w:rsidR="00EF4799" w:rsidRDefault="00EF4799" w:rsidP="00EF4799">
      <w:pPr>
        <w:rPr>
          <w:sz w:val="28"/>
          <w:szCs w:val="28"/>
        </w:rPr>
      </w:pPr>
    </w:p>
    <w:p w14:paraId="20048981" w14:textId="29E642EA" w:rsidR="00EF4799" w:rsidRDefault="00EF4799" w:rsidP="00EF4799">
      <w:pPr>
        <w:pStyle w:val="Heading1"/>
        <w:rPr>
          <w:i/>
          <w:sz w:val="40"/>
        </w:rPr>
      </w:pPr>
      <w:r w:rsidRPr="00EF4799">
        <w:rPr>
          <w:i/>
          <w:sz w:val="40"/>
        </w:rPr>
        <w:t>Fabrication</w:t>
      </w:r>
    </w:p>
    <w:p w14:paraId="01A1C934" w14:textId="4A44A16B" w:rsidR="00EF4799" w:rsidRDefault="00EF4799" w:rsidP="00EF4799">
      <w:pPr>
        <w:rPr>
          <w:sz w:val="28"/>
          <w:szCs w:val="28"/>
        </w:rPr>
      </w:pPr>
      <w:r>
        <w:rPr>
          <w:sz w:val="28"/>
          <w:szCs w:val="28"/>
        </w:rPr>
        <w:t>We created a housing for the arduino and the sensor using car</w:t>
      </w:r>
      <w:r w:rsidR="00F21DB4">
        <w:rPr>
          <w:sz w:val="28"/>
          <w:szCs w:val="28"/>
        </w:rPr>
        <w:t>d</w:t>
      </w:r>
      <w:r>
        <w:rPr>
          <w:sz w:val="28"/>
          <w:szCs w:val="28"/>
        </w:rPr>
        <w:t xml:space="preserve">board. We used </w:t>
      </w:r>
      <w:r w:rsidR="008F70DE">
        <w:rPr>
          <w:sz w:val="28"/>
          <w:szCs w:val="28"/>
        </w:rPr>
        <w:t xml:space="preserve">the </w:t>
      </w:r>
      <w:r>
        <w:rPr>
          <w:sz w:val="28"/>
          <w:szCs w:val="28"/>
        </w:rPr>
        <w:t xml:space="preserve">jumper wires to make the connections between the arduino and the sensor. </w:t>
      </w:r>
      <w:r w:rsidR="00F21DB4">
        <w:rPr>
          <w:sz w:val="28"/>
          <w:szCs w:val="28"/>
        </w:rPr>
        <w:t xml:space="preserve">the three output pins from the arduino for the three led strips were connected to an AND gate onto the breadboard. The two inputs for the and gate are from the 9V battery and the output pin from the arduino. The output of the and gate when high, powers up the respective </w:t>
      </w:r>
      <w:proofErr w:type="spellStart"/>
      <w:r w:rsidR="00F21DB4">
        <w:rPr>
          <w:sz w:val="28"/>
          <w:szCs w:val="28"/>
        </w:rPr>
        <w:t>coloured</w:t>
      </w:r>
      <w:proofErr w:type="spellEnd"/>
      <w:r w:rsidR="00F21DB4">
        <w:rPr>
          <w:sz w:val="28"/>
          <w:szCs w:val="28"/>
        </w:rPr>
        <w:t xml:space="preserve"> LED. The arduino is directly powered by </w:t>
      </w:r>
      <w:r w:rsidR="00F21DB4">
        <w:rPr>
          <w:sz w:val="28"/>
          <w:szCs w:val="28"/>
        </w:rPr>
        <w:lastRenderedPageBreak/>
        <w:t>another 9V cell. The 9V cell powering the arduino is placed outside the housing to restrict damage due to excessive weight.</w:t>
      </w:r>
    </w:p>
    <w:p w14:paraId="285CF61B" w14:textId="77777777" w:rsidR="0028154A" w:rsidRDefault="0028154A" w:rsidP="00EF4799"/>
    <w:p w14:paraId="45287BEC" w14:textId="46FB04B3" w:rsidR="0028154A" w:rsidRDefault="0028154A" w:rsidP="0028154A">
      <w:pPr>
        <w:jc w:val="center"/>
        <w:rPr>
          <w:sz w:val="28"/>
          <w:szCs w:val="28"/>
        </w:rPr>
      </w:pPr>
      <w:r w:rsidRPr="0028154A">
        <w:drawing>
          <wp:inline distT="0" distB="0" distL="0" distR="0" wp14:anchorId="5C51F87C" wp14:editId="141D66BC">
            <wp:extent cx="3239386" cy="19489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1076" b="18917"/>
                    <a:stretch/>
                  </pic:blipFill>
                  <pic:spPr bwMode="auto">
                    <a:xfrm>
                      <a:off x="0" y="0"/>
                      <a:ext cx="3255980" cy="1958955"/>
                    </a:xfrm>
                    <a:prstGeom prst="rect">
                      <a:avLst/>
                    </a:prstGeom>
                    <a:ln>
                      <a:noFill/>
                    </a:ln>
                    <a:extLst>
                      <a:ext uri="{53640926-AAD7-44D8-BBD7-CCE9431645EC}">
                        <a14:shadowObscured xmlns:a14="http://schemas.microsoft.com/office/drawing/2010/main"/>
                      </a:ext>
                    </a:extLst>
                  </pic:spPr>
                </pic:pic>
              </a:graphicData>
            </a:graphic>
          </wp:inline>
        </w:drawing>
      </w:r>
    </w:p>
    <w:p w14:paraId="26F02F08" w14:textId="66EEA1A0" w:rsidR="0028154A" w:rsidRDefault="0028154A" w:rsidP="0028154A">
      <w:pPr>
        <w:jc w:val="center"/>
        <w:rPr>
          <w:b/>
          <w:sz w:val="28"/>
          <w:szCs w:val="28"/>
        </w:rPr>
      </w:pPr>
      <w:r>
        <w:rPr>
          <w:b/>
          <w:sz w:val="28"/>
          <w:szCs w:val="28"/>
        </w:rPr>
        <w:t>THE SHOE FITTED WITH LED STRIPS</w:t>
      </w:r>
    </w:p>
    <w:p w14:paraId="48303B77" w14:textId="77777777" w:rsidR="0028154A" w:rsidRDefault="0028154A" w:rsidP="0028154A">
      <w:pPr>
        <w:jc w:val="center"/>
        <w:rPr>
          <w:b/>
          <w:sz w:val="28"/>
          <w:szCs w:val="28"/>
        </w:rPr>
      </w:pPr>
    </w:p>
    <w:p w14:paraId="6BBB52D6" w14:textId="4829D9F2" w:rsidR="0028154A" w:rsidRDefault="0028154A" w:rsidP="0028154A">
      <w:pPr>
        <w:jc w:val="center"/>
        <w:rPr>
          <w:b/>
          <w:sz w:val="28"/>
          <w:szCs w:val="28"/>
        </w:rPr>
      </w:pPr>
      <w:hyperlink r:id="rId24" w:history="1">
        <w:r w:rsidRPr="0076417E">
          <w:rPr>
            <w:rStyle w:val="Hyperlink"/>
            <w:b/>
            <w:sz w:val="28"/>
            <w:szCs w:val="28"/>
          </w:rPr>
          <w:t>https://photos.app.goo.gl/q77RTPgBopmM9AkQ7</w:t>
        </w:r>
      </w:hyperlink>
    </w:p>
    <w:p w14:paraId="52E13B99" w14:textId="45F17331" w:rsidR="0028154A" w:rsidRDefault="0028154A" w:rsidP="0028154A">
      <w:pPr>
        <w:jc w:val="center"/>
        <w:rPr>
          <w:b/>
          <w:sz w:val="28"/>
          <w:szCs w:val="28"/>
        </w:rPr>
      </w:pPr>
      <w:r>
        <w:rPr>
          <w:b/>
          <w:sz w:val="28"/>
          <w:szCs w:val="28"/>
        </w:rPr>
        <w:t>(TH</w:t>
      </w:r>
      <w:bookmarkStart w:id="5" w:name="_GoBack"/>
      <w:bookmarkEnd w:id="5"/>
      <w:r>
        <w:rPr>
          <w:b/>
          <w:sz w:val="28"/>
          <w:szCs w:val="28"/>
        </w:rPr>
        <w:t>E HOUSING)</w:t>
      </w:r>
    </w:p>
    <w:p w14:paraId="5ADCF92A" w14:textId="6A4F9C58" w:rsidR="00F21DB4" w:rsidRDefault="00F21DB4" w:rsidP="0028154A">
      <w:pPr>
        <w:jc w:val="center"/>
        <w:rPr>
          <w:b/>
          <w:sz w:val="28"/>
          <w:szCs w:val="28"/>
        </w:rPr>
      </w:pPr>
    </w:p>
    <w:p w14:paraId="1D492C30" w14:textId="77777777" w:rsidR="00F21DB4" w:rsidRDefault="00F21DB4" w:rsidP="0028154A">
      <w:pPr>
        <w:jc w:val="center"/>
      </w:pPr>
    </w:p>
    <w:p w14:paraId="0B2DBEE1" w14:textId="22EBE953" w:rsidR="00F21DB4" w:rsidRDefault="00F21DB4" w:rsidP="0028154A">
      <w:pPr>
        <w:jc w:val="center"/>
        <w:rPr>
          <w:b/>
          <w:sz w:val="28"/>
          <w:szCs w:val="28"/>
        </w:rPr>
      </w:pPr>
      <w:r w:rsidRPr="00F21DB4">
        <w:lastRenderedPageBreak/>
        <w:drawing>
          <wp:inline distT="0" distB="0" distL="0" distR="0" wp14:anchorId="35823972" wp14:editId="64DA39E5">
            <wp:extent cx="2959100" cy="38168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67" b="7292"/>
                    <a:stretch/>
                  </pic:blipFill>
                  <pic:spPr bwMode="auto">
                    <a:xfrm>
                      <a:off x="0" y="0"/>
                      <a:ext cx="2969612" cy="3830368"/>
                    </a:xfrm>
                    <a:prstGeom prst="rect">
                      <a:avLst/>
                    </a:prstGeom>
                    <a:ln>
                      <a:noFill/>
                    </a:ln>
                    <a:extLst>
                      <a:ext uri="{53640926-AAD7-44D8-BBD7-CCE9431645EC}">
                        <a14:shadowObscured xmlns:a14="http://schemas.microsoft.com/office/drawing/2010/main"/>
                      </a:ext>
                    </a:extLst>
                  </pic:spPr>
                </pic:pic>
              </a:graphicData>
            </a:graphic>
          </wp:inline>
        </w:drawing>
      </w:r>
    </w:p>
    <w:p w14:paraId="4F62D48B" w14:textId="2CC6D178" w:rsidR="00F21DB4" w:rsidRDefault="00F21DB4" w:rsidP="0028154A">
      <w:pPr>
        <w:jc w:val="center"/>
        <w:rPr>
          <w:b/>
          <w:sz w:val="28"/>
          <w:szCs w:val="28"/>
        </w:rPr>
      </w:pPr>
      <w:r>
        <w:rPr>
          <w:b/>
          <w:sz w:val="28"/>
          <w:szCs w:val="28"/>
        </w:rPr>
        <w:t>THE CONNECTIONS</w:t>
      </w:r>
    </w:p>
    <w:p w14:paraId="625EA728" w14:textId="0AD653D2" w:rsidR="00F21DB4" w:rsidRDefault="00F21DB4" w:rsidP="0028154A">
      <w:pPr>
        <w:jc w:val="center"/>
        <w:rPr>
          <w:b/>
          <w:sz w:val="28"/>
          <w:szCs w:val="28"/>
        </w:rPr>
      </w:pPr>
      <w:hyperlink r:id="rId26" w:history="1">
        <w:r w:rsidRPr="0076417E">
          <w:rPr>
            <w:rStyle w:val="Hyperlink"/>
            <w:b/>
            <w:sz w:val="28"/>
            <w:szCs w:val="28"/>
          </w:rPr>
          <w:t>https://photos.app.goo.gl/o9EbG3xp2kMWQGQc8</w:t>
        </w:r>
      </w:hyperlink>
    </w:p>
    <w:p w14:paraId="6AEA57D2" w14:textId="6BAD2B4D" w:rsidR="00F21DB4" w:rsidRPr="0028154A" w:rsidRDefault="00F21DB4" w:rsidP="0028154A">
      <w:pPr>
        <w:jc w:val="center"/>
        <w:rPr>
          <w:b/>
          <w:sz w:val="28"/>
          <w:szCs w:val="28"/>
        </w:rPr>
      </w:pPr>
      <w:r>
        <w:rPr>
          <w:b/>
          <w:sz w:val="28"/>
          <w:szCs w:val="28"/>
        </w:rPr>
        <w:t>(THE WORKING)</w:t>
      </w:r>
    </w:p>
    <w:p w14:paraId="01982AC2" w14:textId="4E2D6404" w:rsidR="00E308B8" w:rsidRDefault="00E308B8" w:rsidP="00E308B8">
      <w:pPr>
        <w:pStyle w:val="Heading1"/>
        <w:rPr>
          <w:i/>
          <w:sz w:val="40"/>
        </w:rPr>
      </w:pPr>
      <w:r>
        <w:t xml:space="preserve"> </w:t>
      </w:r>
      <w:r>
        <w:rPr>
          <w:i/>
          <w:sz w:val="40"/>
        </w:rPr>
        <w:t>Observations</w:t>
      </w:r>
    </w:p>
    <w:p w14:paraId="3E62D288" w14:textId="0FC671D5" w:rsidR="00E308B8" w:rsidRDefault="00E308B8" w:rsidP="00E308B8">
      <w:pPr>
        <w:rPr>
          <w:sz w:val="28"/>
        </w:rPr>
      </w:pPr>
      <w:r>
        <w:rPr>
          <w:sz w:val="28"/>
        </w:rPr>
        <w:t xml:space="preserve">When a green terrain is sense, the green led strips light up. When the blue </w:t>
      </w:r>
      <w:proofErr w:type="spellStart"/>
      <w:r w:rsidR="00160387">
        <w:rPr>
          <w:sz w:val="28"/>
        </w:rPr>
        <w:t>colour</w:t>
      </w:r>
      <w:proofErr w:type="spellEnd"/>
      <w:r>
        <w:rPr>
          <w:sz w:val="28"/>
        </w:rPr>
        <w:t xml:space="preserve"> is sensed, the blue led strip lights up. Similarly, when the red </w:t>
      </w:r>
      <w:proofErr w:type="spellStart"/>
      <w:r>
        <w:rPr>
          <w:sz w:val="28"/>
        </w:rPr>
        <w:t>colour</w:t>
      </w:r>
      <w:proofErr w:type="spellEnd"/>
      <w:r>
        <w:rPr>
          <w:sz w:val="28"/>
        </w:rPr>
        <w:t xml:space="preserve"> is sensed the red led strips glow. </w:t>
      </w:r>
    </w:p>
    <w:p w14:paraId="1E62D869" w14:textId="5114F15D" w:rsidR="00160387" w:rsidRDefault="00160387" w:rsidP="00E308B8">
      <w:pPr>
        <w:rPr>
          <w:sz w:val="28"/>
        </w:rPr>
      </w:pPr>
    </w:p>
    <w:p w14:paraId="2B7C56A0" w14:textId="688FA74C" w:rsidR="00160387" w:rsidRDefault="00160387" w:rsidP="00160387">
      <w:pPr>
        <w:pStyle w:val="Heading1"/>
        <w:rPr>
          <w:i/>
          <w:sz w:val="40"/>
        </w:rPr>
      </w:pPr>
      <w:r>
        <w:rPr>
          <w:i/>
          <w:sz w:val="40"/>
        </w:rPr>
        <w:lastRenderedPageBreak/>
        <w:t>Applications</w:t>
      </w:r>
    </w:p>
    <w:p w14:paraId="6A12097D" w14:textId="6F7AE6E6" w:rsidR="00160387" w:rsidRPr="00160387" w:rsidRDefault="00160387" w:rsidP="00160387">
      <w:pPr>
        <w:rPr>
          <w:sz w:val="28"/>
        </w:rPr>
      </w:pPr>
      <w:r>
        <w:rPr>
          <w:sz w:val="28"/>
        </w:rPr>
        <w:t>The terrain-sensing shoes can be used in various places</w:t>
      </w:r>
      <w:r w:rsidR="00320CAC">
        <w:rPr>
          <w:sz w:val="28"/>
        </w:rPr>
        <w:t xml:space="preserve"> such as the military, the fashion industry. It can be further modified to have various other functions such as </w:t>
      </w:r>
      <w:r w:rsidR="00293A73">
        <w:rPr>
          <w:sz w:val="28"/>
        </w:rPr>
        <w:t xml:space="preserve">a GPS connection, other lights of various </w:t>
      </w:r>
      <w:proofErr w:type="spellStart"/>
      <w:r w:rsidR="00293A73">
        <w:rPr>
          <w:sz w:val="28"/>
        </w:rPr>
        <w:t>colours</w:t>
      </w:r>
      <w:proofErr w:type="spellEnd"/>
      <w:r w:rsidR="00293A73">
        <w:rPr>
          <w:sz w:val="28"/>
        </w:rPr>
        <w:t>, vibrations etc.</w:t>
      </w:r>
    </w:p>
    <w:p w14:paraId="58FA3B35" w14:textId="77777777" w:rsidR="00B65C70" w:rsidRPr="00E308B8" w:rsidRDefault="00B65C70" w:rsidP="00E308B8">
      <w:pPr>
        <w:rPr>
          <w:sz w:val="28"/>
        </w:rPr>
      </w:pPr>
    </w:p>
    <w:p w14:paraId="31E14379" w14:textId="77777777" w:rsidR="00EF4799" w:rsidRPr="00EF4799" w:rsidRDefault="00EF4799" w:rsidP="00EF4799"/>
    <w:sectPr w:rsidR="00EF4799" w:rsidRPr="00EF4799">
      <w:footerReference w:type="default" r:id="rId2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A0CBA" w14:textId="77777777" w:rsidR="0074768E" w:rsidRDefault="0074768E">
      <w:pPr>
        <w:spacing w:before="0" w:after="0" w:line="240" w:lineRule="auto"/>
      </w:pPr>
      <w:r>
        <w:separator/>
      </w:r>
    </w:p>
  </w:endnote>
  <w:endnote w:type="continuationSeparator" w:id="0">
    <w:p w14:paraId="0CFC409D" w14:textId="77777777" w:rsidR="0074768E" w:rsidRDefault="007476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BFAA1" w14:textId="77777777" w:rsidR="00320CAC" w:rsidRDefault="00320CAC">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1DC7E" w14:textId="77777777" w:rsidR="0074768E" w:rsidRDefault="0074768E">
      <w:pPr>
        <w:spacing w:before="0" w:after="0" w:line="240" w:lineRule="auto"/>
      </w:pPr>
      <w:r>
        <w:separator/>
      </w:r>
    </w:p>
  </w:footnote>
  <w:footnote w:type="continuationSeparator" w:id="0">
    <w:p w14:paraId="6D5B62E4" w14:textId="77777777" w:rsidR="0074768E" w:rsidRDefault="0074768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1C6D33DC"/>
    <w:multiLevelType w:val="hybridMultilevel"/>
    <w:tmpl w:val="1BF04D06"/>
    <w:lvl w:ilvl="0" w:tplc="627A43D2">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E33D91"/>
    <w:multiLevelType w:val="hybridMultilevel"/>
    <w:tmpl w:val="4C5860D4"/>
    <w:lvl w:ilvl="0" w:tplc="3E5A61B6">
      <w:start w:val="1"/>
      <w:numFmt w:val="decimal"/>
      <w:lvlText w:val="%1)"/>
      <w:lvlJc w:val="left"/>
      <w:pPr>
        <w:ind w:left="1545" w:hanging="552"/>
      </w:pPr>
      <w:rPr>
        <w:rFonts w:hint="default"/>
        <w:color w:val="auto"/>
        <w:sz w:val="5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E81930"/>
    <w:multiLevelType w:val="hybridMultilevel"/>
    <w:tmpl w:val="CE24D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305EC2"/>
    <w:multiLevelType w:val="hybridMultilevel"/>
    <w:tmpl w:val="81CCCC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0B13E4"/>
    <w:multiLevelType w:val="hybridMultilevel"/>
    <w:tmpl w:val="87BCBD80"/>
    <w:lvl w:ilvl="0" w:tplc="A1163ED2">
      <w:start w:val="1"/>
      <w:numFmt w:val="lowerLetter"/>
      <w:lvlText w:val="%1)"/>
      <w:lvlJc w:val="left"/>
      <w:pPr>
        <w:ind w:left="1992" w:hanging="360"/>
      </w:pPr>
      <w:rPr>
        <w:rFonts w:hint="default"/>
      </w:rPr>
    </w:lvl>
    <w:lvl w:ilvl="1" w:tplc="40090019" w:tentative="1">
      <w:start w:val="1"/>
      <w:numFmt w:val="lowerLetter"/>
      <w:lvlText w:val="%2."/>
      <w:lvlJc w:val="left"/>
      <w:pPr>
        <w:ind w:left="2712" w:hanging="360"/>
      </w:pPr>
    </w:lvl>
    <w:lvl w:ilvl="2" w:tplc="4009001B" w:tentative="1">
      <w:start w:val="1"/>
      <w:numFmt w:val="lowerRoman"/>
      <w:lvlText w:val="%3."/>
      <w:lvlJc w:val="right"/>
      <w:pPr>
        <w:ind w:left="3432" w:hanging="180"/>
      </w:pPr>
    </w:lvl>
    <w:lvl w:ilvl="3" w:tplc="4009000F" w:tentative="1">
      <w:start w:val="1"/>
      <w:numFmt w:val="decimal"/>
      <w:lvlText w:val="%4."/>
      <w:lvlJc w:val="left"/>
      <w:pPr>
        <w:ind w:left="4152" w:hanging="360"/>
      </w:pPr>
    </w:lvl>
    <w:lvl w:ilvl="4" w:tplc="40090019" w:tentative="1">
      <w:start w:val="1"/>
      <w:numFmt w:val="lowerLetter"/>
      <w:lvlText w:val="%5."/>
      <w:lvlJc w:val="left"/>
      <w:pPr>
        <w:ind w:left="4872" w:hanging="360"/>
      </w:pPr>
    </w:lvl>
    <w:lvl w:ilvl="5" w:tplc="4009001B" w:tentative="1">
      <w:start w:val="1"/>
      <w:numFmt w:val="lowerRoman"/>
      <w:lvlText w:val="%6."/>
      <w:lvlJc w:val="right"/>
      <w:pPr>
        <w:ind w:left="5592" w:hanging="180"/>
      </w:pPr>
    </w:lvl>
    <w:lvl w:ilvl="6" w:tplc="4009000F" w:tentative="1">
      <w:start w:val="1"/>
      <w:numFmt w:val="decimal"/>
      <w:lvlText w:val="%7."/>
      <w:lvlJc w:val="left"/>
      <w:pPr>
        <w:ind w:left="6312" w:hanging="360"/>
      </w:pPr>
    </w:lvl>
    <w:lvl w:ilvl="7" w:tplc="40090019" w:tentative="1">
      <w:start w:val="1"/>
      <w:numFmt w:val="lowerLetter"/>
      <w:lvlText w:val="%8."/>
      <w:lvlJc w:val="left"/>
      <w:pPr>
        <w:ind w:left="7032" w:hanging="360"/>
      </w:pPr>
    </w:lvl>
    <w:lvl w:ilvl="8" w:tplc="4009001B" w:tentative="1">
      <w:start w:val="1"/>
      <w:numFmt w:val="lowerRoman"/>
      <w:lvlText w:val="%9."/>
      <w:lvlJc w:val="right"/>
      <w:pPr>
        <w:ind w:left="7752" w:hanging="180"/>
      </w:pPr>
    </w:lvl>
  </w:abstractNum>
  <w:abstractNum w:abstractNumId="7" w15:restartNumberingAfterBreak="0">
    <w:nsid w:val="58230BC3"/>
    <w:multiLevelType w:val="multilevel"/>
    <w:tmpl w:val="EA18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D161C4"/>
    <w:multiLevelType w:val="multilevel"/>
    <w:tmpl w:val="E6DC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75906"/>
    <w:multiLevelType w:val="multilevel"/>
    <w:tmpl w:val="11729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23475B"/>
    <w:multiLevelType w:val="multilevel"/>
    <w:tmpl w:val="731A3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3B1DAE"/>
    <w:multiLevelType w:val="multilevel"/>
    <w:tmpl w:val="A0A4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9"/>
  </w:num>
  <w:num w:numId="8">
    <w:abstractNumId w:val="10"/>
  </w:num>
  <w:num w:numId="9">
    <w:abstractNumId w:val="5"/>
  </w:num>
  <w:num w:numId="10">
    <w:abstractNumId w:val="2"/>
  </w:num>
  <w:num w:numId="11">
    <w:abstractNumId w:val="3"/>
  </w:num>
  <w:num w:numId="12">
    <w:abstractNumId w:val="4"/>
  </w:num>
  <w:num w:numId="13">
    <w:abstractNumId w:val="6"/>
  </w:num>
  <w:num w:numId="14">
    <w:abstractNumId w:val="11"/>
  </w:num>
  <w:num w:numId="15">
    <w:abstractNumId w:val="7"/>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oNotDisplayPageBoundarie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682"/>
    <w:rsid w:val="00095825"/>
    <w:rsid w:val="00160387"/>
    <w:rsid w:val="00222D30"/>
    <w:rsid w:val="00264B1D"/>
    <w:rsid w:val="0028154A"/>
    <w:rsid w:val="00293A73"/>
    <w:rsid w:val="00310CF9"/>
    <w:rsid w:val="00320CAC"/>
    <w:rsid w:val="003A3FC1"/>
    <w:rsid w:val="00435284"/>
    <w:rsid w:val="004A78A4"/>
    <w:rsid w:val="00532AEB"/>
    <w:rsid w:val="00565710"/>
    <w:rsid w:val="00566376"/>
    <w:rsid w:val="00710235"/>
    <w:rsid w:val="0074768E"/>
    <w:rsid w:val="00756465"/>
    <w:rsid w:val="008F70DE"/>
    <w:rsid w:val="009027FA"/>
    <w:rsid w:val="00996BF1"/>
    <w:rsid w:val="009F6E76"/>
    <w:rsid w:val="00A06651"/>
    <w:rsid w:val="00A55F47"/>
    <w:rsid w:val="00A56968"/>
    <w:rsid w:val="00A83203"/>
    <w:rsid w:val="00B65C70"/>
    <w:rsid w:val="00B94F5F"/>
    <w:rsid w:val="00BC3B54"/>
    <w:rsid w:val="00BC6649"/>
    <w:rsid w:val="00BE1988"/>
    <w:rsid w:val="00BF01E4"/>
    <w:rsid w:val="00C86C7D"/>
    <w:rsid w:val="00CF3EA1"/>
    <w:rsid w:val="00DB6859"/>
    <w:rsid w:val="00E25961"/>
    <w:rsid w:val="00E308B8"/>
    <w:rsid w:val="00EF4799"/>
    <w:rsid w:val="00F21DB4"/>
    <w:rsid w:val="00F30682"/>
    <w:rsid w:val="00FE1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823200"/>
  <w15:chartTrackingRefBased/>
  <w15:docId w15:val="{A209A0DC-3F60-449F-9AED-149B725FD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6465"/>
    <w:pPr>
      <w:ind w:left="720"/>
      <w:contextualSpacing/>
    </w:pPr>
  </w:style>
  <w:style w:type="paragraph" w:styleId="NormalWeb">
    <w:name w:val="Normal (Web)"/>
    <w:basedOn w:val="Normal"/>
    <w:uiPriority w:val="99"/>
    <w:semiHidden/>
    <w:unhideWhenUsed/>
    <w:rsid w:val="0043528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996BF1"/>
    <w:rPr>
      <w:b/>
      <w:bCs/>
    </w:rPr>
  </w:style>
  <w:style w:type="character" w:styleId="UnresolvedMention">
    <w:name w:val="Unresolved Mention"/>
    <w:basedOn w:val="DefaultParagraphFont"/>
    <w:uiPriority w:val="99"/>
    <w:semiHidden/>
    <w:unhideWhenUsed/>
    <w:rsid w:val="002815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633256">
      <w:bodyDiv w:val="1"/>
      <w:marLeft w:val="0"/>
      <w:marRight w:val="0"/>
      <w:marTop w:val="0"/>
      <w:marBottom w:val="0"/>
      <w:divBdr>
        <w:top w:val="none" w:sz="0" w:space="0" w:color="auto"/>
        <w:left w:val="none" w:sz="0" w:space="0" w:color="auto"/>
        <w:bottom w:val="none" w:sz="0" w:space="0" w:color="auto"/>
        <w:right w:val="none" w:sz="0" w:space="0" w:color="auto"/>
      </w:divBdr>
    </w:div>
    <w:div w:id="117830214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74241006">
      <w:bodyDiv w:val="1"/>
      <w:marLeft w:val="0"/>
      <w:marRight w:val="0"/>
      <w:marTop w:val="0"/>
      <w:marBottom w:val="0"/>
      <w:divBdr>
        <w:top w:val="none" w:sz="0" w:space="0" w:color="auto"/>
        <w:left w:val="none" w:sz="0" w:space="0" w:color="auto"/>
        <w:bottom w:val="none" w:sz="0" w:space="0" w:color="auto"/>
        <w:right w:val="none" w:sz="0" w:space="0" w:color="auto"/>
      </w:divBdr>
    </w:div>
    <w:div w:id="207612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photos.app.goo.gl/o9EbG3xp2kMWQGQc8"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hyperlink" Target="https://photos.app.goo.gl/q77RTPgBopmM9AkQ7"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tif"/><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tif"/><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C79AD5DB-0CB9-44CA-82BD-146678278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1680</TotalTime>
  <Pages>20</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Terrain Sensing Shoes</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Terrain Sensing Shoes</dc:title>
  <dc:subject>on the principle of colours of the terrain</dc:subject>
  <dc:creator>Apala Chakrabarti</dc:creator>
  <cp:keywords>EEE1001</cp:keywords>
  <cp:lastModifiedBy>Apala</cp:lastModifiedBy>
  <cp:revision>27</cp:revision>
  <dcterms:created xsi:type="dcterms:W3CDTF">2018-10-01T10:09:00Z</dcterms:created>
  <dcterms:modified xsi:type="dcterms:W3CDTF">2018-10-24T18:04:00Z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