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316C" w:rsidRDefault="00D7316C">
      <w:pPr>
        <w:spacing w:line="480" w:lineRule="auto"/>
        <w:ind w:firstLineChars="50" w:firstLine="240"/>
        <w:rPr>
          <w:rFonts w:ascii="Arial" w:hAnsi="Arial" w:cs="Arial"/>
          <w:sz w:val="48"/>
          <w:szCs w:val="48"/>
        </w:rPr>
      </w:pPr>
    </w:p>
    <w:p w:rsidR="00D7316C" w:rsidRDefault="00D7316C">
      <w:pPr>
        <w:spacing w:line="480" w:lineRule="auto"/>
        <w:ind w:firstLineChars="50" w:firstLine="240"/>
        <w:rPr>
          <w:rFonts w:ascii="Arial" w:hAnsi="Arial" w:cs="Arial"/>
          <w:sz w:val="48"/>
          <w:szCs w:val="48"/>
        </w:rPr>
      </w:pPr>
    </w:p>
    <w:p w:rsidR="00D7316C" w:rsidRDefault="00D7316C">
      <w:pPr>
        <w:spacing w:line="480" w:lineRule="auto"/>
        <w:ind w:firstLineChars="50" w:firstLine="240"/>
        <w:rPr>
          <w:rFonts w:ascii="Arial" w:hAnsi="Arial" w:cs="Arial"/>
          <w:sz w:val="48"/>
          <w:szCs w:val="48"/>
        </w:rPr>
      </w:pPr>
    </w:p>
    <w:p w:rsidR="00D7316C" w:rsidRDefault="007C1993">
      <w:pPr>
        <w:spacing w:line="480" w:lineRule="auto"/>
        <w:ind w:firstLineChars="50" w:firstLine="24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pict>
          <v:group id="_x0000_s1026" style="position:absolute;left:0;text-align:left;margin-left:0;margin-top:31.2pt;width:6in;height:15.6pt;z-index:1" coordsize="7514,272">
            <o:lock v:ext="edit" aspectratio="t" text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514;height:272" o:preferrelative="f">
              <v:fill o:detectmouseclick="t"/>
              <o:lock v:ext="edit" text="t"/>
            </v:shape>
          </v:group>
        </w:pict>
      </w:r>
      <w:r w:rsidR="00D34FDD">
        <w:rPr>
          <w:rFonts w:ascii="Arial" w:hAnsi="Arial" w:cs="Arial" w:hint="eastAsia"/>
          <w:sz w:val="48"/>
          <w:szCs w:val="48"/>
        </w:rPr>
        <w:t>三电平</w:t>
      </w:r>
      <w:r w:rsidR="0090153D">
        <w:rPr>
          <w:rFonts w:ascii="Arial" w:hAnsi="Arial" w:cs="Arial" w:hint="eastAsia"/>
          <w:sz w:val="48"/>
          <w:szCs w:val="48"/>
        </w:rPr>
        <w:t>PQM</w:t>
      </w:r>
      <w:r w:rsidR="00FC5C0D">
        <w:rPr>
          <w:rFonts w:ascii="Arial" w:hAnsi="Arial" w:cs="Arial" w:hint="eastAsia"/>
          <w:sz w:val="48"/>
          <w:szCs w:val="48"/>
        </w:rPr>
        <w:t>模块</w:t>
      </w:r>
      <w:r w:rsidR="00FC5C0D">
        <w:rPr>
          <w:rFonts w:ascii="Arial" w:hAnsi="Arial" w:cs="Arial" w:hint="eastAsia"/>
          <w:sz w:val="48"/>
          <w:szCs w:val="48"/>
        </w:rPr>
        <w:t>Modbus</w:t>
      </w:r>
      <w:r w:rsidR="00FC5C0D">
        <w:rPr>
          <w:rFonts w:ascii="Arial" w:hAnsi="Arial" w:cs="Arial" w:hint="eastAsia"/>
          <w:sz w:val="48"/>
          <w:szCs w:val="48"/>
        </w:rPr>
        <w:t>通讯</w:t>
      </w:r>
      <w:r w:rsidR="00D7316C">
        <w:rPr>
          <w:rFonts w:ascii="Arial" w:hAnsi="Arial" w:cs="Arial"/>
          <w:sz w:val="48"/>
          <w:szCs w:val="48"/>
        </w:rPr>
        <w:t xml:space="preserve"> </w:t>
      </w:r>
    </w:p>
    <w:p w:rsidR="00D7316C" w:rsidRDefault="007C199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48"/>
          <w:szCs w:val="48"/>
        </w:rPr>
        <w:pict>
          <v:line id="_x0000_s1028" style="position:absolute;left:0;text-align:left;z-index:2" from="9pt,7.95pt" to="422.9pt,8pt" strokecolor="blue" strokeweight="1.5pt">
            <w10:wrap type="square"/>
          </v:line>
        </w:pict>
      </w:r>
    </w:p>
    <w:p w:rsidR="00D7316C" w:rsidRDefault="00D7316C" w:rsidP="000661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MODBUS </w:t>
      </w:r>
      <w:r>
        <w:rPr>
          <w:rFonts w:ascii="Arial" w:cs="Arial"/>
          <w:sz w:val="24"/>
        </w:rPr>
        <w:t>数据类型定义</w:t>
      </w: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7C19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图片 1" o:spid="_x0000_i1025" type="#_x0000_t75" style="width:218.5pt;height:55.7pt;visibility:visible">
            <v:imagedata r:id="rId8" o:title=""/>
          </v:shape>
        </w:pict>
      </w: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D7316C">
      <w:pPr>
        <w:spacing w:line="360" w:lineRule="auto"/>
        <w:rPr>
          <w:rFonts w:ascii="Arial" w:hAnsi="Arial" w:cs="Arial"/>
        </w:rPr>
      </w:pPr>
    </w:p>
    <w:p w:rsidR="00D7316C" w:rsidRDefault="00D7316C" w:rsidP="000661B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 w:hint="eastAsia"/>
          <w:b/>
          <w:sz w:val="28"/>
          <w:szCs w:val="28"/>
        </w:rPr>
        <w:lastRenderedPageBreak/>
        <w:t>目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录</w:t>
      </w:r>
      <w:r w:rsidR="00653EE4"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\o "1-3" \h \z \u </w:instrText>
      </w:r>
      <w:r w:rsidR="00653EE4">
        <w:rPr>
          <w:rFonts w:ascii="Arial" w:hAnsi="Arial" w:cs="Arial"/>
          <w:b/>
          <w:sz w:val="28"/>
          <w:szCs w:val="28"/>
        </w:rPr>
        <w:fldChar w:fldCharType="separate"/>
      </w:r>
    </w:p>
    <w:p w:rsidR="00D7316C" w:rsidRDefault="007C1993">
      <w:pPr>
        <w:pStyle w:val="11"/>
        <w:tabs>
          <w:tab w:val="right" w:leader="dot" w:pos="8306"/>
        </w:tabs>
      </w:pPr>
      <w:hyperlink w:anchor="_Toc27026" w:history="1">
        <w:r w:rsidR="00D7316C">
          <w:t xml:space="preserve">1. </w:t>
        </w:r>
        <w:r w:rsidR="00D7316C">
          <w:t>介绍</w:t>
        </w:r>
        <w:r w:rsidR="00D7316C">
          <w:tab/>
        </w:r>
        <w:r>
          <w:fldChar w:fldCharType="begin"/>
        </w:r>
        <w:r>
          <w:instrText xml:space="preserve"> PAGEREF _Toc27026 </w:instrText>
        </w:r>
        <w:r>
          <w:fldChar w:fldCharType="separate"/>
        </w:r>
        <w:r w:rsidR="00D7316C">
          <w:t>4</w:t>
        </w:r>
        <w:r>
          <w:fldChar w:fldCharType="end"/>
        </w:r>
      </w:hyperlink>
    </w:p>
    <w:p w:rsidR="00D7316C" w:rsidRDefault="007C1993">
      <w:pPr>
        <w:pStyle w:val="11"/>
        <w:tabs>
          <w:tab w:val="right" w:leader="dot" w:pos="8306"/>
        </w:tabs>
      </w:pPr>
      <w:hyperlink w:anchor="_Toc31069" w:history="1">
        <w:r w:rsidR="00D7316C">
          <w:t>1.1. MODBUS</w:t>
        </w:r>
        <w:r w:rsidR="00D7316C">
          <w:t>传输设置</w:t>
        </w:r>
        <w:r w:rsidR="00D7316C">
          <w:tab/>
        </w:r>
        <w:r>
          <w:fldChar w:fldCharType="begin"/>
        </w:r>
        <w:r>
          <w:instrText xml:space="preserve"> PAGEREF _Toc31069 </w:instrText>
        </w:r>
        <w:r>
          <w:fldChar w:fldCharType="separate"/>
        </w:r>
        <w:r w:rsidR="00D7316C">
          <w:t>4</w:t>
        </w:r>
        <w:r>
          <w:fldChar w:fldCharType="end"/>
        </w:r>
      </w:hyperlink>
    </w:p>
    <w:p w:rsidR="00D7316C" w:rsidRDefault="007C1993">
      <w:pPr>
        <w:pStyle w:val="11"/>
        <w:tabs>
          <w:tab w:val="right" w:leader="dot" w:pos="8306"/>
        </w:tabs>
      </w:pPr>
      <w:hyperlink w:anchor="_Toc21986" w:history="1">
        <w:r w:rsidR="00D7316C">
          <w:t xml:space="preserve">1.2. </w:t>
        </w:r>
        <w:r w:rsidR="00D7316C">
          <w:t>数据类型</w:t>
        </w:r>
        <w:r w:rsidR="00D7316C">
          <w:tab/>
        </w:r>
        <w:r>
          <w:fldChar w:fldCharType="begin"/>
        </w:r>
        <w:r>
          <w:instrText xml:space="preserve"> PAGEREF _Toc21986 </w:instrText>
        </w:r>
        <w:r>
          <w:fldChar w:fldCharType="separate"/>
        </w:r>
        <w:r w:rsidR="00D7316C">
          <w:t>5</w:t>
        </w:r>
        <w:r>
          <w:fldChar w:fldCharType="end"/>
        </w:r>
      </w:hyperlink>
    </w:p>
    <w:p w:rsidR="00D7316C" w:rsidRDefault="007C1993">
      <w:pPr>
        <w:pStyle w:val="11"/>
        <w:tabs>
          <w:tab w:val="right" w:leader="dot" w:pos="8306"/>
        </w:tabs>
      </w:pPr>
      <w:hyperlink w:anchor="_Toc12816" w:history="1">
        <w:r w:rsidR="00D7316C">
          <w:rPr>
            <w:rFonts w:hint="eastAsia"/>
          </w:rPr>
          <w:t>1.3</w:t>
        </w:r>
        <w:r w:rsidR="00D7316C">
          <w:rPr>
            <w:rFonts w:hint="eastAsia"/>
          </w:rPr>
          <w:t>功能代码</w:t>
        </w:r>
        <w:r w:rsidR="00D7316C">
          <w:tab/>
        </w:r>
        <w:r>
          <w:fldChar w:fldCharType="begin"/>
        </w:r>
        <w:r>
          <w:instrText xml:space="preserve"> PAGEREF _Toc12816 </w:instrText>
        </w:r>
        <w:r>
          <w:fldChar w:fldCharType="separate"/>
        </w:r>
        <w:r w:rsidR="00D7316C">
          <w:t>5</w:t>
        </w:r>
        <w:r>
          <w:fldChar w:fldCharType="end"/>
        </w:r>
      </w:hyperlink>
    </w:p>
    <w:p w:rsidR="00D7316C" w:rsidRDefault="007C1993">
      <w:pPr>
        <w:pStyle w:val="11"/>
        <w:tabs>
          <w:tab w:val="right" w:leader="dot" w:pos="8306"/>
        </w:tabs>
      </w:pPr>
      <w:hyperlink w:anchor="_Toc18436" w:history="1">
        <w:r w:rsidR="00D7316C">
          <w:rPr>
            <w:rFonts w:hint="eastAsia"/>
          </w:rPr>
          <w:t>1.4.</w:t>
        </w:r>
        <w:r w:rsidR="00D7316C">
          <w:rPr>
            <w:rFonts w:hint="eastAsia"/>
          </w:rPr>
          <w:t>读</w:t>
        </w:r>
        <w:r w:rsidR="00D7316C">
          <w:rPr>
            <w:rFonts w:hint="eastAsia"/>
          </w:rPr>
          <w:t>/</w:t>
        </w:r>
        <w:r w:rsidR="00D7316C">
          <w:rPr>
            <w:rFonts w:hint="eastAsia"/>
          </w:rPr>
          <w:t>写</w:t>
        </w:r>
        <w:r w:rsidR="00D7316C">
          <w:t>32</w:t>
        </w:r>
        <w:r w:rsidR="00D7316C">
          <w:rPr>
            <w:rFonts w:hint="eastAsia"/>
          </w:rPr>
          <w:t>位数据</w:t>
        </w:r>
        <w:r w:rsidR="00D7316C">
          <w:tab/>
        </w:r>
        <w:r>
          <w:fldChar w:fldCharType="begin"/>
        </w:r>
        <w:r>
          <w:instrText xml:space="preserve"> PAGEREF _Toc18436 </w:instrText>
        </w:r>
        <w:r>
          <w:fldChar w:fldCharType="separate"/>
        </w:r>
        <w:r w:rsidR="00D7316C">
          <w:t>6</w:t>
        </w:r>
        <w:r>
          <w:fldChar w:fldCharType="end"/>
        </w:r>
      </w:hyperlink>
    </w:p>
    <w:p w:rsidR="00D7316C" w:rsidRDefault="007C1993">
      <w:pPr>
        <w:pStyle w:val="11"/>
        <w:tabs>
          <w:tab w:val="right" w:leader="dot" w:pos="8306"/>
        </w:tabs>
      </w:pPr>
      <w:hyperlink w:anchor="_Toc29252" w:history="1">
        <w:r w:rsidR="00D7316C">
          <w:t xml:space="preserve">2. </w:t>
        </w:r>
        <w:r w:rsidR="00D7316C">
          <w:t>参数</w:t>
        </w:r>
        <w:r w:rsidR="00D7316C">
          <w:tab/>
        </w:r>
        <w:r w:rsidR="00653EE4">
          <w:fldChar w:fldCharType="begin"/>
        </w:r>
        <w:r w:rsidR="00D7316C">
          <w:instrText xml:space="preserve"> PAGEREF _Toc29252 </w:instrText>
        </w:r>
        <w:r w:rsidR="00653EE4">
          <w:fldChar w:fldCharType="separate"/>
        </w:r>
        <w:r w:rsidR="00D7316C">
          <w:t>8</w:t>
        </w:r>
        <w:r w:rsidR="00653EE4">
          <w:fldChar w:fldCharType="end"/>
        </w:r>
      </w:hyperlink>
    </w:p>
    <w:p w:rsidR="00D7316C" w:rsidRDefault="00653EE4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D7316C" w:rsidRDefault="00D731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索引表</w:t>
      </w:r>
    </w:p>
    <w:p w:rsidR="00D7316C" w:rsidRDefault="00D7316C">
      <w:pPr>
        <w:spacing w:line="360" w:lineRule="auto"/>
        <w:rPr>
          <w:rFonts w:ascii="Arial" w:hAnsi="Arial" w:cs="Arial"/>
          <w:b/>
          <w:szCs w:val="21"/>
          <w:u w:val="dotted"/>
        </w:rPr>
      </w:pPr>
      <w:r>
        <w:rPr>
          <w:rFonts w:ascii="Arial" w:hAnsi="Arial" w:cs="Arial" w:hint="eastAsia"/>
          <w:b/>
          <w:szCs w:val="21"/>
        </w:rPr>
        <w:t>表</w:t>
      </w:r>
      <w:r>
        <w:rPr>
          <w:rFonts w:ascii="Arial" w:hAnsi="Arial" w:cs="Arial" w:hint="eastAsia"/>
          <w:b/>
          <w:szCs w:val="21"/>
        </w:rPr>
        <w:t>1</w:t>
      </w:r>
      <w:r>
        <w:rPr>
          <w:rFonts w:ascii="Arial" w:hAnsi="Arial" w:cs="Arial" w:hint="eastAsia"/>
          <w:b/>
          <w:szCs w:val="21"/>
        </w:rPr>
        <w:t>：数据类型</w:t>
      </w:r>
      <w:r>
        <w:rPr>
          <w:rFonts w:ascii="Arial" w:hAnsi="Arial" w:cs="Arial" w:hint="eastAsia"/>
          <w:b/>
          <w:szCs w:val="21"/>
          <w:u w:val="dotted"/>
        </w:rPr>
        <w:t xml:space="preserve">                                                                </w:t>
      </w:r>
      <w:r>
        <w:rPr>
          <w:rFonts w:ascii="Arial" w:hAnsi="Arial" w:cs="Arial" w:hint="eastAsia"/>
          <w:szCs w:val="21"/>
        </w:rPr>
        <w:t>5</w:t>
      </w:r>
    </w:p>
    <w:p w:rsidR="00D7316C" w:rsidRDefault="00D7316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Cs w:val="21"/>
        </w:rPr>
        <w:t>表</w:t>
      </w:r>
      <w:r>
        <w:rPr>
          <w:rFonts w:ascii="Arial" w:hAnsi="Arial" w:cs="Arial" w:hint="eastAsia"/>
          <w:b/>
          <w:szCs w:val="21"/>
        </w:rPr>
        <w:t>2</w:t>
      </w:r>
      <w:r>
        <w:rPr>
          <w:rFonts w:ascii="Arial" w:hAnsi="Arial" w:cs="Arial" w:hint="eastAsia"/>
          <w:b/>
          <w:szCs w:val="21"/>
        </w:rPr>
        <w:t>：功能代码</w:t>
      </w:r>
      <w:r>
        <w:rPr>
          <w:rFonts w:ascii="Arial" w:hAnsi="Arial" w:cs="Arial" w:hint="eastAsia"/>
          <w:b/>
          <w:szCs w:val="21"/>
          <w:u w:val="dotted"/>
        </w:rPr>
        <w:t xml:space="preserve">                                                                </w:t>
      </w:r>
      <w:r>
        <w:rPr>
          <w:rFonts w:ascii="Arial" w:hAnsi="Arial" w:cs="Arial" w:hint="eastAsia"/>
          <w:szCs w:val="21"/>
        </w:rPr>
        <w:t>6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D7316C" w:rsidRDefault="007C1993">
      <w:pPr>
        <w:pStyle w:val="11"/>
        <w:tabs>
          <w:tab w:val="right" w:leader="dot" w:pos="8296"/>
        </w:tabs>
        <w:spacing w:line="360" w:lineRule="auto"/>
        <w:rPr>
          <w:rFonts w:ascii="宋体" w:hAnsi="宋体"/>
          <w:b/>
          <w:szCs w:val="22"/>
        </w:rPr>
      </w:pPr>
      <w:hyperlink w:anchor="_Toc329592571" w:history="1">
        <w:r w:rsidR="00D7316C">
          <w:rPr>
            <w:rStyle w:val="a4"/>
            <w:rFonts w:ascii="宋体" w:hAnsi="宋体" w:hint="eastAsia"/>
            <w:b/>
            <w:iCs/>
            <w:color w:val="auto"/>
            <w:u w:val="none"/>
          </w:rPr>
          <w:t>表</w:t>
        </w:r>
        <w:r w:rsidR="00D7316C">
          <w:rPr>
            <w:rStyle w:val="a4"/>
            <w:rFonts w:ascii="宋体" w:hAnsi="宋体"/>
            <w:b/>
            <w:iCs/>
            <w:color w:val="auto"/>
            <w:u w:val="none"/>
          </w:rPr>
          <w:t>3</w:t>
        </w:r>
        <w:r w:rsidR="00D7316C">
          <w:rPr>
            <w:rStyle w:val="a4"/>
            <w:rFonts w:ascii="宋体" w:hAnsi="宋体" w:hint="eastAsia"/>
            <w:b/>
            <w:iCs/>
            <w:color w:val="auto"/>
            <w:u w:val="none"/>
          </w:rPr>
          <w:t>：参数</w:t>
        </w:r>
        <w:r w:rsidR="00D7316C">
          <w:rPr>
            <w:rStyle w:val="a4"/>
            <w:rFonts w:ascii="宋体" w:hAnsi="宋体"/>
            <w:b/>
            <w:iCs/>
            <w:color w:val="auto"/>
            <w:u w:val="none"/>
          </w:rPr>
          <w:t>(</w:t>
        </w:r>
        <w:r w:rsidR="00D7316C">
          <w:rPr>
            <w:rStyle w:val="a4"/>
            <w:rFonts w:ascii="宋体" w:hAnsi="宋体" w:hint="eastAsia"/>
            <w:b/>
            <w:iCs/>
            <w:color w:val="auto"/>
            <w:u w:val="none"/>
          </w:rPr>
          <w:t>可在屏幕中显示</w:t>
        </w:r>
        <w:r w:rsidR="00D7316C">
          <w:rPr>
            <w:rStyle w:val="a4"/>
            <w:rFonts w:ascii="宋体" w:hAnsi="宋体"/>
            <w:iCs/>
            <w:color w:val="auto"/>
            <w:u w:val="none"/>
          </w:rPr>
          <w:t>)</w:t>
        </w:r>
        <w:r w:rsidR="00D7316C">
          <w:rPr>
            <w:rFonts w:ascii="Arial" w:hAnsi="Arial" w:cs="Arial" w:hint="eastAsia"/>
            <w:b/>
            <w:szCs w:val="21"/>
            <w:u w:val="dotted"/>
          </w:rPr>
          <w:t xml:space="preserve">                                                   </w:t>
        </w:r>
        <w:r w:rsidR="00D7316C">
          <w:rPr>
            <w:rFonts w:ascii="宋体" w:hAnsi="宋体"/>
            <w:b/>
          </w:rPr>
          <w:t xml:space="preserve"> </w:t>
        </w:r>
        <w:r w:rsidR="00653EE4">
          <w:rPr>
            <w:rFonts w:ascii="宋体" w:hAnsi="宋体"/>
            <w:b/>
          </w:rPr>
          <w:fldChar w:fldCharType="begin"/>
        </w:r>
        <w:r w:rsidR="00D7316C">
          <w:rPr>
            <w:rFonts w:ascii="宋体" w:hAnsi="宋体"/>
            <w:b/>
          </w:rPr>
          <w:instrText xml:space="preserve"> PAGEREF _Toc329592571 \h </w:instrText>
        </w:r>
        <w:r w:rsidR="00653EE4">
          <w:rPr>
            <w:rFonts w:ascii="宋体" w:hAnsi="宋体"/>
            <w:b/>
          </w:rPr>
        </w:r>
        <w:r w:rsidR="00653EE4">
          <w:rPr>
            <w:rFonts w:ascii="宋体" w:hAnsi="宋体"/>
            <w:b/>
          </w:rPr>
          <w:fldChar w:fldCharType="separate"/>
        </w:r>
        <w:r w:rsidR="00D7316C">
          <w:rPr>
            <w:rFonts w:ascii="宋体" w:hAnsi="宋体"/>
            <w:b/>
          </w:rPr>
          <w:t>8</w:t>
        </w:r>
        <w:r w:rsidR="00653EE4">
          <w:rPr>
            <w:rFonts w:ascii="宋体" w:hAnsi="宋体"/>
            <w:b/>
          </w:rPr>
          <w:fldChar w:fldCharType="end"/>
        </w:r>
      </w:hyperlink>
    </w:p>
    <w:p w:rsidR="00D7316C" w:rsidRDefault="00D7316C">
      <w:pPr>
        <w:pStyle w:val="1"/>
      </w:pPr>
      <w:r>
        <w:br w:type="page"/>
      </w:r>
      <w:bookmarkStart w:id="0" w:name="_Toc27026"/>
      <w:r>
        <w:lastRenderedPageBreak/>
        <w:t xml:space="preserve">1. </w:t>
      </w:r>
      <w:r>
        <w:t>介绍</w:t>
      </w:r>
      <w:bookmarkEnd w:id="0"/>
    </w:p>
    <w:p w:rsidR="00D7316C" w:rsidRDefault="00D7316C">
      <w:pPr>
        <w:spacing w:line="360" w:lineRule="auto"/>
        <w:ind w:firstLineChars="200" w:firstLine="420"/>
        <w:rPr>
          <w:rFonts w:ascii="Arial" w:hAnsi="Arial" w:cs="Arial"/>
        </w:rPr>
      </w:pPr>
      <w:bookmarkStart w:id="1" w:name="OLE_LINK1"/>
      <w:bookmarkStart w:id="2" w:name="OLE_LINK2"/>
      <w:r>
        <w:rPr>
          <w:rFonts w:ascii="Arial" w:hAnsi="Arial" w:cs="Arial"/>
        </w:rPr>
        <w:t>MODBUS</w:t>
      </w:r>
      <w:bookmarkEnd w:id="1"/>
      <w:bookmarkEnd w:id="2"/>
      <w:r>
        <w:rPr>
          <w:rFonts w:ascii="Arial" w:cs="Arial"/>
        </w:rPr>
        <w:t>定义了在主机和从属设备之间进行</w:t>
      </w:r>
      <w:r>
        <w:rPr>
          <w:rFonts w:ascii="Arial" w:hAnsi="Arial" w:cs="Arial"/>
        </w:rPr>
        <w:t>IO-</w:t>
      </w:r>
      <w:r>
        <w:rPr>
          <w:rFonts w:ascii="Arial" w:cs="Arial"/>
        </w:rPr>
        <w:t>操作的用户地址空间。唯一有效的数据类型是</w:t>
      </w:r>
      <w:r>
        <w:rPr>
          <w:rFonts w:ascii="Arial" w:hAnsi="Arial" w:cs="Arial"/>
        </w:rPr>
        <w:t>16</w:t>
      </w:r>
      <w:r>
        <w:rPr>
          <w:rFonts w:ascii="Arial" w:cs="Arial"/>
        </w:rPr>
        <w:t>位寄存器。定义更多的数据类型</w:t>
      </w:r>
      <w:r>
        <w:rPr>
          <w:rFonts w:ascii="Arial" w:cs="Arial" w:hint="eastAsia"/>
        </w:rPr>
        <w:t>是</w:t>
      </w:r>
      <w:r>
        <w:rPr>
          <w:rFonts w:ascii="Arial" w:cs="Arial"/>
        </w:rPr>
        <w:t>更</w:t>
      </w:r>
      <w:r>
        <w:rPr>
          <w:rFonts w:ascii="Arial" w:cs="Arial" w:hint="eastAsia"/>
        </w:rPr>
        <w:t>加</w:t>
      </w:r>
      <w:r>
        <w:rPr>
          <w:rFonts w:ascii="Arial" w:cs="Arial"/>
        </w:rPr>
        <w:t>方便通信</w:t>
      </w:r>
      <w:r>
        <w:rPr>
          <w:rFonts w:ascii="Arial" w:cs="Arial" w:hint="eastAsia"/>
        </w:rPr>
        <w:t>而采用的有效方式</w:t>
      </w:r>
      <w:r>
        <w:rPr>
          <w:rFonts w:ascii="Arial" w:cs="Arial"/>
        </w:rPr>
        <w:t>。</w:t>
      </w:r>
      <w:r w:rsidR="00FC5C0D">
        <w:rPr>
          <w:rFonts w:ascii="Arial" w:hAnsi="Arial" w:cs="Arial" w:hint="eastAsia"/>
        </w:rPr>
        <w:t>PQM</w:t>
      </w:r>
      <w:r>
        <w:rPr>
          <w:rFonts w:ascii="Arial" w:cs="Arial" w:hint="eastAsia"/>
        </w:rPr>
        <w:t>装置即采取了这种方式，其按照以下</w:t>
      </w:r>
      <w:r>
        <w:rPr>
          <w:rFonts w:ascii="Arial" w:cs="Arial"/>
        </w:rPr>
        <w:t>的定义。通常所有读和写操作是通过</w:t>
      </w:r>
      <w:r>
        <w:rPr>
          <w:rFonts w:ascii="Arial" w:hAnsi="Arial" w:cs="Arial"/>
        </w:rPr>
        <w:t>MODBUS</w:t>
      </w:r>
      <w:r>
        <w:rPr>
          <w:rFonts w:ascii="Arial" w:cs="Arial"/>
        </w:rPr>
        <w:t>定义的功能代码实现</w:t>
      </w:r>
      <w:r>
        <w:rPr>
          <w:rFonts w:ascii="Arial" w:cs="Arial" w:hint="eastAsia"/>
        </w:rPr>
        <w:t>，其通过</w:t>
      </w:r>
      <w:r>
        <w:rPr>
          <w:rFonts w:ascii="Arial" w:cs="Arial"/>
        </w:rPr>
        <w:t>使用</w:t>
      </w:r>
      <w:r>
        <w:rPr>
          <w:rFonts w:ascii="Arial" w:hAnsi="Arial" w:cs="Arial"/>
        </w:rPr>
        <w:t>16</w:t>
      </w:r>
      <w:r>
        <w:rPr>
          <w:rFonts w:ascii="Arial" w:cs="Arial"/>
        </w:rPr>
        <w:t>位读或写操作</w:t>
      </w:r>
      <w:r>
        <w:rPr>
          <w:rFonts w:ascii="Arial" w:cs="Arial" w:hint="eastAsia"/>
        </w:rPr>
        <w:t>功能</w:t>
      </w:r>
      <w:r>
        <w:rPr>
          <w:rFonts w:ascii="Arial" w:cs="Arial"/>
        </w:rPr>
        <w:t>。</w:t>
      </w:r>
      <w:r>
        <w:rPr>
          <w:rFonts w:ascii="Arial" w:cs="Arial" w:hint="eastAsia"/>
        </w:rPr>
        <w:t>在</w:t>
      </w:r>
      <w:r>
        <w:rPr>
          <w:rFonts w:ascii="Arial" w:cs="Arial"/>
        </w:rPr>
        <w:t>所有</w:t>
      </w:r>
      <w:r>
        <w:rPr>
          <w:rFonts w:ascii="Arial" w:hAnsi="Arial" w:cs="Arial"/>
        </w:rPr>
        <w:t>32</w:t>
      </w:r>
      <w:r>
        <w:rPr>
          <w:rFonts w:ascii="Arial" w:cs="Arial"/>
        </w:rPr>
        <w:t>位宽数据类型</w:t>
      </w:r>
      <w:r>
        <w:rPr>
          <w:rFonts w:ascii="Arial" w:cs="Arial" w:hint="eastAsia"/>
        </w:rPr>
        <w:t>中</w:t>
      </w:r>
      <w:r>
        <w:rPr>
          <w:rFonts w:ascii="Arial" w:cs="Arial"/>
        </w:rPr>
        <w:t>，低字从</w:t>
      </w:r>
      <w:r>
        <w:rPr>
          <w:rFonts w:ascii="Arial" w:hAnsi="Arial" w:cs="Arial"/>
        </w:rPr>
        <w:t>MODBUS</w:t>
      </w:r>
      <w:r>
        <w:rPr>
          <w:rFonts w:ascii="Arial" w:cs="Arial"/>
        </w:rPr>
        <w:t>低地址读取，高字从</w:t>
      </w:r>
      <w:r>
        <w:rPr>
          <w:rFonts w:ascii="Arial" w:cs="Arial" w:hint="eastAsia"/>
        </w:rPr>
        <w:t>接下来的</w:t>
      </w:r>
      <w:r>
        <w:rPr>
          <w:rFonts w:ascii="Arial" w:cs="Arial"/>
        </w:rPr>
        <w:t>寄存器地址读取。</w:t>
      </w:r>
    </w:p>
    <w:p w:rsidR="00D7316C" w:rsidRDefault="00D7316C">
      <w:pPr>
        <w:pStyle w:val="a5"/>
      </w:pPr>
      <w:bookmarkStart w:id="3" w:name="_Toc31069"/>
      <w:r>
        <w:t>1.1. MODBUS</w:t>
      </w:r>
      <w:r>
        <w:t>传输设置</w:t>
      </w:r>
      <w:bookmarkEnd w:id="3"/>
    </w:p>
    <w:p w:rsidR="00D7316C" w:rsidRDefault="00D7316C" w:rsidP="00C52CF6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RTU</w:t>
      </w:r>
      <w:r>
        <w:rPr>
          <w:rFonts w:ascii="Arial" w:cs="Arial"/>
        </w:rPr>
        <w:t>传输模式</w:t>
      </w:r>
    </w:p>
    <w:p w:rsidR="00D7316C" w:rsidRDefault="00D7316C" w:rsidP="00C52CF6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cs="Arial"/>
        </w:rPr>
        <w:t>启</w:t>
      </w:r>
      <w:r>
        <w:rPr>
          <w:rFonts w:ascii="Arial" w:cs="Arial" w:hint="eastAsia"/>
        </w:rPr>
        <w:t>始</w:t>
      </w:r>
      <w:r>
        <w:rPr>
          <w:rFonts w:ascii="Arial" w:cs="Arial"/>
        </w:rPr>
        <w:t>位</w:t>
      </w:r>
    </w:p>
    <w:p w:rsidR="00D7316C" w:rsidRDefault="00D7316C" w:rsidP="00C52CF6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>
        <w:rPr>
          <w:rFonts w:ascii="Arial" w:cs="Arial"/>
        </w:rPr>
        <w:t>数据位，最低</w:t>
      </w:r>
      <w:r>
        <w:rPr>
          <w:rFonts w:ascii="Arial" w:cs="Arial" w:hint="eastAsia"/>
        </w:rPr>
        <w:t>有效</w:t>
      </w:r>
      <w:r>
        <w:rPr>
          <w:rFonts w:ascii="Arial" w:cs="Arial"/>
        </w:rPr>
        <w:t>位先发送</w:t>
      </w:r>
    </w:p>
    <w:p w:rsidR="00D7316C" w:rsidRDefault="00D7316C" w:rsidP="00C52CF6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无奇偶校验</w:t>
      </w:r>
    </w:p>
    <w:p w:rsidR="00D7316C" w:rsidRDefault="00D7316C" w:rsidP="00C52CF6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>停止位</w:t>
      </w:r>
    </w:p>
    <w:p w:rsidR="00C52CF6" w:rsidRPr="00C52CF6" w:rsidRDefault="00C52CF6" w:rsidP="00C52CF6">
      <w:pPr>
        <w:numPr>
          <w:ilvl w:val="0"/>
          <w:numId w:val="4"/>
        </w:numPr>
        <w:spacing w:line="360" w:lineRule="auto"/>
        <w:rPr>
          <w:rFonts w:ascii="宋体" w:hAnsi="宋体" w:cs="Arial"/>
        </w:rPr>
      </w:pPr>
      <w:r w:rsidRPr="00C52CF6">
        <w:rPr>
          <w:rFonts w:ascii="宋体" w:hAnsi="宋体" w:cs="Arial" w:hint="eastAsia"/>
        </w:rPr>
        <w:t>波特率：</w:t>
      </w:r>
      <w:r>
        <w:rPr>
          <w:rFonts w:ascii="宋体" w:hAnsi="宋体" w:cs="Arial" w:hint="eastAsia"/>
        </w:rPr>
        <w:t>384</w:t>
      </w:r>
      <w:r w:rsidRPr="00C52CF6">
        <w:rPr>
          <w:rFonts w:ascii="宋体" w:hAnsi="宋体" w:cs="Arial" w:hint="eastAsia"/>
        </w:rPr>
        <w:t>00</w:t>
      </w:r>
    </w:p>
    <w:p w:rsidR="00D7316C" w:rsidRDefault="00D7316C">
      <w:pPr>
        <w:ind w:firstLineChars="200" w:firstLine="420"/>
        <w:rPr>
          <w:rFonts w:ascii="Arial" w:hAnsi="Arial" w:cs="Arial"/>
        </w:rPr>
      </w:pPr>
    </w:p>
    <w:p w:rsidR="00D7316C" w:rsidRDefault="00D7316C">
      <w:pPr>
        <w:pStyle w:val="a5"/>
      </w:pPr>
      <w:r>
        <w:br w:type="page"/>
      </w:r>
      <w:bookmarkStart w:id="4" w:name="_Toc21986"/>
      <w:r>
        <w:lastRenderedPageBreak/>
        <w:t xml:space="preserve">1.2. </w:t>
      </w:r>
      <w:r>
        <w:t>数据类型</w:t>
      </w:r>
      <w:bookmarkEnd w:id="4"/>
    </w:p>
    <w:p w:rsidR="00D7316C" w:rsidRDefault="00D7316C">
      <w:pPr>
        <w:spacing w:line="360" w:lineRule="auto"/>
        <w:jc w:val="center"/>
        <w:rPr>
          <w:rStyle w:val="10"/>
        </w:rPr>
      </w:pPr>
      <w:r>
        <w:rPr>
          <w:rStyle w:val="10"/>
        </w:rPr>
        <w:t>表</w:t>
      </w:r>
      <w:r>
        <w:rPr>
          <w:rStyle w:val="10"/>
        </w:rPr>
        <w:t>1</w:t>
      </w:r>
      <w:r>
        <w:rPr>
          <w:rStyle w:val="10"/>
        </w:rPr>
        <w:t>：数据类型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048"/>
      </w:tblGrid>
      <w:tr w:rsidR="00D7316C">
        <w:trPr>
          <w:jc w:val="center"/>
        </w:trPr>
        <w:tc>
          <w:tcPr>
            <w:tcW w:w="2610" w:type="dxa"/>
            <w:shd w:val="clear" w:color="auto" w:fill="CCCCCC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数据类型</w:t>
            </w:r>
          </w:p>
        </w:tc>
        <w:tc>
          <w:tcPr>
            <w:tcW w:w="5048" w:type="dxa"/>
            <w:shd w:val="clear" w:color="auto" w:fill="CCCCCC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说明</w:t>
            </w:r>
          </w:p>
        </w:tc>
      </w:tr>
      <w:tr w:rsidR="00D7316C">
        <w:trPr>
          <w:jc w:val="center"/>
        </w:trPr>
        <w:tc>
          <w:tcPr>
            <w:tcW w:w="2610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带符号整型</w:t>
            </w:r>
            <w:r>
              <w:rPr>
                <w:rFonts w:ascii="Arial" w:hAnsi="Arial" w:cs="Arial"/>
              </w:rPr>
              <w:t>_16</w:t>
            </w:r>
          </w:p>
        </w:tc>
        <w:tc>
          <w:tcPr>
            <w:tcW w:w="5048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位字符，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补码</w:t>
            </w:r>
          </w:p>
        </w:tc>
      </w:tr>
      <w:tr w:rsidR="00D7316C">
        <w:trPr>
          <w:jc w:val="center"/>
        </w:trPr>
        <w:tc>
          <w:tcPr>
            <w:tcW w:w="2610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带符号整型</w:t>
            </w:r>
            <w:r>
              <w:rPr>
                <w:rFonts w:ascii="Arial" w:hAnsi="Arial" w:cs="Arial"/>
              </w:rPr>
              <w:t>_32</w:t>
            </w:r>
          </w:p>
        </w:tc>
        <w:tc>
          <w:tcPr>
            <w:tcW w:w="5048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位字，两个连续</w:t>
            </w:r>
            <w:r>
              <w:rPr>
                <w:rFonts w:ascii="Arial" w:hAnsi="Arial" w:cs="Arial"/>
              </w:rPr>
              <w:t>Modbus</w:t>
            </w:r>
            <w:r>
              <w:rPr>
                <w:rFonts w:ascii="Arial" w:hAnsi="Arial" w:cs="Arial"/>
              </w:rPr>
              <w:t>地址用于传输。低字位于</w:t>
            </w:r>
            <w:r>
              <w:rPr>
                <w:rFonts w:ascii="Arial" w:hAnsi="Arial" w:cs="Arial"/>
              </w:rPr>
              <w:t>Modbus</w:t>
            </w:r>
            <w:r>
              <w:rPr>
                <w:rFonts w:ascii="Arial" w:hAnsi="Arial" w:cs="Arial"/>
              </w:rPr>
              <w:t>低地址。</w:t>
            </w:r>
          </w:p>
        </w:tc>
      </w:tr>
      <w:tr w:rsidR="00D7316C">
        <w:trPr>
          <w:jc w:val="center"/>
        </w:trPr>
        <w:tc>
          <w:tcPr>
            <w:tcW w:w="2610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无符号整型</w:t>
            </w:r>
            <w:r>
              <w:rPr>
                <w:rFonts w:ascii="Arial" w:hAnsi="Arial" w:cs="Arial"/>
              </w:rPr>
              <w:t>_16</w:t>
            </w:r>
          </w:p>
        </w:tc>
        <w:tc>
          <w:tcPr>
            <w:tcW w:w="5048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>位字</w:t>
            </w:r>
          </w:p>
        </w:tc>
      </w:tr>
      <w:tr w:rsidR="00D7316C">
        <w:trPr>
          <w:jc w:val="center"/>
        </w:trPr>
        <w:tc>
          <w:tcPr>
            <w:tcW w:w="2610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无符号整型</w:t>
            </w:r>
            <w:r>
              <w:rPr>
                <w:rFonts w:ascii="Arial" w:hAnsi="Arial" w:cs="Arial"/>
              </w:rPr>
              <w:t>_32</w:t>
            </w:r>
          </w:p>
        </w:tc>
        <w:tc>
          <w:tcPr>
            <w:tcW w:w="5048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位字，两个连续</w:t>
            </w:r>
            <w:r>
              <w:rPr>
                <w:rFonts w:ascii="Arial" w:hAnsi="Arial" w:cs="Arial"/>
              </w:rPr>
              <w:t>Modbus</w:t>
            </w:r>
            <w:r>
              <w:rPr>
                <w:rFonts w:ascii="Arial" w:hAnsi="Arial" w:cs="Arial"/>
              </w:rPr>
              <w:t>地址用于传输。低字位于</w:t>
            </w:r>
            <w:r>
              <w:rPr>
                <w:rFonts w:ascii="Arial" w:hAnsi="Arial" w:cs="Arial"/>
              </w:rPr>
              <w:t>Modbus</w:t>
            </w:r>
            <w:r>
              <w:rPr>
                <w:rFonts w:ascii="Arial" w:hAnsi="Arial" w:cs="Arial"/>
              </w:rPr>
              <w:t>低地址。</w:t>
            </w:r>
          </w:p>
        </w:tc>
      </w:tr>
      <w:tr w:rsidR="00D7316C">
        <w:trPr>
          <w:jc w:val="center"/>
        </w:trPr>
        <w:tc>
          <w:tcPr>
            <w:tcW w:w="2610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单精度浮点</w:t>
            </w:r>
            <w:r>
              <w:rPr>
                <w:rFonts w:ascii="Arial" w:hAnsi="Arial" w:cs="Arial" w:hint="eastAsia"/>
              </w:rPr>
              <w:t>型</w:t>
            </w:r>
          </w:p>
        </w:tc>
        <w:tc>
          <w:tcPr>
            <w:tcW w:w="5048" w:type="dxa"/>
          </w:tcPr>
          <w:p w:rsidR="00D7316C" w:rsidRDefault="00D7316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>位字，</w:t>
            </w:r>
            <w:r>
              <w:rPr>
                <w:rFonts w:ascii="Arial" w:hAnsi="Arial" w:cs="Arial"/>
              </w:rPr>
              <w:t>IEEE-754</w:t>
            </w:r>
            <w:r>
              <w:rPr>
                <w:rFonts w:ascii="Arial" w:hAnsi="Arial" w:cs="Arial"/>
              </w:rPr>
              <w:t>浮点</w:t>
            </w:r>
            <w:r>
              <w:rPr>
                <w:rFonts w:ascii="Arial" w:hAnsi="Arial" w:cs="Arial" w:hint="eastAsia"/>
              </w:rPr>
              <w:t>型</w:t>
            </w:r>
            <w:r>
              <w:rPr>
                <w:rFonts w:ascii="Arial" w:hAnsi="Arial" w:cs="Arial"/>
              </w:rPr>
              <w:t>格式</w:t>
            </w:r>
          </w:p>
        </w:tc>
      </w:tr>
    </w:tbl>
    <w:p w:rsidR="00D7316C" w:rsidRDefault="00D7316C">
      <w:pPr>
        <w:pStyle w:val="a5"/>
      </w:pPr>
      <w:bookmarkStart w:id="5" w:name="_Toc12816"/>
      <w:r>
        <w:rPr>
          <w:rFonts w:hint="eastAsia"/>
        </w:rPr>
        <w:t>1.3</w:t>
      </w:r>
      <w:r>
        <w:rPr>
          <w:rFonts w:hint="eastAsia"/>
        </w:rPr>
        <w:t>功能代码</w:t>
      </w:r>
      <w:bookmarkEnd w:id="5"/>
    </w:p>
    <w:p w:rsidR="00D7316C" w:rsidRDefault="00B6693A">
      <w:pPr>
        <w:spacing w:line="360" w:lineRule="auto"/>
        <w:ind w:firstLineChars="250" w:firstLine="525"/>
        <w:rPr>
          <w:rFonts w:ascii="Arial" w:hAnsi="Arial" w:cs="Arial"/>
        </w:rPr>
      </w:pPr>
      <w:r>
        <w:rPr>
          <w:rFonts w:ascii="Arial" w:hAnsi="Arial" w:cs="Arial" w:hint="eastAsia"/>
        </w:rPr>
        <w:t>PQM</w:t>
      </w:r>
      <w:r w:rsidR="00D7316C">
        <w:rPr>
          <w:rFonts w:ascii="Arial" w:hAnsi="Arial" w:cs="Arial" w:hint="eastAsia"/>
        </w:rPr>
        <w:t>支持下述功能代码</w:t>
      </w:r>
    </w:p>
    <w:p w:rsidR="00D7316C" w:rsidRDefault="00D7316C">
      <w:pPr>
        <w:spacing w:line="360" w:lineRule="auto"/>
        <w:jc w:val="center"/>
        <w:rPr>
          <w:rStyle w:val="10"/>
        </w:rPr>
      </w:pPr>
      <w:r>
        <w:rPr>
          <w:rStyle w:val="10"/>
          <w:rFonts w:hint="eastAsia"/>
        </w:rPr>
        <w:t>表</w:t>
      </w:r>
      <w:r>
        <w:rPr>
          <w:rStyle w:val="10"/>
          <w:rFonts w:hint="eastAsia"/>
        </w:rPr>
        <w:t>2</w:t>
      </w:r>
      <w:r>
        <w:rPr>
          <w:rStyle w:val="10"/>
          <w:rFonts w:hint="eastAsia"/>
        </w:rPr>
        <w:t>：功能代码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5048"/>
      </w:tblGrid>
      <w:tr w:rsidR="000661B4" w:rsidRPr="000661B4">
        <w:trPr>
          <w:jc w:val="center"/>
        </w:trPr>
        <w:tc>
          <w:tcPr>
            <w:tcW w:w="2610" w:type="dxa"/>
            <w:shd w:val="clear" w:color="auto" w:fill="CCCCCC"/>
          </w:tcPr>
          <w:p w:rsidR="00D7316C" w:rsidRPr="000661B4" w:rsidRDefault="00D7316C">
            <w:pPr>
              <w:spacing w:line="360" w:lineRule="auto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>功能代码</w:t>
            </w:r>
          </w:p>
        </w:tc>
        <w:tc>
          <w:tcPr>
            <w:tcW w:w="5048" w:type="dxa"/>
            <w:shd w:val="clear" w:color="auto" w:fill="CCCCCC"/>
          </w:tcPr>
          <w:p w:rsidR="00D7316C" w:rsidRPr="000661B4" w:rsidRDefault="00D7316C">
            <w:pPr>
              <w:spacing w:line="360" w:lineRule="auto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 xml:space="preserve">   </w:t>
            </w:r>
            <w:r w:rsidRPr="000661B4">
              <w:rPr>
                <w:rFonts w:ascii="Arial" w:hAnsi="Arial" w:cs="Arial" w:hint="eastAsia"/>
              </w:rPr>
              <w:t>说明</w:t>
            </w:r>
          </w:p>
        </w:tc>
      </w:tr>
      <w:tr w:rsidR="000661B4" w:rsidRPr="000661B4">
        <w:trPr>
          <w:jc w:val="center"/>
        </w:trPr>
        <w:tc>
          <w:tcPr>
            <w:tcW w:w="2610" w:type="dxa"/>
          </w:tcPr>
          <w:p w:rsidR="00D7316C" w:rsidRPr="000661B4" w:rsidRDefault="00D7316C">
            <w:pPr>
              <w:spacing w:line="360" w:lineRule="auto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>03 (0x03)</w:t>
            </w:r>
          </w:p>
        </w:tc>
        <w:tc>
          <w:tcPr>
            <w:tcW w:w="5048" w:type="dxa"/>
          </w:tcPr>
          <w:p w:rsidR="00D7316C" w:rsidRPr="000661B4" w:rsidRDefault="00D7316C">
            <w:pPr>
              <w:spacing w:line="360" w:lineRule="auto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 xml:space="preserve"> </w:t>
            </w:r>
            <w:r w:rsidRPr="000661B4">
              <w:rPr>
                <w:rFonts w:ascii="Arial" w:hAnsi="Arial" w:cs="Arial" w:hint="eastAsia"/>
              </w:rPr>
              <w:t>读存储寄存器</w:t>
            </w:r>
          </w:p>
        </w:tc>
      </w:tr>
      <w:tr w:rsidR="000661B4" w:rsidRPr="000661B4">
        <w:trPr>
          <w:jc w:val="center"/>
        </w:trPr>
        <w:tc>
          <w:tcPr>
            <w:tcW w:w="2610" w:type="dxa"/>
          </w:tcPr>
          <w:p w:rsidR="00D7316C" w:rsidRPr="000661B4" w:rsidRDefault="00D7316C">
            <w:pPr>
              <w:spacing w:line="360" w:lineRule="auto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>16 (0x10)</w:t>
            </w:r>
          </w:p>
        </w:tc>
        <w:tc>
          <w:tcPr>
            <w:tcW w:w="5048" w:type="dxa"/>
          </w:tcPr>
          <w:p w:rsidR="00D7316C" w:rsidRPr="000661B4" w:rsidRDefault="00D7316C">
            <w:pPr>
              <w:spacing w:line="360" w:lineRule="auto"/>
              <w:ind w:firstLineChars="50" w:firstLine="105"/>
              <w:rPr>
                <w:rFonts w:ascii="Arial" w:hAnsi="Arial" w:cs="Arial"/>
              </w:rPr>
            </w:pPr>
            <w:r w:rsidRPr="000661B4">
              <w:rPr>
                <w:rFonts w:ascii="Arial" w:hAnsi="Arial" w:cs="Arial" w:hint="eastAsia"/>
              </w:rPr>
              <w:t>写多个寄存器</w:t>
            </w:r>
          </w:p>
        </w:tc>
      </w:tr>
    </w:tbl>
    <w:p w:rsidR="00D7316C" w:rsidRDefault="00D7316C">
      <w:pPr>
        <w:pStyle w:val="a5"/>
      </w:pPr>
      <w:bookmarkStart w:id="6" w:name="_Toc18436"/>
      <w:r>
        <w:rPr>
          <w:rFonts w:hint="eastAsia"/>
        </w:rPr>
        <w:t>1.4.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 w:rsidR="002C1661">
        <w:rPr>
          <w:rFonts w:hint="eastAsia"/>
        </w:rPr>
        <w:t>16</w:t>
      </w:r>
      <w:r>
        <w:rPr>
          <w:rFonts w:hint="eastAsia"/>
        </w:rPr>
        <w:t>位数据</w:t>
      </w:r>
      <w:bookmarkEnd w:id="6"/>
    </w:p>
    <w:p w:rsidR="00D7316C" w:rsidRPr="008C05E1" w:rsidRDefault="00D7316C">
      <w:pPr>
        <w:spacing w:line="360" w:lineRule="auto"/>
        <w:ind w:firstLineChars="200" w:firstLine="420"/>
        <w:rPr>
          <w:rFonts w:ascii="Arial" w:hAnsi="Arial" w:cs="Arial"/>
        </w:rPr>
      </w:pPr>
      <w:r w:rsidRPr="008C05E1">
        <w:rPr>
          <w:rFonts w:ascii="Arial" w:hAnsi="Arial" w:cs="Arial" w:hint="eastAsia"/>
        </w:rPr>
        <w:t>使用</w:t>
      </w:r>
      <w:r w:rsidRPr="008C05E1">
        <w:t>低字节序</w:t>
      </w:r>
      <w:r w:rsidRPr="008C05E1">
        <w:rPr>
          <w:rFonts w:hint="eastAsia"/>
        </w:rPr>
        <w:t>(Little Endian)</w:t>
      </w:r>
      <w:r w:rsidRPr="008C05E1">
        <w:rPr>
          <w:rFonts w:ascii="Arial" w:hAnsi="Arial" w:cs="Arial" w:hint="eastAsia"/>
        </w:rPr>
        <w:t>格式</w:t>
      </w:r>
    </w:p>
    <w:p w:rsidR="00D7316C" w:rsidRDefault="0073633F" w:rsidP="002C1661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主站</w:t>
      </w:r>
      <w:r w:rsidR="002C1661">
        <w:rPr>
          <w:rFonts w:ascii="Arial" w:hAnsi="Arial" w:cs="Arial" w:hint="eastAsia"/>
        </w:rPr>
        <w:t>向</w:t>
      </w:r>
      <w:r w:rsidR="002C1661">
        <w:rPr>
          <w:rFonts w:ascii="Arial" w:hAnsi="Arial" w:cs="Arial" w:hint="eastAsia"/>
        </w:rPr>
        <w:t>PQM</w:t>
      </w:r>
      <w:r w:rsidR="002C1661">
        <w:rPr>
          <w:rFonts w:ascii="Arial" w:hAnsi="Arial" w:cs="Arial" w:hint="eastAsia"/>
        </w:rPr>
        <w:t>写数据的帧格式：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 w:rsidR="00AD29B3" w:rsidRPr="00AD29B3" w:rsidTr="00AD29B3"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0x01</w:t>
            </w:r>
          </w:p>
        </w:tc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0x10</w:t>
            </w:r>
          </w:p>
        </w:tc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0x06</w:t>
            </w:r>
          </w:p>
        </w:tc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0x02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0x04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0x01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0x20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0x23</w:t>
            </w:r>
          </w:p>
        </w:tc>
        <w:tc>
          <w:tcPr>
            <w:tcW w:w="656" w:type="dxa"/>
            <w:shd w:val="clear" w:color="auto" w:fill="EEECE1"/>
          </w:tcPr>
          <w:p w:rsidR="002C1661" w:rsidRPr="00AD29B3" w:rsidRDefault="002C1661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0x9D</w:t>
            </w:r>
          </w:p>
        </w:tc>
      </w:tr>
      <w:tr w:rsidR="00AD29B3" w:rsidRPr="00AD29B3" w:rsidTr="00AD29B3">
        <w:tc>
          <w:tcPr>
            <w:tcW w:w="655" w:type="dxa"/>
            <w:shd w:val="clear" w:color="auto" w:fill="auto"/>
            <w:vAlign w:val="center"/>
          </w:tcPr>
          <w:p w:rsidR="002C1661" w:rsidRPr="00AD29B3" w:rsidRDefault="002C1661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站号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C1661" w:rsidRPr="00AD29B3" w:rsidRDefault="002C1661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功能码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</w:t>
            </w:r>
            <w:r w:rsidR="003F56A3" w:rsidRPr="00AD29B3">
              <w:rPr>
                <w:rFonts w:ascii="Arial" w:hAnsi="Arial" w:cs="Arial" w:hint="eastAsia"/>
                <w:sz w:val="18"/>
                <w:szCs w:val="18"/>
              </w:rPr>
              <w:t>低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C1661" w:rsidRPr="00AD29B3" w:rsidRDefault="0026062D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</w:t>
            </w:r>
            <w:r w:rsidR="003D4D8C" w:rsidRPr="00AD29B3">
              <w:rPr>
                <w:rFonts w:ascii="Arial" w:hAnsi="Arial" w:cs="Arial" w:hint="eastAsia"/>
                <w:sz w:val="18"/>
                <w:szCs w:val="18"/>
              </w:rPr>
              <w:t>数量高字节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2C1661" w:rsidRPr="00AD29B3" w:rsidRDefault="0026062D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</w:t>
            </w:r>
            <w:r w:rsidR="003D4D8C" w:rsidRPr="00AD29B3">
              <w:rPr>
                <w:rFonts w:ascii="Arial" w:hAnsi="Arial" w:cs="Arial" w:hint="eastAsia"/>
                <w:sz w:val="18"/>
                <w:szCs w:val="18"/>
              </w:rPr>
              <w:t>数量低字节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字节计数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高字节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高字节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2C1661" w:rsidRPr="00AD29B3" w:rsidRDefault="003D4D8C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</w:tr>
    </w:tbl>
    <w:p w:rsidR="002C1661" w:rsidRDefault="00426ECD" w:rsidP="002C1661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PQM</w:t>
      </w:r>
      <w:r w:rsidR="00EE318A">
        <w:rPr>
          <w:rFonts w:ascii="Arial" w:hAnsi="Arial" w:cs="Arial" w:hint="eastAsia"/>
        </w:rPr>
        <w:t>响应的帧格式：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AD29B3" w:rsidRPr="00AD29B3" w:rsidTr="00AD29B3"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0x01</w:t>
            </w:r>
          </w:p>
        </w:tc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0x10</w:t>
            </w:r>
          </w:p>
        </w:tc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0x06</w:t>
            </w:r>
          </w:p>
        </w:tc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0x02</w:t>
            </w:r>
          </w:p>
        </w:tc>
        <w:tc>
          <w:tcPr>
            <w:tcW w:w="656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</w:t>
            </w:r>
            <w:r w:rsidR="00286077"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A1</w:t>
            </w:r>
          </w:p>
        </w:tc>
        <w:tc>
          <w:tcPr>
            <w:tcW w:w="656" w:type="dxa"/>
            <w:shd w:val="clear" w:color="auto" w:fill="EEECE1"/>
          </w:tcPr>
          <w:p w:rsidR="000764C0" w:rsidRPr="00AD29B3" w:rsidRDefault="000764C0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</w:t>
            </w:r>
            <w:r w:rsidR="00286077"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C9</w:t>
            </w:r>
          </w:p>
        </w:tc>
      </w:tr>
      <w:tr w:rsidR="00AD29B3" w:rsidRPr="00AD29B3" w:rsidTr="00AD29B3"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站号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功能码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地址低字节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寄存器数量高字节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寄存器数量低字节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0764C0" w:rsidRPr="00AD29B3" w:rsidRDefault="000764C0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</w:tr>
    </w:tbl>
    <w:p w:rsidR="00426ECD" w:rsidRPr="008C05E1" w:rsidRDefault="00426ECD" w:rsidP="002C1661">
      <w:pPr>
        <w:spacing w:line="360" w:lineRule="auto"/>
        <w:rPr>
          <w:rFonts w:ascii="Arial" w:hAnsi="Arial" w:cs="Arial"/>
        </w:rPr>
      </w:pPr>
    </w:p>
    <w:p w:rsidR="00D7316C" w:rsidRPr="00F17BC3" w:rsidRDefault="00F17BC3" w:rsidP="00F17BC3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主站向</w:t>
      </w:r>
      <w:r>
        <w:rPr>
          <w:rFonts w:ascii="Arial" w:hAnsi="Arial" w:cs="Arial" w:hint="eastAsia"/>
        </w:rPr>
        <w:t>PQM</w:t>
      </w:r>
      <w:r>
        <w:rPr>
          <w:rFonts w:ascii="Arial" w:hAnsi="Arial" w:cs="Arial" w:hint="eastAsia"/>
        </w:rPr>
        <w:t>请求数据的帧格式：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</w:tblGrid>
      <w:tr w:rsidR="00AD29B3" w:rsidRPr="00AD29B3" w:rsidTr="00AD29B3"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bookmarkStart w:id="7" w:name="_Toc29252"/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lastRenderedPageBreak/>
              <w:t>0x01</w:t>
            </w:r>
          </w:p>
        </w:tc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</w:t>
            </w:r>
            <w:r w:rsidR="00A452D6"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03</w:t>
            </w:r>
          </w:p>
        </w:tc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0x06</w:t>
            </w:r>
          </w:p>
        </w:tc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0x02</w:t>
            </w:r>
          </w:p>
        </w:tc>
        <w:tc>
          <w:tcPr>
            <w:tcW w:w="656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0xA1</w:t>
            </w:r>
          </w:p>
        </w:tc>
        <w:tc>
          <w:tcPr>
            <w:tcW w:w="656" w:type="dxa"/>
            <w:shd w:val="clear" w:color="auto" w:fill="EEECE1"/>
          </w:tcPr>
          <w:p w:rsidR="00F17BC3" w:rsidRPr="00AD29B3" w:rsidRDefault="00F17BC3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0xC9</w:t>
            </w:r>
          </w:p>
        </w:tc>
      </w:tr>
      <w:tr w:rsidR="00AD29B3" w:rsidRPr="00AD29B3" w:rsidTr="00AD29B3"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站号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功能码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地址低字节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寄存器数量高字节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寄存器数量低字节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F17BC3" w:rsidRPr="00AD29B3" w:rsidRDefault="00F17BC3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</w:tr>
    </w:tbl>
    <w:p w:rsidR="00C57B2F" w:rsidRPr="00F17BC3" w:rsidRDefault="00C57B2F" w:rsidP="00C57B2F">
      <w:p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PQM</w:t>
      </w:r>
      <w:r>
        <w:rPr>
          <w:rFonts w:ascii="Arial" w:hAnsi="Arial" w:cs="Arial" w:hint="eastAsia"/>
        </w:rPr>
        <w:t>响应的帧格式：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</w:tblGrid>
      <w:tr w:rsidR="00AD29B3" w:rsidRPr="00AD29B3" w:rsidTr="00AD29B3"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0x01</w:t>
            </w:r>
          </w:p>
        </w:tc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0x03</w:t>
            </w:r>
          </w:p>
        </w:tc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0x04</w:t>
            </w:r>
          </w:p>
        </w:tc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0x01</w:t>
            </w:r>
          </w:p>
        </w:tc>
        <w:tc>
          <w:tcPr>
            <w:tcW w:w="655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0x00</w:t>
            </w:r>
          </w:p>
        </w:tc>
        <w:tc>
          <w:tcPr>
            <w:tcW w:w="656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0x20</w:t>
            </w:r>
          </w:p>
        </w:tc>
        <w:tc>
          <w:tcPr>
            <w:tcW w:w="656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0xAA</w:t>
            </w:r>
          </w:p>
        </w:tc>
        <w:tc>
          <w:tcPr>
            <w:tcW w:w="656" w:type="dxa"/>
            <w:shd w:val="clear" w:color="auto" w:fill="EEECE1"/>
          </w:tcPr>
          <w:p w:rsidR="00DE402B" w:rsidRPr="00AD29B3" w:rsidRDefault="00DE402B" w:rsidP="00AD29B3">
            <w:pPr>
              <w:widowControl/>
              <w:jc w:val="center"/>
              <w:rPr>
                <w:rFonts w:ascii="Helvetica-Bold" w:hAnsi="Helvetica-Bold" w:cs="Helvetica-Bold"/>
                <w:b/>
                <w:bCs/>
                <w:kern w:val="0"/>
                <w:sz w:val="18"/>
                <w:szCs w:val="18"/>
              </w:rPr>
            </w:pPr>
            <w:r w:rsidRPr="00AD29B3">
              <w:rPr>
                <w:rFonts w:ascii="Helvetica-Bold" w:hAnsi="Helvetica-Bold" w:cs="Helvetica-Bold" w:hint="eastAsia"/>
                <w:b/>
                <w:bCs/>
                <w:kern w:val="0"/>
                <w:sz w:val="18"/>
                <w:szCs w:val="18"/>
              </w:rPr>
              <w:t>0x2B</w:t>
            </w:r>
          </w:p>
        </w:tc>
      </w:tr>
      <w:tr w:rsidR="00AD29B3" w:rsidRPr="00AD29B3" w:rsidTr="00AD29B3"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站号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功能码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字节计数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高字节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低字节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高字节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数据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Pr="00AD29B3">
              <w:rPr>
                <w:rFonts w:ascii="Arial" w:hAnsi="Arial" w:cs="Arial" w:hint="eastAsia"/>
                <w:sz w:val="18"/>
                <w:szCs w:val="18"/>
              </w:rPr>
              <w:t>低字节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DE402B" w:rsidRPr="00AD29B3" w:rsidRDefault="00DE402B" w:rsidP="00AD29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D29B3">
              <w:rPr>
                <w:rFonts w:ascii="Arial" w:hAnsi="Arial" w:cs="Arial" w:hint="eastAsia"/>
                <w:sz w:val="18"/>
                <w:szCs w:val="18"/>
              </w:rPr>
              <w:t>CRC</w:t>
            </w:r>
          </w:p>
        </w:tc>
      </w:tr>
    </w:tbl>
    <w:p w:rsidR="00D7316C" w:rsidRDefault="00D7316C">
      <w:pPr>
        <w:pStyle w:val="1"/>
      </w:pPr>
      <w:r>
        <w:t xml:space="preserve">2. </w:t>
      </w:r>
      <w:r>
        <w:t>参数</w:t>
      </w:r>
      <w:bookmarkEnd w:id="7"/>
    </w:p>
    <w:p w:rsidR="00D7316C" w:rsidRDefault="00D7316C">
      <w:pPr>
        <w:spacing w:line="360" w:lineRule="auto"/>
        <w:jc w:val="center"/>
        <w:rPr>
          <w:rStyle w:val="10"/>
        </w:rPr>
      </w:pPr>
      <w:bookmarkStart w:id="8" w:name="_Toc329592571"/>
      <w:r>
        <w:rPr>
          <w:rStyle w:val="10"/>
        </w:rPr>
        <w:t>表</w:t>
      </w:r>
      <w:r>
        <w:rPr>
          <w:rStyle w:val="10"/>
          <w:rFonts w:hint="eastAsia"/>
        </w:rPr>
        <w:t>3</w:t>
      </w:r>
      <w:r>
        <w:rPr>
          <w:rStyle w:val="10"/>
        </w:rPr>
        <w:t>：参数</w:t>
      </w:r>
      <w:bookmarkEnd w:id="8"/>
      <w:r>
        <w:rPr>
          <w:rStyle w:val="10"/>
          <w:rFonts w:hint="eastAsia"/>
        </w:rPr>
        <w:t>（可在屏幕中显示）</w:t>
      </w:r>
    </w:p>
    <w:p w:rsidR="00794D01" w:rsidRPr="00C43AD5" w:rsidRDefault="00794D01" w:rsidP="00794D01">
      <w:pPr>
        <w:spacing w:line="360" w:lineRule="auto"/>
        <w:ind w:firstLineChars="200" w:firstLine="422"/>
        <w:rPr>
          <w:rFonts w:ascii="Arial" w:hAnsi="Arial" w:cs="Arial"/>
          <w:b/>
          <w:iCs/>
        </w:rPr>
      </w:pPr>
      <w:r w:rsidRPr="00C43AD5">
        <w:rPr>
          <w:rFonts w:ascii="Arial" w:hAnsi="Arial" w:cs="Arial" w:hint="eastAsia"/>
          <w:b/>
          <w:iCs/>
        </w:rPr>
        <w:t>对触摸屏程序下面读写地址，回读地址在原地址的基础上偏移</w:t>
      </w:r>
      <w:r w:rsidRPr="00C43AD5">
        <w:rPr>
          <w:rFonts w:ascii="Arial" w:hAnsi="Arial" w:cs="Arial" w:hint="eastAsia"/>
          <w:b/>
          <w:iCs/>
        </w:rPr>
        <w:t>0x1000</w:t>
      </w:r>
      <w:r w:rsidRPr="00C43AD5">
        <w:rPr>
          <w:rFonts w:ascii="Arial" w:hAnsi="Arial" w:cs="Arial" w:hint="eastAsia"/>
          <w:b/>
          <w:iCs/>
        </w:rPr>
        <w:t>，即读地址</w:t>
      </w:r>
      <w:r w:rsidRPr="00C43AD5">
        <w:rPr>
          <w:rFonts w:ascii="Arial" w:hAnsi="Arial" w:cs="Arial" w:hint="eastAsia"/>
          <w:b/>
          <w:iCs/>
        </w:rPr>
        <w:t>=</w:t>
      </w:r>
      <w:r w:rsidRPr="00C43AD5">
        <w:rPr>
          <w:rFonts w:ascii="Arial" w:hAnsi="Arial" w:cs="Arial" w:hint="eastAsia"/>
          <w:b/>
          <w:iCs/>
        </w:rPr>
        <w:t>写地址</w:t>
      </w:r>
      <w:r w:rsidRPr="00C43AD5">
        <w:rPr>
          <w:rFonts w:ascii="Arial" w:hAnsi="Arial" w:cs="Arial" w:hint="eastAsia"/>
          <w:b/>
          <w:iCs/>
        </w:rPr>
        <w:t>+0x1000</w:t>
      </w:r>
      <w:r w:rsidRPr="00C43AD5">
        <w:rPr>
          <w:rFonts w:ascii="Arial" w:hAnsi="Arial" w:cs="Arial" w:hint="eastAsia"/>
          <w:b/>
          <w:iCs/>
        </w:rPr>
        <w:t>。</w:t>
      </w:r>
    </w:p>
    <w:tbl>
      <w:tblPr>
        <w:tblW w:w="9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7EDCC"/>
        <w:tblLayout w:type="fixed"/>
        <w:tblLook w:val="0000" w:firstRow="0" w:lastRow="0" w:firstColumn="0" w:lastColumn="0" w:noHBand="0" w:noVBand="0"/>
      </w:tblPr>
      <w:tblGrid>
        <w:gridCol w:w="690"/>
        <w:gridCol w:w="955"/>
        <w:gridCol w:w="1669"/>
        <w:gridCol w:w="636"/>
        <w:gridCol w:w="1701"/>
        <w:gridCol w:w="955"/>
        <w:gridCol w:w="2268"/>
        <w:gridCol w:w="1019"/>
      </w:tblGrid>
      <w:tr w:rsidR="00521159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21159" w:rsidRPr="00C41581" w:rsidRDefault="00426542"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序号</w:t>
            </w:r>
            <w:bookmarkStart w:id="9" w:name="_GoBack"/>
            <w:bookmarkEnd w:id="9"/>
          </w:p>
        </w:tc>
        <w:tc>
          <w:tcPr>
            <w:tcW w:w="955" w:type="dxa"/>
            <w:shd w:val="clear" w:color="auto" w:fill="C7EDCC"/>
            <w:vAlign w:val="center"/>
          </w:tcPr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Modbus</w:t>
            </w:r>
          </w:p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地址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名称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权限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数据类型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21159" w:rsidRPr="00C41581" w:rsidRDefault="00521159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/>
                <w:b/>
                <w:szCs w:val="21"/>
              </w:rPr>
              <w:t>单位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21159" w:rsidRPr="00C41581" w:rsidRDefault="00D8541C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 w:hint="eastAsia"/>
                <w:b/>
                <w:szCs w:val="21"/>
              </w:rPr>
              <w:t>取值范围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21159" w:rsidRPr="00C41581" w:rsidRDefault="00D8541C">
            <w:pPr>
              <w:jc w:val="center"/>
              <w:rPr>
                <w:rFonts w:ascii="Arial" w:hAnsi="Arial" w:cs="Arial"/>
                <w:b/>
                <w:szCs w:val="21"/>
              </w:rPr>
            </w:pPr>
            <w:r w:rsidRPr="00C41581">
              <w:rPr>
                <w:rFonts w:ascii="Arial" w:hAnsi="Arial" w:cs="Arial" w:hint="eastAsia"/>
                <w:b/>
                <w:szCs w:val="21"/>
              </w:rPr>
              <w:t>默认值</w:t>
            </w:r>
          </w:p>
        </w:tc>
      </w:tr>
      <w:tr w:rsidR="006C360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6C360B" w:rsidRPr="00EF5EA5" w:rsidRDefault="006C360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6C360B" w:rsidRPr="00EF5EA5" w:rsidRDefault="006C360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6C360B" w:rsidRPr="00EF5EA5" w:rsidRDefault="00834D8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确认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6C360B" w:rsidRPr="00EF5EA5" w:rsidRDefault="0037526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6C360B" w:rsidRPr="00EF5EA5" w:rsidRDefault="00834D8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6C360B" w:rsidRPr="00EF5EA5" w:rsidRDefault="00F4615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6C360B" w:rsidRPr="00EF5EA5" w:rsidRDefault="00834D8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0~65535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6C360B" w:rsidRPr="00EF5EA5" w:rsidRDefault="00834D8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确认</w:t>
            </w:r>
            <w:r w:rsidRPr="00EF5EA5">
              <w:rPr>
                <w:rFonts w:ascii="Arial" w:hAnsi="Arial" w:cs="Arial" w:hint="eastAsia"/>
                <w:szCs w:val="21"/>
              </w:rPr>
              <w:t>：</w:t>
            </w:r>
            <w:r w:rsidRPr="00EF5EA5">
              <w:rPr>
                <w:rFonts w:ascii="Arial" w:hAnsi="Arial" w:cs="Arial" w:hint="eastAsia"/>
                <w:szCs w:val="21"/>
              </w:rPr>
              <w:t>0xAA55</w:t>
            </w: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346859" w:rsidP="00346859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Default="00A6452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 w:rsidR="00654B78">
              <w:rPr>
                <w:rFonts w:ascii="Arial" w:hAnsi="Arial" w:cs="Arial" w:hint="eastAsia"/>
                <w:szCs w:val="21"/>
              </w:rPr>
              <w:t>485_3</w:t>
            </w:r>
            <w:r>
              <w:rPr>
                <w:rFonts w:ascii="Arial" w:hAnsi="Arial" w:cs="Arial" w:hint="eastAsia"/>
                <w:szCs w:val="21"/>
              </w:rPr>
              <w:t>站地址</w:t>
            </w:r>
          </w:p>
          <w:p w:rsidR="0008629A" w:rsidRPr="00EF5EA5" w:rsidRDefault="0008629A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(IO</w:t>
            </w:r>
            <w:r>
              <w:rPr>
                <w:rFonts w:ascii="Arial" w:hAnsi="Arial" w:cs="Arial" w:hint="eastAsia"/>
                <w:szCs w:val="21"/>
              </w:rPr>
              <w:t>通讯板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1..255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346859" w:rsidP="00346859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Default="00A6452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485_3</w:t>
            </w:r>
            <w:r w:rsidR="001A4ABC" w:rsidRPr="00EF5EA5">
              <w:rPr>
                <w:rFonts w:ascii="Arial" w:hAnsi="Arial" w:cs="Arial" w:hint="eastAsia"/>
                <w:szCs w:val="21"/>
              </w:rPr>
              <w:t>波特率</w:t>
            </w:r>
          </w:p>
          <w:p w:rsidR="0008629A" w:rsidRPr="00EF5EA5" w:rsidRDefault="0008629A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(IO</w:t>
            </w:r>
            <w:r>
              <w:rPr>
                <w:rFonts w:ascii="Arial" w:hAnsi="Arial" w:cs="Arial" w:hint="eastAsia"/>
                <w:szCs w:val="21"/>
              </w:rPr>
              <w:t>通讯板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A0798E" w:rsidRDefault="00A0798E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0-6</w:t>
            </w:r>
            <w:r>
              <w:rPr>
                <w:rFonts w:ascii="Arial" w:hAnsi="Arial" w:cs="Arial" w:hint="eastAsia"/>
                <w:szCs w:val="21"/>
              </w:rPr>
              <w:t>代表的波特率如下：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2400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 w:hint="eastAsia"/>
                <w:szCs w:val="21"/>
              </w:rPr>
              <w:t>9600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14400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19200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38400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57600</w:t>
            </w:r>
          </w:p>
          <w:p w:rsidR="001A4ABC" w:rsidRPr="00EF5EA5" w:rsidRDefault="00C04C2B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  <w:r w:rsidR="001A4ABC" w:rsidRPr="00EF5EA5">
              <w:rPr>
                <w:rFonts w:ascii="Arial" w:hAnsi="Arial" w:cs="Arial"/>
                <w:szCs w:val="21"/>
              </w:rPr>
              <w:t>=</w:t>
            </w:r>
            <w:r w:rsidR="001A4ABC" w:rsidRPr="00EF5EA5">
              <w:rPr>
                <w:rFonts w:ascii="Arial" w:hAnsi="Arial" w:cs="Arial" w:hint="eastAsia"/>
                <w:szCs w:val="21"/>
              </w:rPr>
              <w:t>115200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Default="001C6620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  <w:r w:rsidR="001A4ABC" w:rsidRPr="00EF5EA5">
              <w:rPr>
                <w:rFonts w:ascii="Arial" w:hAnsi="Arial" w:cs="Arial"/>
                <w:szCs w:val="21"/>
              </w:rPr>
              <w:t xml:space="preserve"> = </w:t>
            </w:r>
            <w:r w:rsidR="002F13A4" w:rsidRPr="00EF5EA5">
              <w:rPr>
                <w:rFonts w:ascii="Arial" w:hAnsi="Arial" w:cs="Arial" w:hint="eastAsia"/>
                <w:szCs w:val="21"/>
              </w:rPr>
              <w:t>384</w:t>
            </w:r>
            <w:r w:rsidR="001A4ABC" w:rsidRPr="00EF5EA5">
              <w:rPr>
                <w:rFonts w:ascii="Arial" w:hAnsi="Arial" w:cs="Arial" w:hint="eastAsia"/>
                <w:szCs w:val="21"/>
              </w:rPr>
              <w:t>00</w:t>
            </w:r>
          </w:p>
          <w:p w:rsidR="00C04C2B" w:rsidRPr="00EF5EA5" w:rsidRDefault="00C04C2B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8274DB" w:rsidP="008274D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Default="00A6452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485_3</w:t>
            </w:r>
            <w:r w:rsidR="001A4ABC" w:rsidRPr="00EF5EA5">
              <w:rPr>
                <w:rFonts w:ascii="Arial" w:hAnsi="Arial" w:cs="Arial" w:hint="eastAsia"/>
                <w:szCs w:val="21"/>
              </w:rPr>
              <w:t>校验位</w:t>
            </w:r>
          </w:p>
          <w:p w:rsidR="0008629A" w:rsidRPr="00EF5EA5" w:rsidRDefault="0008629A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(IO</w:t>
            </w:r>
            <w:r>
              <w:rPr>
                <w:rFonts w:ascii="Arial" w:hAnsi="Arial" w:cs="Arial" w:hint="eastAsia"/>
                <w:szCs w:val="21"/>
              </w:rPr>
              <w:t>通讯板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072E66" w:rsidRPr="00072E66" w:rsidRDefault="00072E66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0-2</w:t>
            </w:r>
            <w:r>
              <w:rPr>
                <w:rFonts w:ascii="Arial" w:hAnsi="Arial" w:cs="Arial" w:hint="eastAsia"/>
                <w:szCs w:val="21"/>
              </w:rPr>
              <w:t>代表的校验如下：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无校验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 w:hint="eastAsia"/>
                <w:szCs w:val="21"/>
              </w:rPr>
              <w:t>奇校验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偶校验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无校验</w:t>
            </w: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8274DB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Default="00A6452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485_3</w:t>
            </w:r>
            <w:r w:rsidR="001A4ABC" w:rsidRPr="00EF5EA5">
              <w:rPr>
                <w:rFonts w:ascii="Arial" w:hAnsi="Arial" w:cs="Arial" w:hint="eastAsia"/>
                <w:szCs w:val="21"/>
              </w:rPr>
              <w:t>停止位</w:t>
            </w:r>
          </w:p>
          <w:p w:rsidR="0008629A" w:rsidRPr="00EF5EA5" w:rsidRDefault="0008629A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(IO</w:t>
            </w:r>
            <w:r>
              <w:rPr>
                <w:rFonts w:ascii="Arial" w:hAnsi="Arial" w:cs="Arial" w:hint="eastAsia"/>
                <w:szCs w:val="21"/>
              </w:rPr>
              <w:t>通讯板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997D39" w:rsidRDefault="00997D39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0-2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 = 1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 xml:space="preserve">1 = </w:t>
            </w:r>
            <w:r w:rsidR="00473D27"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0= 1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C43AD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C43AD5" w:rsidRDefault="008274DB" w:rsidP="008274DB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0x0006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C43AD5" w:rsidRDefault="00F461D9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采样模式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C43AD5" w:rsidRDefault="00570B1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="001A4ABC"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C43AD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C43AD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9263E" w:rsidRPr="0089263E" w:rsidRDefault="0089263E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0-3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1A4ABC" w:rsidRPr="00C43AD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 xml:space="preserve">0 = </w:t>
            </w:r>
            <w:r w:rsidRPr="00C43AD5">
              <w:rPr>
                <w:rFonts w:ascii="Arial" w:hAnsi="Arial" w:cs="Arial"/>
                <w:szCs w:val="21"/>
              </w:rPr>
              <w:t>电源侧</w:t>
            </w:r>
            <w:r w:rsidR="002E71C5" w:rsidRPr="00C43AD5">
              <w:rPr>
                <w:rFonts w:ascii="Arial" w:hAnsi="Arial" w:cs="Arial" w:hint="eastAsia"/>
                <w:szCs w:val="21"/>
              </w:rPr>
              <w:t>，无装置</w:t>
            </w:r>
            <w:r w:rsidR="002E71C5" w:rsidRPr="00C43AD5">
              <w:rPr>
                <w:rFonts w:ascii="Arial" w:hAnsi="Arial" w:cs="Arial" w:hint="eastAsia"/>
                <w:szCs w:val="21"/>
              </w:rPr>
              <w:t>CT</w:t>
            </w:r>
          </w:p>
          <w:p w:rsidR="001A4ABC" w:rsidRPr="00C43AD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 xml:space="preserve">1 = </w:t>
            </w:r>
            <w:r w:rsidRPr="00C43AD5">
              <w:rPr>
                <w:rFonts w:ascii="Arial" w:hAnsi="Arial" w:cs="Arial"/>
                <w:szCs w:val="21"/>
              </w:rPr>
              <w:t>负载侧</w:t>
            </w:r>
            <w:r w:rsidR="002E71C5" w:rsidRPr="00C43AD5">
              <w:rPr>
                <w:rFonts w:ascii="Arial" w:hAnsi="Arial" w:cs="Arial" w:hint="eastAsia"/>
                <w:szCs w:val="21"/>
              </w:rPr>
              <w:t>，无装置</w:t>
            </w:r>
            <w:r w:rsidR="002E71C5" w:rsidRPr="00C43AD5">
              <w:rPr>
                <w:rFonts w:ascii="Arial" w:hAnsi="Arial" w:cs="Arial" w:hint="eastAsia"/>
                <w:szCs w:val="21"/>
              </w:rPr>
              <w:t>CT</w:t>
            </w:r>
          </w:p>
          <w:p w:rsidR="002E71C5" w:rsidRPr="00C43AD5" w:rsidRDefault="002E71C5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2=</w:t>
            </w:r>
            <w:r w:rsidRPr="00C43AD5">
              <w:rPr>
                <w:rFonts w:ascii="Arial" w:hAnsi="Arial" w:cs="Arial" w:hint="eastAsia"/>
                <w:szCs w:val="21"/>
              </w:rPr>
              <w:t>负载侧，有装置</w:t>
            </w:r>
            <w:r w:rsidRPr="00C43AD5">
              <w:rPr>
                <w:rFonts w:ascii="Arial" w:hAnsi="Arial" w:cs="Arial" w:hint="eastAsia"/>
                <w:szCs w:val="21"/>
              </w:rPr>
              <w:t>CT</w:t>
            </w:r>
          </w:p>
          <w:p w:rsidR="002E71C5" w:rsidRPr="00C43AD5" w:rsidRDefault="002E71C5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3=</w:t>
            </w:r>
            <w:r w:rsidRPr="00C43AD5">
              <w:rPr>
                <w:rFonts w:ascii="Arial" w:hAnsi="Arial" w:cs="Arial" w:hint="eastAsia"/>
                <w:szCs w:val="21"/>
              </w:rPr>
              <w:t>电源侧，有装置</w:t>
            </w:r>
            <w:r w:rsidRPr="00C43AD5">
              <w:rPr>
                <w:rFonts w:ascii="Arial" w:hAnsi="Arial" w:cs="Arial" w:hint="eastAsia"/>
                <w:szCs w:val="21"/>
              </w:rPr>
              <w:t>CT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C43AD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 xml:space="preserve">0 = </w:t>
            </w:r>
            <w:r w:rsidRPr="00C43AD5">
              <w:rPr>
                <w:rFonts w:ascii="Arial" w:hAnsi="Arial" w:cs="Arial"/>
                <w:szCs w:val="21"/>
              </w:rPr>
              <w:t>电源侧</w:t>
            </w:r>
            <w:r w:rsidR="002E71C5" w:rsidRPr="00C43AD5">
              <w:rPr>
                <w:rFonts w:ascii="Arial" w:hAnsi="Arial" w:cs="Arial" w:hint="eastAsia"/>
                <w:szCs w:val="21"/>
              </w:rPr>
              <w:t>，无装置</w:t>
            </w:r>
            <w:r w:rsidR="002E71C5" w:rsidRPr="00C43AD5">
              <w:rPr>
                <w:rFonts w:ascii="Arial" w:hAnsi="Arial" w:cs="Arial" w:hint="eastAsia"/>
                <w:szCs w:val="21"/>
              </w:rPr>
              <w:t>CT</w:t>
            </w:r>
          </w:p>
        </w:tc>
      </w:tr>
      <w:tr w:rsidR="001A4AB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C43AD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C43AD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0x0007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C43AD5" w:rsidRDefault="00EE5525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采样</w:t>
            </w:r>
            <w:r w:rsidR="001A4ABC" w:rsidRPr="00C43AD5">
              <w:rPr>
                <w:rFonts w:ascii="Arial" w:hAnsi="Arial" w:cs="Arial"/>
                <w:szCs w:val="21"/>
              </w:rPr>
              <w:t>CT</w:t>
            </w:r>
            <w:r w:rsidR="001A4ABC" w:rsidRPr="00C43AD5">
              <w:rPr>
                <w:rFonts w:ascii="Arial" w:hAnsi="Arial" w:cs="Arial"/>
                <w:szCs w:val="21"/>
              </w:rPr>
              <w:t>变比</w:t>
            </w:r>
          </w:p>
        </w:tc>
        <w:tc>
          <w:tcPr>
            <w:tcW w:w="636" w:type="dxa"/>
            <w:shd w:val="clear" w:color="auto" w:fill="C7EDCC"/>
          </w:tcPr>
          <w:p w:rsidR="001A4ABC" w:rsidRPr="00C43AD5" w:rsidRDefault="00570B10" w:rsidP="00642058">
            <w:pPr>
              <w:jc w:val="center"/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="001A4ABC"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C43AD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C43AD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C43AD5" w:rsidRDefault="0054016E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 w:rsidR="001A4ABC" w:rsidRPr="00C43AD5">
              <w:rPr>
                <w:rFonts w:ascii="Arial" w:hAnsi="Arial" w:cs="Arial"/>
                <w:szCs w:val="21"/>
              </w:rPr>
              <w:t>..</w:t>
            </w:r>
            <w:r w:rsidR="001A4ABC" w:rsidRPr="00C43AD5">
              <w:rPr>
                <w:rFonts w:ascii="Arial" w:hAnsi="Arial" w:cs="Arial" w:hint="eastAsia"/>
                <w:szCs w:val="21"/>
              </w:rPr>
              <w:t>5</w:t>
            </w:r>
            <w:r w:rsidR="001A4ABC" w:rsidRPr="00C43AD5">
              <w:rPr>
                <w:rFonts w:ascii="Arial" w:hAnsi="Arial" w:cs="Arial"/>
                <w:szCs w:val="21"/>
              </w:rPr>
              <w:t>00</w:t>
            </w:r>
            <w:r w:rsidR="001A4ABC" w:rsidRPr="00C43AD5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C43AD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200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无功功率</w:t>
            </w:r>
            <w:r w:rsidRPr="00EF5EA5">
              <w:rPr>
                <w:rFonts w:ascii="Arial" w:hAnsi="Arial" w:cs="Arial" w:hint="eastAsia"/>
                <w:szCs w:val="21"/>
              </w:rPr>
              <w:t>补偿率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9E3957" w:rsidRPr="00EF5EA5" w:rsidRDefault="00570B10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E07E83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0..100</w:t>
            </w:r>
            <w:r w:rsidRPr="00EF5EA5">
              <w:rPr>
                <w:rFonts w:ascii="Arial" w:hAnsi="Arial" w:cs="Arial" w:hint="eastAsia"/>
                <w:szCs w:val="21"/>
              </w:rPr>
              <w:t>%</w:t>
            </w:r>
          </w:p>
          <w:p w:rsidR="00F8030E" w:rsidRPr="00EF5EA5" w:rsidRDefault="00F8030E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100%</w:t>
            </w:r>
            <w:r>
              <w:rPr>
                <w:rFonts w:ascii="Arial" w:hAnsi="Arial" w:cs="Arial" w:hint="eastAsia"/>
                <w:szCs w:val="21"/>
              </w:rPr>
              <w:t>，则通讯传输的是</w:t>
            </w:r>
            <w:r>
              <w:rPr>
                <w:rFonts w:ascii="Arial" w:hAnsi="Arial" w:cs="Arial" w:hint="eastAsia"/>
                <w:szCs w:val="21"/>
              </w:rPr>
              <w:t>100)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100%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负载平衡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702977" w:rsidRDefault="00702977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0-1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 =</w:t>
            </w:r>
            <w:r w:rsidRPr="00EF5EA5">
              <w:rPr>
                <w:rFonts w:ascii="Arial" w:hAnsi="Arial" w:cs="Arial"/>
                <w:szCs w:val="21"/>
              </w:rPr>
              <w:t>关</w:t>
            </w:r>
          </w:p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/>
                <w:szCs w:val="21"/>
              </w:rPr>
              <w:t>开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000A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  <w:szCs w:val="21"/>
              </w:rPr>
              <w:t>负载平衡补偿率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0..100</w:t>
            </w:r>
            <w:r w:rsidRPr="00EF5EA5">
              <w:rPr>
                <w:rFonts w:ascii="Arial" w:hAnsi="Arial" w:cs="Arial" w:hint="eastAsia"/>
                <w:szCs w:val="21"/>
              </w:rPr>
              <w:t>%</w:t>
            </w:r>
          </w:p>
          <w:p w:rsidR="00BA3620" w:rsidRPr="00EF5EA5" w:rsidRDefault="00BA3620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100%</w:t>
            </w:r>
            <w:r>
              <w:rPr>
                <w:rFonts w:ascii="Arial" w:hAnsi="Arial" w:cs="Arial" w:hint="eastAsia"/>
                <w:szCs w:val="21"/>
              </w:rPr>
              <w:t>，则通讯传输的是</w:t>
            </w:r>
            <w:r>
              <w:rPr>
                <w:rFonts w:ascii="Arial" w:hAnsi="Arial" w:cs="Arial" w:hint="eastAsia"/>
                <w:szCs w:val="21"/>
              </w:rPr>
              <w:t>100)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控制模式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F4615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21D8" w:rsidRDefault="00BF21D8" w:rsidP="00BF21D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0-7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1A4ABC" w:rsidRPr="00C43AD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</w:t>
            </w:r>
            <w:r w:rsidRPr="00C43AD5">
              <w:rPr>
                <w:rFonts w:ascii="Arial" w:hAnsi="Arial" w:cs="Arial"/>
                <w:szCs w:val="21"/>
              </w:rPr>
              <w:t xml:space="preserve"> = </w:t>
            </w:r>
            <w:r w:rsidRPr="00C43AD5">
              <w:rPr>
                <w:rFonts w:ascii="Arial" w:hAnsi="Arial" w:cs="Arial" w:hint="eastAsia"/>
                <w:szCs w:val="21"/>
              </w:rPr>
              <w:t>谐波补偿</w:t>
            </w:r>
          </w:p>
          <w:p w:rsidR="001A4ABC" w:rsidRPr="00C43AD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 xml:space="preserve">1 = </w:t>
            </w:r>
            <w:r w:rsidRPr="00C43AD5">
              <w:rPr>
                <w:rFonts w:ascii="Arial" w:hAnsi="Arial" w:cs="Arial" w:hint="eastAsia"/>
                <w:szCs w:val="21"/>
              </w:rPr>
              <w:t>无功功率控制</w:t>
            </w:r>
          </w:p>
          <w:p w:rsidR="001A4ABC" w:rsidRPr="00C43AD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2</w:t>
            </w:r>
            <w:r w:rsidRPr="00C43AD5">
              <w:rPr>
                <w:rFonts w:ascii="Arial" w:hAnsi="Arial" w:cs="Arial"/>
                <w:szCs w:val="21"/>
              </w:rPr>
              <w:t xml:space="preserve"> = </w:t>
            </w:r>
            <w:r w:rsidRPr="00C43AD5">
              <w:rPr>
                <w:rFonts w:ascii="Arial" w:hAnsi="Arial" w:cs="Arial" w:hint="eastAsia"/>
                <w:szCs w:val="21"/>
              </w:rPr>
              <w:t>谐波优先＋无功功率控制</w:t>
            </w:r>
          </w:p>
          <w:p w:rsidR="001A4ABC" w:rsidRPr="00C43AD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3</w:t>
            </w:r>
            <w:r w:rsidRPr="00C43AD5">
              <w:rPr>
                <w:rFonts w:ascii="Arial" w:hAnsi="Arial" w:cs="Arial"/>
                <w:szCs w:val="21"/>
              </w:rPr>
              <w:t xml:space="preserve"> = </w:t>
            </w:r>
            <w:r w:rsidRPr="00C43AD5">
              <w:rPr>
                <w:rFonts w:ascii="Arial" w:hAnsi="Arial" w:cs="Arial" w:hint="eastAsia"/>
                <w:szCs w:val="21"/>
              </w:rPr>
              <w:t>无功功率控制优先＋谐波</w:t>
            </w:r>
          </w:p>
          <w:p w:rsidR="001A4ABC" w:rsidRPr="00C43AD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4</w:t>
            </w:r>
            <w:r w:rsidRPr="00C43AD5">
              <w:rPr>
                <w:rFonts w:ascii="Arial" w:hAnsi="Arial" w:cs="Arial"/>
                <w:szCs w:val="21"/>
              </w:rPr>
              <w:t xml:space="preserve"> = </w:t>
            </w:r>
            <w:r w:rsidRPr="00C43AD5">
              <w:rPr>
                <w:rFonts w:ascii="Arial" w:hAnsi="Arial" w:cs="Arial" w:hint="eastAsia"/>
                <w:szCs w:val="21"/>
              </w:rPr>
              <w:t>不平衡控制</w:t>
            </w:r>
          </w:p>
          <w:p w:rsidR="00C12BC0" w:rsidRPr="00C43AD5" w:rsidRDefault="00C12BC0" w:rsidP="00642058">
            <w:pPr>
              <w:autoSpaceDE w:val="0"/>
              <w:autoSpaceDN w:val="0"/>
              <w:adjustRightInd w:val="0"/>
              <w:jc w:val="left"/>
            </w:pPr>
            <w:r w:rsidRPr="00C43AD5">
              <w:rPr>
                <w:rFonts w:ascii="Arial" w:hAnsi="Arial" w:cs="Arial" w:hint="eastAsia"/>
                <w:szCs w:val="21"/>
              </w:rPr>
              <w:t>5 =</w:t>
            </w:r>
            <w:r w:rsidRPr="00C43AD5">
              <w:rPr>
                <w:rFonts w:hint="eastAsia"/>
              </w:rPr>
              <w:t>不平衡补偿</w:t>
            </w:r>
            <w:r w:rsidRPr="00C43AD5">
              <w:rPr>
                <w:rFonts w:hint="eastAsia"/>
              </w:rPr>
              <w:t>+</w:t>
            </w:r>
            <w:r w:rsidRPr="00C43AD5">
              <w:rPr>
                <w:rFonts w:hint="eastAsia"/>
              </w:rPr>
              <w:t>无功功率控制</w:t>
            </w:r>
            <w:r w:rsidRPr="00C43AD5">
              <w:rPr>
                <w:rFonts w:hint="eastAsia"/>
              </w:rPr>
              <w:t>+</w:t>
            </w:r>
            <w:r w:rsidRPr="00C43AD5">
              <w:rPr>
                <w:rFonts w:hint="eastAsia"/>
              </w:rPr>
              <w:t>谐波补偿模式</w:t>
            </w:r>
          </w:p>
          <w:p w:rsidR="00C12BC0" w:rsidRPr="00C43AD5" w:rsidRDefault="00C12BC0" w:rsidP="00642058">
            <w:pPr>
              <w:autoSpaceDE w:val="0"/>
              <w:autoSpaceDN w:val="0"/>
              <w:adjustRightInd w:val="0"/>
              <w:jc w:val="left"/>
            </w:pPr>
            <w:r w:rsidRPr="00C43AD5">
              <w:rPr>
                <w:rFonts w:ascii="Arial" w:hAnsi="Arial" w:cs="Arial" w:hint="eastAsia"/>
                <w:szCs w:val="21"/>
              </w:rPr>
              <w:t>6 =</w:t>
            </w:r>
            <w:r w:rsidRPr="00C43AD5">
              <w:rPr>
                <w:rFonts w:hint="eastAsia"/>
              </w:rPr>
              <w:t>系统电压控制方式</w:t>
            </w:r>
          </w:p>
          <w:p w:rsidR="00C12BC0" w:rsidRPr="00C12BC0" w:rsidRDefault="00C12BC0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hint="eastAsia"/>
              </w:rPr>
              <w:t>7 =</w:t>
            </w:r>
            <w:r w:rsidRPr="00C43AD5">
              <w:rPr>
                <w:rFonts w:hint="eastAsia"/>
              </w:rPr>
              <w:t>有源无源混合补偿模式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 w:hint="eastAsia"/>
                <w:szCs w:val="21"/>
              </w:rPr>
              <w:t>无功功率控制</w:t>
            </w:r>
          </w:p>
        </w:tc>
      </w:tr>
      <w:tr w:rsidR="000D0F85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0D0F85" w:rsidRPr="00EF5EA5" w:rsidRDefault="000D0F85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0D0F85" w:rsidRPr="00EF5EA5" w:rsidRDefault="000D0F85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000C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0D0F85" w:rsidRPr="00EF5EA5" w:rsidRDefault="000D0F85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目标功率因数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0D0F85" w:rsidRPr="00EF5EA5" w:rsidRDefault="000D0F85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0D0F85" w:rsidRPr="00EF5EA5" w:rsidRDefault="00FE073C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="000D0F85" w:rsidRPr="00EF5EA5">
              <w:rPr>
                <w:rFonts w:ascii="Arial" w:hAnsi="Arial" w:cs="Arial"/>
                <w:szCs w:val="21"/>
              </w:rPr>
              <w:t>符号整型</w:t>
            </w:r>
            <w:r w:rsidR="000D0F85"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0D0F85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0D0F85" w:rsidRDefault="00BA3620" w:rsidP="009A04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0.80..1.00</w:t>
            </w:r>
          </w:p>
          <w:p w:rsidR="00BA3620" w:rsidRPr="00EF5EA5" w:rsidRDefault="00BA3620" w:rsidP="00B17AC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(100</w:t>
            </w:r>
            <w:r>
              <w:rPr>
                <w:rFonts w:ascii="Arial" w:hAnsi="Arial" w:cs="Arial" w:hint="eastAsia"/>
                <w:szCs w:val="21"/>
              </w:rPr>
              <w:t>倍的</w:t>
            </w:r>
            <w:r w:rsidR="00B17AC4">
              <w:rPr>
                <w:rFonts w:ascii="Arial" w:hAnsi="Arial" w:cs="Arial" w:hint="eastAsia"/>
                <w:szCs w:val="21"/>
              </w:rPr>
              <w:t>实际</w:t>
            </w:r>
            <w:r>
              <w:rPr>
                <w:rFonts w:ascii="Arial" w:hAnsi="Arial" w:cs="Arial" w:hint="eastAsia"/>
                <w:szCs w:val="21"/>
              </w:rPr>
              <w:t>值。例如：若显示</w:t>
            </w:r>
            <w:r>
              <w:rPr>
                <w:rFonts w:ascii="Arial" w:hAnsi="Arial" w:cs="Arial" w:hint="eastAsia"/>
                <w:szCs w:val="21"/>
              </w:rPr>
              <w:t>0.95</w:t>
            </w:r>
            <w:r>
              <w:rPr>
                <w:rFonts w:ascii="Arial" w:hAnsi="Arial" w:cs="Arial" w:hint="eastAsia"/>
                <w:szCs w:val="21"/>
              </w:rPr>
              <w:t>，则通讯传输的数值为</w:t>
            </w:r>
            <w:r>
              <w:rPr>
                <w:rFonts w:ascii="Arial" w:hAnsi="Arial" w:cs="Arial" w:hint="eastAsia"/>
                <w:szCs w:val="21"/>
              </w:rPr>
              <w:t>95)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0D0F85" w:rsidRPr="00EF5EA5" w:rsidRDefault="00BA3620" w:rsidP="009A040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1.00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9B52D2" w:rsidP="00C356AD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0..100</w:t>
            </w:r>
            <w:r w:rsidRPr="00EF5EA5">
              <w:rPr>
                <w:rFonts w:ascii="Arial" w:hAnsi="Arial" w:cs="Arial" w:hint="eastAsia"/>
                <w:szCs w:val="21"/>
              </w:rPr>
              <w:t>%</w:t>
            </w:r>
          </w:p>
          <w:p w:rsidR="00B17AC4" w:rsidRPr="00EF5EA5" w:rsidRDefault="00B17AC4" w:rsidP="00B17AC4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100%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lastRenderedPageBreak/>
              <w:t>的为</w:t>
            </w:r>
            <w:r>
              <w:rPr>
                <w:rFonts w:ascii="Arial" w:hAnsi="Arial" w:cs="Arial" w:hint="eastAsia"/>
                <w:szCs w:val="21"/>
              </w:rPr>
              <w:t>100)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5D34A0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14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0x000E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000F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1A4ABC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5D34A0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11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1A4ABC" w:rsidRPr="00EF5EA5" w:rsidRDefault="00570B10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="001A4ABC"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1A4ABC" w:rsidRPr="00EF5EA5" w:rsidRDefault="009B52D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A4ABC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1A4ABC" w:rsidRPr="00EF5EA5" w:rsidRDefault="001A4ABC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21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23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25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2</w:t>
            </w:r>
            <w:r w:rsidRPr="00EF5EA5">
              <w:rPr>
                <w:rFonts w:ascii="Arial" w:hAnsi="Arial" w:cs="Arial" w:hint="eastAsia"/>
                <w:szCs w:val="21"/>
              </w:rPr>
              <w:t>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001A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2</w:t>
            </w:r>
            <w:r w:rsidRPr="00EF5EA5">
              <w:rPr>
                <w:rFonts w:ascii="Arial" w:hAnsi="Arial" w:cs="Arial" w:hint="eastAsia"/>
                <w:szCs w:val="21"/>
              </w:rPr>
              <w:t>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31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001C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0x001E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001F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41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D34A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lastRenderedPageBreak/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37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51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53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55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57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0x0029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59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F122F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9B52D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002A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偶</w:t>
            </w:r>
            <w:r w:rsidRPr="00EF5EA5">
              <w:rPr>
                <w:rFonts w:ascii="Arial" w:hAnsi="Arial" w:cs="Arial"/>
                <w:szCs w:val="21"/>
              </w:rPr>
              <w:t>次谐波补偿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122FD" w:rsidRPr="00EF5EA5" w:rsidRDefault="00F122FD" w:rsidP="000D67E4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122FD" w:rsidRPr="00EF5EA5" w:rsidRDefault="00F122FD" w:rsidP="002C16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122FD" w:rsidRPr="00EF5EA5" w:rsidRDefault="00F122F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7A4A95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7A4A95" w:rsidRPr="00EF5EA5" w:rsidRDefault="007A4A95" w:rsidP="009B52D2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7A4A95" w:rsidRPr="00EF5EA5" w:rsidRDefault="007A4A95" w:rsidP="000D67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7A4A95" w:rsidRPr="00EF5EA5" w:rsidRDefault="007A4A95" w:rsidP="0056548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87C7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43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k1</w:t>
            </w:r>
            <w:r w:rsidRPr="00EF5EA5">
              <w:rPr>
                <w:rFonts w:ascii="Arial" w:hAnsi="Arial" w:cs="Arial" w:hint="eastAsia"/>
                <w:szCs w:val="21"/>
              </w:rPr>
              <w:t>电压前馈系数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13000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p</w:t>
            </w:r>
            <w:r w:rsidRPr="00EF5EA5">
              <w:rPr>
                <w:rFonts w:ascii="Arial" w:hAnsi="Arial" w:cs="Arial" w:hint="eastAsia"/>
                <w:szCs w:val="21"/>
              </w:rPr>
              <w:t>直压控制比例系数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32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45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i</w:t>
            </w:r>
            <w:r w:rsidRPr="00EF5EA5">
              <w:rPr>
                <w:rFonts w:ascii="Arial" w:hAnsi="Arial" w:cs="Arial" w:hint="eastAsia"/>
                <w:szCs w:val="21"/>
              </w:rPr>
              <w:t>直压控制积分系数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46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p2</w:t>
            </w:r>
            <w:r w:rsidRPr="00EF5EA5">
              <w:rPr>
                <w:rFonts w:ascii="Arial" w:hAnsi="Arial" w:cs="Arial" w:hint="eastAsia"/>
                <w:szCs w:val="21"/>
              </w:rPr>
              <w:t>均匀控制比例系数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32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47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i2</w:t>
            </w:r>
            <w:r w:rsidRPr="00EF5EA5">
              <w:rPr>
                <w:rFonts w:ascii="Arial" w:hAnsi="Arial" w:cs="Arial" w:hint="eastAsia"/>
                <w:szCs w:val="21"/>
              </w:rPr>
              <w:t>均匀控制积分系数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48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r</w:t>
            </w:r>
            <w:r w:rsidRPr="00EF5EA5">
              <w:rPr>
                <w:rFonts w:ascii="Arial" w:hAnsi="Arial" w:cs="Arial" w:hint="eastAsia"/>
                <w:szCs w:val="21"/>
              </w:rPr>
              <w:t>电流内环比例系数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915434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49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K</w:t>
            </w:r>
            <w:r w:rsidRPr="00EF5EA5">
              <w:rPr>
                <w:rFonts w:ascii="Arial" w:hAnsi="Arial" w:cs="Arial" w:hint="eastAsia"/>
                <w:szCs w:val="21"/>
              </w:rPr>
              <w:t>2h</w:t>
            </w:r>
            <w:r w:rsidRPr="00EF5EA5">
              <w:rPr>
                <w:rFonts w:ascii="Arial" w:hAnsi="Arial" w:cs="Arial" w:hint="eastAsia"/>
                <w:szCs w:val="21"/>
              </w:rPr>
              <w:t>谐波增益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Prkr</w:t>
            </w:r>
            <w:r w:rsidRPr="00EF5EA5">
              <w:rPr>
                <w:rFonts w:ascii="Arial" w:hAnsi="Arial" w:cs="Arial" w:hint="eastAsia"/>
                <w:szCs w:val="21"/>
              </w:rPr>
              <w:t>控制系数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7A4A9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Prk</w:t>
            </w:r>
            <w:r w:rsidRPr="00EF5EA5">
              <w:rPr>
                <w:rFonts w:ascii="Arial" w:hAnsi="Arial" w:cs="Arial" w:hint="eastAsia"/>
                <w:szCs w:val="21"/>
              </w:rPr>
              <w:t>i</w:t>
            </w:r>
            <w:r w:rsidRPr="00EF5EA5">
              <w:rPr>
                <w:rFonts w:ascii="Arial" w:hAnsi="Arial" w:cs="Arial" w:hint="eastAsia"/>
                <w:szCs w:val="21"/>
              </w:rPr>
              <w:t>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280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电压外环比例系数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80</w:t>
            </w:r>
          </w:p>
        </w:tc>
      </w:tr>
      <w:tr w:rsidR="00C356AD" w:rsidRPr="00EF5EA5" w:rsidTr="000D67E4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003A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电压外环积分系数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356AD" w:rsidRPr="00EF5EA5" w:rsidRDefault="00C356AD" w:rsidP="000D67E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负序实部指令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55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003C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负序虚部指令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CE416D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56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零序实</w:t>
            </w:r>
            <w:r w:rsidRPr="00EF5EA5">
              <w:rPr>
                <w:rFonts w:ascii="Arial" w:hAnsi="Arial" w:cs="Arial" w:hint="eastAsia"/>
                <w:szCs w:val="21"/>
              </w:rPr>
              <w:t>部指令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57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0x003E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零序虚部指令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58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003F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USA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15000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59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USB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15000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USC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15000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ISA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30000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  <w:r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ISB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30000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  <w:r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ISC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7D6FBA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30000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6</w:t>
            </w:r>
            <w:r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UDC+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4D467F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1950</w:t>
            </w:r>
          </w:p>
        </w:tc>
      </w:tr>
      <w:tr w:rsidR="00C356AD" w:rsidRPr="00EF5EA5" w:rsidTr="00C356AD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65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UDC-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4D467F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1950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667DA">
            <w:pPr>
              <w:jc w:val="center"/>
            </w:pPr>
            <w:r w:rsidRPr="00EF5EA5">
              <w:rPr>
                <w:rFonts w:ascii="Arial" w:hAnsi="Arial" w:cs="Arial" w:hint="eastAsia"/>
                <w:szCs w:val="21"/>
              </w:rPr>
              <w:t>校准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61723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1723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C356AD" w:rsidP="00C356A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Pr="00EF5EA5" w:rsidRDefault="00834D8A" w:rsidP="0061723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0~65535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1723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校准：</w:t>
            </w:r>
            <w:r w:rsidRPr="00EF5EA5">
              <w:rPr>
                <w:rFonts w:ascii="Arial" w:hAnsi="Arial" w:cs="Arial" w:hint="eastAsia"/>
                <w:szCs w:val="21"/>
              </w:rPr>
              <w:t>0xAA55</w:t>
            </w:r>
          </w:p>
        </w:tc>
      </w:tr>
      <w:tr w:rsidR="00C356A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Pr="00EF5EA5" w:rsidRDefault="00C356AD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桥侧</w:t>
            </w:r>
            <w:r w:rsidRPr="00EF5EA5">
              <w:rPr>
                <w:rFonts w:hint="eastAsia"/>
              </w:rPr>
              <w:t>ICA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B90E73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20500</w:t>
            </w:r>
          </w:p>
        </w:tc>
      </w:tr>
      <w:tr w:rsidR="00C356A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Pr="00EF5EA5" w:rsidRDefault="00C356AD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桥侧</w:t>
            </w:r>
            <w:r w:rsidRPr="00EF5EA5">
              <w:rPr>
                <w:rFonts w:hint="eastAsia"/>
              </w:rPr>
              <w:t>ICB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B90E73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20500</w:t>
            </w:r>
          </w:p>
        </w:tc>
      </w:tr>
      <w:tr w:rsidR="00C356A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56548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Pr="00EF5EA5" w:rsidRDefault="00C356AD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004A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桥侧</w:t>
            </w:r>
            <w:r w:rsidRPr="00EF5EA5">
              <w:rPr>
                <w:rFonts w:hint="eastAsia"/>
              </w:rPr>
              <w:t>ICC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B90E73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20500</w:t>
            </w:r>
          </w:p>
        </w:tc>
      </w:tr>
      <w:tr w:rsidR="00C356A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Pr="00EF5EA5" w:rsidRDefault="00C356AD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网侧</w:t>
            </w:r>
            <w:r w:rsidRPr="00EF5EA5">
              <w:rPr>
                <w:rFonts w:hint="eastAsia"/>
              </w:rPr>
              <w:t>ICA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B90E73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C356A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C356AD" w:rsidRPr="00EF5EA5" w:rsidRDefault="00C356A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Pr="00EF5EA5" w:rsidRDefault="00C356AD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004C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网侧</w:t>
            </w:r>
            <w:r w:rsidRPr="00EF5EA5">
              <w:rPr>
                <w:rFonts w:hint="eastAsia"/>
              </w:rPr>
              <w:t>ICB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356AD" w:rsidRDefault="00C356AD" w:rsidP="00C356AD">
            <w:pPr>
              <w:jc w:val="center"/>
            </w:pPr>
            <w:r w:rsidRPr="00B90E73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356AD" w:rsidRPr="00EF5EA5" w:rsidRDefault="00C356AD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834D8A" w:rsidRPr="00EF5EA5" w:rsidRDefault="00834D8A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  <w:r w:rsidR="00342C9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0x004D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网侧</w:t>
            </w:r>
            <w:r w:rsidRPr="00EF5EA5">
              <w:rPr>
                <w:rFonts w:hint="eastAsia"/>
              </w:rPr>
              <w:t>ICC</w:t>
            </w:r>
            <w:r w:rsidRPr="00EF5EA5">
              <w:rPr>
                <w:rFonts w:hint="eastAsia"/>
              </w:rPr>
              <w:t>校准系数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C356AD" w:rsidP="00C356A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宋体" w:hAnsi="宋体" w:cs="Arial" w:hint="eastAsia"/>
                <w:szCs w:val="21"/>
              </w:rPr>
              <w:t>±</w:t>
            </w:r>
            <w:r w:rsidRPr="00EF5EA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C43AD5" w:rsidRDefault="00687C7D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7</w:t>
            </w:r>
            <w:r w:rsidR="00342C97" w:rsidRPr="00C43AD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C43AD5" w:rsidRDefault="00513D22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0x004E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C43AD5" w:rsidRDefault="00F474C3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并联</w:t>
            </w:r>
            <w:r w:rsidR="00513D22" w:rsidRPr="00C43AD5">
              <w:rPr>
                <w:rFonts w:ascii="Arial" w:hAnsi="Arial" w:cs="Arial" w:hint="eastAsia"/>
                <w:szCs w:val="21"/>
              </w:rPr>
              <w:t>单元数量</w:t>
            </w:r>
          </w:p>
        </w:tc>
        <w:tc>
          <w:tcPr>
            <w:tcW w:w="636" w:type="dxa"/>
            <w:shd w:val="clear" w:color="auto" w:fill="C7EDCC"/>
          </w:tcPr>
          <w:p w:rsidR="00834D8A" w:rsidRPr="00C43AD5" w:rsidRDefault="00513D2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C43AD5" w:rsidRDefault="00513D2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无符号整形</w:t>
            </w:r>
            <w:r w:rsidRPr="00C43AD5">
              <w:rPr>
                <w:rFonts w:ascii="Arial" w:hAnsi="Arial" w:cs="Arial" w:hint="eastAsia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C43AD5" w:rsidRDefault="008A11A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Pr="00C43AD5" w:rsidRDefault="008A11A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1-20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C43AD5" w:rsidRDefault="00513D22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</w:t>
            </w:r>
          </w:p>
        </w:tc>
      </w:tr>
      <w:tr w:rsidR="00687C7D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687C7D" w:rsidRPr="00C43AD5" w:rsidRDefault="00687C7D" w:rsidP="009C5C2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687C7D" w:rsidRPr="00C43AD5" w:rsidRDefault="009C5C2B" w:rsidP="00B9223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</w:t>
            </w:r>
            <w:r w:rsidR="000B4CA0" w:rsidRPr="00C43AD5">
              <w:rPr>
                <w:rFonts w:ascii="Arial" w:hAnsi="Arial" w:cs="Arial" w:hint="eastAsia"/>
                <w:szCs w:val="21"/>
              </w:rPr>
              <w:t>004F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687C7D" w:rsidRPr="00C43AD5" w:rsidRDefault="000B4CA0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有源使能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687C7D" w:rsidRPr="00C43AD5" w:rsidRDefault="000B4CA0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687C7D" w:rsidRPr="00C43AD5" w:rsidRDefault="000B4CA0" w:rsidP="009C5C2B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无符号整形</w:t>
            </w:r>
            <w:r w:rsidRPr="00C43AD5">
              <w:rPr>
                <w:rFonts w:ascii="Arial" w:hAnsi="Arial" w:cs="Arial" w:hint="eastAsia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687C7D" w:rsidRPr="00C43AD5" w:rsidRDefault="009C5C2B" w:rsidP="009C5C2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3B38E2" w:rsidRDefault="003B38E2" w:rsidP="003B38E2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0-2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A6123C" w:rsidRDefault="00E236E0" w:rsidP="003C202F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0=</w:t>
            </w:r>
            <w:r w:rsidR="002C0BF5" w:rsidRPr="00C43AD5">
              <w:rPr>
                <w:rFonts w:ascii="Arial" w:hAnsi="Arial" w:cs="Arial" w:hint="eastAsia"/>
                <w:szCs w:val="21"/>
              </w:rPr>
              <w:t>禁止</w:t>
            </w:r>
          </w:p>
          <w:p w:rsidR="00687C7D" w:rsidRPr="00C43AD5" w:rsidRDefault="00E236E0" w:rsidP="003C202F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ascii="Arial" w:hAnsi="Arial" w:cs="Arial" w:hint="eastAsia"/>
                <w:szCs w:val="21"/>
              </w:rPr>
              <w:t>使能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687C7D" w:rsidRPr="00C43AD5" w:rsidRDefault="00752293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1=</w:t>
            </w:r>
            <w:r>
              <w:rPr>
                <w:rFonts w:ascii="Arial" w:hAnsi="Arial" w:cs="Arial" w:hint="eastAsia"/>
                <w:szCs w:val="21"/>
              </w:rPr>
              <w:t>使能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过压门限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1233BF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110..120%</w:t>
            </w:r>
          </w:p>
          <w:p w:rsidR="0044563E" w:rsidRPr="00EF5EA5" w:rsidRDefault="0044563E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110%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110)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120</w:t>
            </w:r>
            <w:r w:rsidRPr="00EF5EA5">
              <w:rPr>
                <w:rFonts w:ascii="Arial" w:hAnsi="Arial" w:cs="Arial" w:hint="eastAsia"/>
                <w:szCs w:val="21"/>
              </w:rPr>
              <w:t>％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欠压门限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1233BF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545E07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70</w:t>
            </w:r>
            <w:r w:rsidR="00834D8A" w:rsidRPr="00C43AD5">
              <w:rPr>
                <w:rFonts w:ascii="Arial" w:hAnsi="Arial" w:cs="Arial" w:hint="eastAsia"/>
                <w:szCs w:val="21"/>
              </w:rPr>
              <w:t>..100%</w:t>
            </w:r>
          </w:p>
          <w:p w:rsidR="0044563E" w:rsidRPr="00C43AD5" w:rsidRDefault="0044563E" w:rsidP="0044563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80%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80)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B53A1">
            <w:pPr>
              <w:jc w:val="center"/>
              <w:rPr>
                <w:rFonts w:ascii="Arial" w:hAnsi="Arial" w:cs="Arial"/>
                <w:szCs w:val="21"/>
              </w:rPr>
            </w:pPr>
            <w:r w:rsidRPr="00545E07">
              <w:rPr>
                <w:rFonts w:ascii="Arial" w:hAnsi="Arial" w:cs="Arial" w:hint="eastAsia"/>
                <w:szCs w:val="21"/>
              </w:rPr>
              <w:t>80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电压不平衡保护范围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22BC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834D8A" w:rsidP="006B53A1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0..</w:t>
            </w:r>
            <w:r w:rsidR="006B53A1" w:rsidRPr="00C43AD5">
              <w:rPr>
                <w:rFonts w:ascii="Arial" w:hAnsi="Arial" w:cs="Arial" w:hint="eastAsia"/>
                <w:szCs w:val="21"/>
              </w:rPr>
              <w:t>5</w:t>
            </w:r>
            <w:r w:rsidR="007B73FF">
              <w:rPr>
                <w:rFonts w:ascii="Arial" w:hAnsi="Arial" w:cs="Arial" w:hint="eastAsia"/>
                <w:szCs w:val="21"/>
              </w:rPr>
              <w:t>.</w:t>
            </w:r>
            <w:r w:rsidR="006B53A1" w:rsidRPr="00C43AD5">
              <w:rPr>
                <w:rFonts w:ascii="Arial" w:hAnsi="Arial" w:cs="Arial" w:hint="eastAsia"/>
                <w:szCs w:val="21"/>
              </w:rPr>
              <w:t>0</w:t>
            </w:r>
            <w:r w:rsidR="007B73FF">
              <w:rPr>
                <w:rFonts w:ascii="Arial" w:hAnsi="Arial" w:cs="Arial" w:hint="eastAsia"/>
                <w:szCs w:val="21"/>
              </w:rPr>
              <w:t>%</w:t>
            </w:r>
          </w:p>
          <w:p w:rsidR="007B73FF" w:rsidRPr="00C43AD5" w:rsidRDefault="007B73FF" w:rsidP="006B53A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(10</w:t>
            </w:r>
            <w:r>
              <w:rPr>
                <w:rFonts w:ascii="Arial" w:hAnsi="Arial" w:cs="Arial" w:hint="eastAsia"/>
                <w:szCs w:val="21"/>
              </w:rPr>
              <w:t>倍的实际值，例如：若显示</w:t>
            </w:r>
            <w:r>
              <w:rPr>
                <w:rFonts w:ascii="Arial" w:hAnsi="Arial" w:cs="Arial" w:hint="eastAsia"/>
                <w:szCs w:val="21"/>
              </w:rPr>
              <w:t>2.0%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20)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7B73FF" w:rsidP="006B53A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2.0%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过流门限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22BC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0..130%</w:t>
            </w:r>
          </w:p>
          <w:p w:rsidR="005261CC" w:rsidRPr="00EF5EA5" w:rsidRDefault="005261CC" w:rsidP="005261C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120%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120)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120</w:t>
            </w:r>
            <w:r w:rsidRPr="00EF5EA5">
              <w:rPr>
                <w:rFonts w:ascii="Arial" w:hAnsi="Arial" w:cs="Arial" w:hint="eastAsia"/>
                <w:szCs w:val="21"/>
              </w:rPr>
              <w:t>％</w:t>
            </w:r>
          </w:p>
        </w:tc>
      </w:tr>
      <w:tr w:rsidR="000F3252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0F3252" w:rsidRPr="00EF5EA5" w:rsidRDefault="000F3252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0F3252" w:rsidRPr="00EF5EA5" w:rsidRDefault="000F3252" w:rsidP="00B9223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0F3252" w:rsidRPr="00EF5EA5" w:rsidRDefault="000F3252" w:rsidP="00642058">
            <w:pPr>
              <w:jc w:val="center"/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0F3252" w:rsidRPr="00EF5EA5" w:rsidRDefault="000F3252" w:rsidP="00B92235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0F3252" w:rsidRPr="00EF5EA5" w:rsidRDefault="000F3252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0F3252" w:rsidRPr="00EF5EA5" w:rsidRDefault="000F3252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0F3252" w:rsidRPr="00EF5EA5" w:rsidRDefault="000F3252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0F3252" w:rsidRPr="00EF5EA5" w:rsidRDefault="000F3252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速断门限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22BC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0..150%</w:t>
            </w:r>
          </w:p>
          <w:p w:rsidR="005261CC" w:rsidRPr="00EF5EA5" w:rsidRDefault="005261CC" w:rsidP="005261C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150%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150)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150</w:t>
            </w:r>
            <w:r w:rsidRPr="00EF5EA5">
              <w:rPr>
                <w:rFonts w:ascii="Arial" w:hAnsi="Arial" w:cs="Arial" w:hint="eastAsia"/>
                <w:szCs w:val="21"/>
              </w:rPr>
              <w:t>％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342C9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hint="eastAsia"/>
              </w:rPr>
              <w:t>温度门限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9C5C2B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Pr="00EF5EA5" w:rsidRDefault="0039154B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0-1000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bottom"/>
          </w:tcPr>
          <w:p w:rsidR="00834D8A" w:rsidRPr="00EF5EA5" w:rsidRDefault="00687C7D" w:rsidP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8</w:t>
            </w:r>
            <w:r w:rsidR="00342C97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</w:pPr>
            <w:r w:rsidRPr="00EF5EA5">
              <w:rPr>
                <w:rFonts w:hint="eastAsia"/>
              </w:rPr>
              <w:t>THDU</w:t>
            </w:r>
            <w:r w:rsidRPr="00EF5EA5">
              <w:rPr>
                <w:rFonts w:hint="eastAsia"/>
              </w:rPr>
              <w:t>保护百分比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EF5EA5" w:rsidRDefault="00834D8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EF5EA5" w:rsidRDefault="00822BC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 w:rsidRPr="00EF5EA5">
              <w:rPr>
                <w:rFonts w:ascii="Arial" w:hAnsi="Arial" w:cs="Arial" w:hint="eastAsia"/>
                <w:szCs w:val="21"/>
              </w:rPr>
              <w:t>～</w:t>
            </w:r>
            <w:r w:rsidR="003B1964"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 w:hint="eastAsia"/>
                <w:szCs w:val="21"/>
              </w:rPr>
              <w:t>5%</w:t>
            </w:r>
          </w:p>
          <w:p w:rsidR="00337B97" w:rsidRPr="00EF5EA5" w:rsidRDefault="00337B97" w:rsidP="00337B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实际值，例如：若显示</w:t>
            </w:r>
            <w:r>
              <w:rPr>
                <w:rFonts w:ascii="Arial" w:hAnsi="Arial" w:cs="Arial" w:hint="eastAsia"/>
                <w:szCs w:val="21"/>
              </w:rPr>
              <w:t>10%</w:t>
            </w:r>
            <w:r>
              <w:rPr>
                <w:rFonts w:ascii="Arial" w:hAnsi="Arial" w:cs="Arial" w:hint="eastAsia"/>
                <w:szCs w:val="21"/>
              </w:rPr>
              <w:t>，则通讯传输</w:t>
            </w:r>
            <w:r>
              <w:rPr>
                <w:rFonts w:ascii="Arial" w:hAnsi="Arial" w:cs="Arial" w:hint="eastAsia"/>
                <w:szCs w:val="21"/>
              </w:rPr>
              <w:t>10)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EF5EA5" w:rsidRDefault="00834D8A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10%</w:t>
            </w:r>
          </w:p>
        </w:tc>
      </w:tr>
      <w:tr w:rsidR="004511E8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511E8" w:rsidRPr="00EF5EA5" w:rsidRDefault="00687C7D" w:rsidP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</w:t>
            </w:r>
            <w:r w:rsidR="00342C97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511E8" w:rsidRPr="00EF5EA5" w:rsidRDefault="00222279" w:rsidP="00B557BF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上位机</w:t>
            </w:r>
            <w:r w:rsidR="004511E8" w:rsidRPr="00EF5EA5">
              <w:rPr>
                <w:rFonts w:ascii="Arial" w:hAnsi="Arial" w:cs="Arial" w:hint="eastAsia"/>
                <w:szCs w:val="21"/>
              </w:rPr>
              <w:t>MODBUS</w:t>
            </w:r>
            <w:r w:rsidR="004511E8" w:rsidRPr="00EF5EA5">
              <w:rPr>
                <w:rFonts w:ascii="Arial" w:hAnsi="Arial" w:cs="Arial" w:hint="eastAsia"/>
                <w:szCs w:val="21"/>
              </w:rPr>
              <w:t>站地址</w:t>
            </w:r>
            <w:r w:rsidR="00654B78">
              <w:rPr>
                <w:rFonts w:ascii="Arial" w:hAnsi="Arial" w:cs="Arial" w:hint="eastAsia"/>
                <w:szCs w:val="21"/>
              </w:rPr>
              <w:t>(</w:t>
            </w:r>
            <w:r w:rsidR="00B557BF">
              <w:rPr>
                <w:rFonts w:ascii="Arial" w:hAnsi="Arial" w:cs="Arial" w:hint="eastAsia"/>
                <w:szCs w:val="21"/>
              </w:rPr>
              <w:t>LCD</w:t>
            </w:r>
            <w:r w:rsidR="00654B78"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39154B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1..255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511E8" w:rsidRPr="00EF5EA5" w:rsidRDefault="002F13A4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</w:tr>
      <w:tr w:rsidR="004511E8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511E8" w:rsidRPr="00EF5EA5" w:rsidRDefault="004511E8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  <w:r w:rsidR="00342C97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511E8" w:rsidRDefault="00222279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上位机</w:t>
            </w:r>
            <w:r w:rsidR="004511E8" w:rsidRPr="00EF5EA5">
              <w:rPr>
                <w:rFonts w:ascii="Arial" w:hAnsi="Arial" w:cs="Arial" w:hint="eastAsia"/>
                <w:szCs w:val="21"/>
              </w:rPr>
              <w:t>波特率</w:t>
            </w:r>
          </w:p>
          <w:p w:rsidR="00B557BF" w:rsidRPr="00EF5EA5" w:rsidRDefault="00B557BF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(LCD)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39154B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22BC7" w:rsidRDefault="00822BC7" w:rsidP="00E627B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0-6</w:t>
            </w:r>
            <w:r>
              <w:rPr>
                <w:rFonts w:ascii="Arial" w:hAnsi="Arial" w:cs="Arial" w:hint="eastAsia"/>
                <w:szCs w:val="21"/>
              </w:rPr>
              <w:t>代表的波特率如下：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2400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 w:hint="eastAsia"/>
                <w:szCs w:val="21"/>
              </w:rPr>
              <w:t>9600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14400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19200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38400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57600</w:t>
            </w:r>
          </w:p>
          <w:p w:rsidR="004511E8" w:rsidRPr="00EF5EA5" w:rsidRDefault="00E3228A" w:rsidP="00E627B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6</w:t>
            </w:r>
            <w:r w:rsidR="004511E8" w:rsidRPr="00EF5EA5">
              <w:rPr>
                <w:rFonts w:ascii="Arial" w:hAnsi="Arial" w:cs="Arial"/>
                <w:szCs w:val="21"/>
              </w:rPr>
              <w:t xml:space="preserve"> =</w:t>
            </w:r>
            <w:r w:rsidR="004511E8" w:rsidRPr="00EF5EA5">
              <w:rPr>
                <w:rFonts w:ascii="Arial" w:hAnsi="Arial" w:cs="Arial" w:hint="eastAsia"/>
                <w:szCs w:val="21"/>
              </w:rPr>
              <w:t>115200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511E8" w:rsidRDefault="001C6620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  <w:r w:rsidR="004511E8" w:rsidRPr="00EF5EA5">
              <w:rPr>
                <w:rFonts w:ascii="Arial" w:hAnsi="Arial" w:cs="Arial"/>
                <w:szCs w:val="21"/>
              </w:rPr>
              <w:t xml:space="preserve"> = </w:t>
            </w:r>
            <w:r w:rsidR="002F13A4" w:rsidRPr="00EF5EA5">
              <w:rPr>
                <w:rFonts w:ascii="Arial" w:hAnsi="Arial" w:cs="Arial" w:hint="eastAsia"/>
                <w:szCs w:val="21"/>
              </w:rPr>
              <w:t>384</w:t>
            </w:r>
            <w:r w:rsidR="004511E8" w:rsidRPr="00EF5EA5">
              <w:rPr>
                <w:rFonts w:ascii="Arial" w:hAnsi="Arial" w:cs="Arial" w:hint="eastAsia"/>
                <w:szCs w:val="21"/>
              </w:rPr>
              <w:t>00</w:t>
            </w:r>
          </w:p>
          <w:p w:rsidR="00E3228A" w:rsidRPr="00EF5EA5" w:rsidRDefault="00E3228A" w:rsidP="00E627B6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511E8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511E8" w:rsidRPr="00EF5EA5" w:rsidRDefault="00342C97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005A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4511E8" w:rsidRDefault="00222279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上位机</w:t>
            </w:r>
            <w:r w:rsidR="004511E8" w:rsidRPr="00EF5EA5">
              <w:rPr>
                <w:rFonts w:ascii="Arial" w:hAnsi="Arial" w:cs="Arial" w:hint="eastAsia"/>
                <w:szCs w:val="21"/>
              </w:rPr>
              <w:t>校验位</w:t>
            </w:r>
          </w:p>
          <w:p w:rsidR="00B557BF" w:rsidRPr="00EF5EA5" w:rsidRDefault="00B557BF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(LCD)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39154B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9948DC" w:rsidRDefault="009948DC" w:rsidP="00E627B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0-2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无校验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1 = </w:t>
            </w:r>
            <w:r w:rsidRPr="00EF5EA5">
              <w:rPr>
                <w:rFonts w:ascii="Arial" w:hAnsi="Arial" w:cs="Arial" w:hint="eastAsia"/>
                <w:szCs w:val="21"/>
              </w:rPr>
              <w:t>奇校验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/>
                <w:szCs w:val="21"/>
              </w:rPr>
              <w:t xml:space="preserve"> = </w:t>
            </w:r>
            <w:r w:rsidRPr="00EF5EA5">
              <w:rPr>
                <w:rFonts w:ascii="Arial" w:hAnsi="Arial" w:cs="Arial" w:hint="eastAsia"/>
                <w:szCs w:val="21"/>
              </w:rPr>
              <w:t>偶校验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 xml:space="preserve">0 = </w:t>
            </w:r>
            <w:r w:rsidRPr="00EF5EA5">
              <w:rPr>
                <w:rFonts w:ascii="Arial" w:hAnsi="Arial" w:cs="Arial" w:hint="eastAsia"/>
                <w:szCs w:val="21"/>
              </w:rPr>
              <w:t>无校验</w:t>
            </w:r>
          </w:p>
        </w:tc>
      </w:tr>
      <w:tr w:rsidR="004511E8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511E8" w:rsidRPr="00EF5EA5" w:rsidRDefault="00342C97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0x005B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511E8" w:rsidRDefault="00222279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上位机</w:t>
            </w:r>
            <w:r w:rsidR="004511E8" w:rsidRPr="00EF5EA5">
              <w:rPr>
                <w:rFonts w:ascii="Arial" w:hAnsi="Arial" w:cs="Arial" w:hint="eastAsia"/>
                <w:szCs w:val="21"/>
              </w:rPr>
              <w:t>停止位</w:t>
            </w:r>
          </w:p>
          <w:p w:rsidR="00B557BF" w:rsidRPr="00EF5EA5" w:rsidRDefault="00B557BF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(LCD)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511E8" w:rsidRPr="00EF5EA5" w:rsidRDefault="004511E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读</w:t>
            </w:r>
            <w:r w:rsidRPr="00EF5EA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511E8" w:rsidRPr="00EF5EA5" w:rsidRDefault="0039154B" w:rsidP="00E627B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9948DC" w:rsidRDefault="009948DC" w:rsidP="00E627B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</w:t>
            </w:r>
            <w:r>
              <w:rPr>
                <w:rFonts w:ascii="Arial" w:hAnsi="Arial" w:cs="Arial" w:hint="eastAsia"/>
                <w:szCs w:val="21"/>
              </w:rPr>
              <w:t>0-2</w:t>
            </w:r>
            <w:r>
              <w:rPr>
                <w:rFonts w:ascii="Arial" w:hAnsi="Arial" w:cs="Arial" w:hint="eastAsia"/>
                <w:szCs w:val="21"/>
              </w:rPr>
              <w:t>代表的意义如下：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 = 1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 xml:space="preserve">1 = </w:t>
            </w:r>
            <w:r w:rsidR="00473D27" w:rsidRPr="00EF5EA5">
              <w:rPr>
                <w:rFonts w:ascii="Arial" w:hAnsi="Arial" w:cs="Arial" w:hint="eastAsia"/>
                <w:szCs w:val="21"/>
              </w:rPr>
              <w:t>2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511E8" w:rsidRPr="00EF5EA5" w:rsidRDefault="004511E8" w:rsidP="00E627B6">
            <w:pPr>
              <w:jc w:val="left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0= 1</w:t>
            </w:r>
            <w:r w:rsidRPr="00EF5EA5">
              <w:rPr>
                <w:rFonts w:ascii="Arial" w:hAnsi="Arial" w:cs="Arial" w:hint="eastAsia"/>
                <w:szCs w:val="21"/>
              </w:rPr>
              <w:t>位停止位</w:t>
            </w:r>
          </w:p>
        </w:tc>
      </w:tr>
      <w:tr w:rsidR="00834D8A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834D8A" w:rsidRPr="00EF5EA5" w:rsidRDefault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C43AD5" w:rsidRDefault="00EE552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0x005</w:t>
            </w:r>
            <w:r w:rsidR="00E470FC" w:rsidRPr="00C43AD5"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834D8A" w:rsidRPr="00C43AD5" w:rsidRDefault="00EE552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装置</w:t>
            </w:r>
            <w:r w:rsidRPr="00C43AD5">
              <w:rPr>
                <w:rFonts w:ascii="Arial" w:hAnsi="Arial" w:cs="Arial" w:hint="eastAsia"/>
                <w:szCs w:val="21"/>
              </w:rPr>
              <w:t>CT</w:t>
            </w:r>
            <w:r w:rsidRPr="00C43AD5">
              <w:rPr>
                <w:rFonts w:ascii="Arial" w:hAnsi="Arial" w:cs="Arial" w:hint="eastAsia"/>
                <w:szCs w:val="21"/>
              </w:rPr>
              <w:t>变比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834D8A" w:rsidRPr="00C43AD5" w:rsidRDefault="00EE5525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834D8A" w:rsidRPr="00C43AD5" w:rsidRDefault="00EE552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834D8A" w:rsidRPr="00C43AD5" w:rsidRDefault="0039154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834D8A" w:rsidRPr="00C43AD5" w:rsidRDefault="00CD009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 w:rsidR="00EE5525" w:rsidRPr="00C43AD5">
              <w:rPr>
                <w:rFonts w:ascii="Arial" w:hAnsi="Arial" w:cs="Arial" w:hint="eastAsia"/>
                <w:szCs w:val="21"/>
              </w:rPr>
              <w:t>..5000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834D8A" w:rsidRPr="00C43AD5" w:rsidRDefault="00EE552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200</w:t>
            </w:r>
          </w:p>
        </w:tc>
      </w:tr>
      <w:tr w:rsidR="00E470FC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E470FC" w:rsidRPr="00EF5EA5" w:rsidRDefault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E470FC" w:rsidRPr="00C43AD5" w:rsidRDefault="00E470F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0x005D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E470FC" w:rsidRPr="00C43AD5" w:rsidRDefault="00E470FC" w:rsidP="002C0A48">
            <w:pPr>
              <w:ind w:firstLineChars="50" w:firstLine="105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直压设定值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E470FC" w:rsidRPr="00C43AD5" w:rsidRDefault="00E470FC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E470FC" w:rsidRPr="00C43AD5" w:rsidRDefault="00E470F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无符号整型</w:t>
            </w:r>
            <w:r w:rsidRPr="00C43AD5">
              <w:rPr>
                <w:rFonts w:ascii="Arial" w:hAnsi="Arial" w:cs="Arial" w:hint="eastAsia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E470FC" w:rsidRPr="00C43AD5" w:rsidRDefault="00F2531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E470FC" w:rsidRPr="00C43AD5" w:rsidRDefault="00E470FC" w:rsidP="00F76C43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7</w:t>
            </w:r>
            <w:r w:rsidR="00F76C43">
              <w:rPr>
                <w:rFonts w:ascii="Arial" w:hAnsi="Arial" w:cs="Arial" w:hint="eastAsia"/>
                <w:szCs w:val="21"/>
              </w:rPr>
              <w:t>6</w:t>
            </w:r>
            <w:r w:rsidRPr="00C43AD5">
              <w:rPr>
                <w:rFonts w:ascii="Arial" w:hAnsi="Arial" w:cs="Arial" w:hint="eastAsia"/>
                <w:szCs w:val="21"/>
              </w:rPr>
              <w:t>0..800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E470FC" w:rsidRPr="00C43AD5" w:rsidRDefault="002A641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780</w:t>
            </w:r>
          </w:p>
        </w:tc>
      </w:tr>
      <w:tr w:rsidR="002C0A48" w:rsidRPr="00EF5EA5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C0A48" w:rsidRPr="00EF5EA5" w:rsidRDefault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C0A48" w:rsidRPr="00C43AD5" w:rsidRDefault="002C0A4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0x005E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C0A48" w:rsidRPr="00C43AD5" w:rsidRDefault="002C0A48" w:rsidP="00E470FC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 xml:space="preserve"> </w:t>
            </w:r>
            <w:r w:rsidRPr="00C43AD5">
              <w:rPr>
                <w:rFonts w:ascii="Arial" w:hAnsi="Arial" w:cs="Arial" w:hint="eastAsia"/>
                <w:szCs w:val="21"/>
              </w:rPr>
              <w:t>启停控制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C0A48" w:rsidRPr="00C43AD5" w:rsidRDefault="002C0A48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C0A48" w:rsidRPr="00C43AD5" w:rsidRDefault="002C0A4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无符号整型</w:t>
            </w:r>
            <w:r w:rsidRPr="00C43AD5">
              <w:rPr>
                <w:rFonts w:ascii="Arial" w:hAnsi="Arial" w:cs="Arial" w:hint="eastAsia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C0A48" w:rsidRPr="00C43AD5" w:rsidRDefault="003E568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76C43" w:rsidRPr="00F76C43" w:rsidRDefault="00F76C43" w:rsidP="00F76C43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数值代表的意义如下：</w:t>
            </w:r>
          </w:p>
          <w:p w:rsidR="002C0A48" w:rsidRPr="00C43AD5" w:rsidRDefault="002C0A48" w:rsidP="00F76C43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</w:t>
            </w:r>
            <w:r w:rsidR="00DD1512" w:rsidRPr="00C43AD5">
              <w:rPr>
                <w:rFonts w:ascii="Arial" w:hAnsi="Arial" w:cs="Arial" w:hint="eastAsia"/>
                <w:szCs w:val="21"/>
              </w:rPr>
              <w:t>x0000</w:t>
            </w:r>
            <w:r w:rsidRPr="00C43AD5">
              <w:rPr>
                <w:rFonts w:ascii="Arial" w:hAnsi="Arial" w:cs="Arial" w:hint="eastAsia"/>
                <w:szCs w:val="21"/>
              </w:rPr>
              <w:t>=</w:t>
            </w:r>
            <w:r w:rsidRPr="00C43AD5">
              <w:rPr>
                <w:rFonts w:ascii="Arial" w:hAnsi="Arial" w:cs="Arial" w:hint="eastAsia"/>
                <w:szCs w:val="21"/>
              </w:rPr>
              <w:t>端子启停</w:t>
            </w:r>
          </w:p>
          <w:p w:rsidR="002C0A48" w:rsidRPr="00C43AD5" w:rsidRDefault="00DD1512" w:rsidP="00F76C43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0xAAAA</w:t>
            </w:r>
            <w:r w:rsidR="002C0A48" w:rsidRPr="00C43AD5">
              <w:rPr>
                <w:rFonts w:ascii="Arial" w:hAnsi="Arial" w:cs="Arial" w:hint="eastAsia"/>
                <w:szCs w:val="21"/>
              </w:rPr>
              <w:t>=</w:t>
            </w:r>
            <w:r w:rsidR="002C0A48" w:rsidRPr="00C43AD5">
              <w:rPr>
                <w:rFonts w:ascii="Arial" w:hAnsi="Arial" w:cs="Arial" w:hint="eastAsia"/>
                <w:szCs w:val="21"/>
              </w:rPr>
              <w:t>软件启动</w:t>
            </w:r>
          </w:p>
          <w:p w:rsidR="002C0A48" w:rsidRPr="00C43AD5" w:rsidRDefault="00DD1512" w:rsidP="00F76C43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0x5555</w:t>
            </w:r>
            <w:r w:rsidR="002C0A48" w:rsidRPr="00C43AD5">
              <w:rPr>
                <w:rFonts w:ascii="Arial" w:hAnsi="Arial" w:cs="Arial" w:hint="eastAsia"/>
                <w:szCs w:val="21"/>
              </w:rPr>
              <w:t>=</w:t>
            </w:r>
            <w:r w:rsidR="002C0A48" w:rsidRPr="00C43AD5">
              <w:rPr>
                <w:rFonts w:ascii="Arial" w:hAnsi="Arial" w:cs="Arial" w:hint="eastAsia"/>
                <w:szCs w:val="21"/>
              </w:rPr>
              <w:t>软件停止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C0A48" w:rsidRPr="00C43AD5" w:rsidRDefault="002C0A4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</w:t>
            </w:r>
            <w:r w:rsidR="00F16A11">
              <w:rPr>
                <w:rFonts w:ascii="Arial" w:hAnsi="Arial" w:cs="Arial" w:hint="eastAsia"/>
                <w:szCs w:val="21"/>
              </w:rPr>
              <w:t>x0000</w:t>
            </w:r>
          </w:p>
        </w:tc>
      </w:tr>
      <w:tr w:rsidR="002C0A48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C0A48" w:rsidRPr="00EF5EA5" w:rsidRDefault="00342C9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88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C0A48" w:rsidRPr="00C43AD5" w:rsidRDefault="002C0A48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0x005F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C0A48" w:rsidRPr="00C43AD5" w:rsidRDefault="00E0591D" w:rsidP="00D9334F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出厂参数</w:t>
            </w:r>
            <w:r w:rsidR="00D9334F" w:rsidRPr="00C43AD5">
              <w:rPr>
                <w:rFonts w:ascii="Arial" w:hAnsi="Arial" w:cs="Arial" w:hint="eastAsia"/>
                <w:szCs w:val="21"/>
              </w:rPr>
              <w:t>恢复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C0A48" w:rsidRPr="00C43AD5" w:rsidRDefault="00E0591D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C0A48" w:rsidRPr="00C43AD5" w:rsidRDefault="00E0591D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无符号整型</w:t>
            </w:r>
            <w:r w:rsidRPr="00C43AD5">
              <w:rPr>
                <w:rFonts w:ascii="Arial" w:hAnsi="Arial" w:cs="Arial" w:hint="eastAsia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C0A48" w:rsidRPr="00C43AD5" w:rsidRDefault="008B6A4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76C43" w:rsidRDefault="00F76C43" w:rsidP="00F76C43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数值代表的意义如下：</w:t>
            </w:r>
          </w:p>
          <w:p w:rsidR="002C0A48" w:rsidRPr="00C43AD5" w:rsidRDefault="00E0591D" w:rsidP="00F76C43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</w:t>
            </w:r>
            <w:r w:rsidR="005C30BD" w:rsidRPr="00C43AD5">
              <w:rPr>
                <w:rFonts w:ascii="Arial" w:hAnsi="Arial" w:cs="Arial" w:hint="eastAsia"/>
                <w:szCs w:val="21"/>
              </w:rPr>
              <w:t>x0000</w:t>
            </w:r>
            <w:r w:rsidRPr="00C43AD5">
              <w:rPr>
                <w:rFonts w:ascii="Arial" w:hAnsi="Arial" w:cs="Arial" w:hint="eastAsia"/>
                <w:szCs w:val="21"/>
              </w:rPr>
              <w:t>=</w:t>
            </w:r>
            <w:r w:rsidRPr="00C43AD5">
              <w:rPr>
                <w:rFonts w:ascii="Arial" w:hAnsi="Arial" w:cs="Arial" w:hint="eastAsia"/>
                <w:szCs w:val="21"/>
              </w:rPr>
              <w:t>无操作</w:t>
            </w:r>
          </w:p>
          <w:p w:rsidR="00E0591D" w:rsidRDefault="00DD1512" w:rsidP="00F76C43">
            <w:pPr>
              <w:jc w:val="left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0x5555</w:t>
            </w:r>
            <w:r w:rsidR="00E0591D" w:rsidRPr="00C43AD5">
              <w:rPr>
                <w:rFonts w:ascii="Arial" w:hAnsi="Arial" w:cs="Arial" w:hint="eastAsia"/>
                <w:szCs w:val="21"/>
              </w:rPr>
              <w:t>=</w:t>
            </w:r>
            <w:r w:rsidR="00E0591D" w:rsidRPr="00C43AD5">
              <w:rPr>
                <w:rFonts w:ascii="Arial" w:hAnsi="Arial" w:cs="Arial" w:hint="eastAsia"/>
                <w:szCs w:val="21"/>
              </w:rPr>
              <w:t>恢复出厂参数</w:t>
            </w:r>
          </w:p>
          <w:p w:rsidR="008B6A45" w:rsidRPr="00C43AD5" w:rsidRDefault="008B6A45" w:rsidP="00F76C43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注：在一次下发多个参数的情况下，此参数下发后要自动清零，以防</w:t>
            </w:r>
            <w:r w:rsidR="007B1FB0">
              <w:rPr>
                <w:rFonts w:ascii="Arial" w:hAnsi="Arial" w:cs="Arial" w:hint="eastAsia"/>
                <w:szCs w:val="21"/>
              </w:rPr>
              <w:t>后续</w:t>
            </w:r>
            <w:r>
              <w:rPr>
                <w:rFonts w:ascii="Arial" w:hAnsi="Arial" w:cs="Arial" w:hint="eastAsia"/>
                <w:szCs w:val="21"/>
              </w:rPr>
              <w:t>在下发其他参数时又一次恢复出厂参数。</w:t>
            </w:r>
            <w:r>
              <w:rPr>
                <w:rFonts w:ascii="Arial" w:hAnsi="Arial" w:cs="Arial" w:hint="eastAsia"/>
                <w:szCs w:val="21"/>
              </w:rPr>
              <w:t>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C0A48" w:rsidRPr="00C43AD5" w:rsidRDefault="0016693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0x0000</w:t>
            </w:r>
          </w:p>
        </w:tc>
      </w:tr>
      <w:tr w:rsidR="00F3008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3008C" w:rsidRPr="00C43AD5" w:rsidRDefault="00342C97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89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3008C" w:rsidRPr="00C43AD5" w:rsidRDefault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int="eastAsia"/>
                <w:szCs w:val="21"/>
              </w:rPr>
              <w:t>目标电压上限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3008C" w:rsidRPr="00C43AD5" w:rsidRDefault="00F3008C" w:rsidP="006F439E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3008C" w:rsidRPr="00C43AD5" w:rsidRDefault="00D12BC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150..250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3008C" w:rsidRPr="00C43AD5" w:rsidRDefault="00D12BC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240</w:t>
            </w:r>
          </w:p>
        </w:tc>
      </w:tr>
      <w:tr w:rsidR="00F3008C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F3008C" w:rsidRPr="00C43AD5" w:rsidRDefault="00EC4E5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</w:t>
            </w:r>
            <w:r w:rsidR="00342C97" w:rsidRPr="00C43AD5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F3008C" w:rsidRPr="00C43AD5" w:rsidRDefault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int="eastAsia"/>
                <w:szCs w:val="21"/>
              </w:rPr>
              <w:t>目标电压下限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F3008C" w:rsidRPr="00C43AD5" w:rsidRDefault="00F3008C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3008C" w:rsidRPr="00C43AD5" w:rsidRDefault="00F3008C" w:rsidP="006F439E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F3008C" w:rsidRPr="00C43AD5" w:rsidRDefault="00D12BC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150..250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F3008C" w:rsidRPr="00C43AD5" w:rsidRDefault="00D12BC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210</w:t>
            </w:r>
          </w:p>
        </w:tc>
      </w:tr>
      <w:tr w:rsidR="0043156F" w:rsidRPr="0043156F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EC4E5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</w:t>
            </w:r>
            <w:r w:rsidR="00342C97" w:rsidRPr="00C43AD5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int="eastAsia"/>
              </w:rPr>
              <w:t>电压控制比例</w:t>
            </w:r>
            <w:r w:rsidRPr="00C43AD5">
              <w:rPr>
                <w:rFonts w:hint="eastAsia"/>
              </w:rPr>
              <w:lastRenderedPageBreak/>
              <w:t>系数</w:t>
            </w:r>
          </w:p>
        </w:tc>
        <w:tc>
          <w:tcPr>
            <w:tcW w:w="636" w:type="dxa"/>
            <w:shd w:val="clear" w:color="auto" w:fill="C7EDCC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有</w:t>
            </w:r>
            <w:r w:rsidRPr="00C43AD5">
              <w:rPr>
                <w:rFonts w:ascii="Arial" w:hAnsi="Arial" w:cs="Arial"/>
                <w:szCs w:val="21"/>
              </w:rPr>
              <w:t>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8B6A45" w:rsidP="006F43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宋体" w:hAnsi="宋体" w:cs="Arial" w:hint="eastAsia"/>
                <w:szCs w:val="21"/>
              </w:rPr>
              <w:t>±</w:t>
            </w:r>
            <w:r w:rsidRPr="00C43AD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80</w:t>
            </w:r>
          </w:p>
        </w:tc>
      </w:tr>
      <w:tr w:rsidR="0043156F" w:rsidRPr="0043156F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EC4E5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9</w:t>
            </w:r>
            <w:r w:rsidR="00342C97" w:rsidRPr="00C43AD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int="eastAsia"/>
              </w:rPr>
              <w:t>电压控制积分系数</w:t>
            </w:r>
          </w:p>
        </w:tc>
        <w:tc>
          <w:tcPr>
            <w:tcW w:w="636" w:type="dxa"/>
            <w:shd w:val="clear" w:color="auto" w:fill="C7EDCC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有</w:t>
            </w:r>
            <w:r w:rsidRPr="00C43AD5">
              <w:rPr>
                <w:rFonts w:ascii="Arial" w:hAnsi="Arial" w:cs="Arial"/>
                <w:szCs w:val="21"/>
              </w:rPr>
              <w:t>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8B6A45" w:rsidP="006F439E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宋体" w:hAnsi="宋体" w:cs="Arial" w:hint="eastAsia"/>
                <w:szCs w:val="21"/>
              </w:rPr>
              <w:t>±</w:t>
            </w:r>
            <w:r w:rsidRPr="00C43AD5">
              <w:rPr>
                <w:rFonts w:ascii="Arial" w:hAnsi="Arial" w:cs="Arial" w:hint="eastAsia"/>
                <w:szCs w:val="21"/>
              </w:rPr>
              <w:t>32767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5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 w:hint="eastAsia"/>
                <w:szCs w:val="21"/>
              </w:rPr>
              <w:t>功率因数上限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9302ED" w:rsidP="009302E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6F439E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0.9</w:t>
            </w:r>
            <w:r w:rsidR="00212A69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..1.00</w:t>
            </w:r>
          </w:p>
          <w:p w:rsidR="00C555CF" w:rsidRPr="00C43AD5" w:rsidRDefault="00C555CF" w:rsidP="00C555CF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6F439E">
              <w:rPr>
                <w:rFonts w:hint="eastAsia"/>
                <w:szCs w:val="21"/>
              </w:rPr>
              <w:t>100</w:t>
            </w:r>
            <w:r w:rsidR="006F439E">
              <w:rPr>
                <w:rFonts w:hint="eastAsia"/>
                <w:szCs w:val="21"/>
              </w:rPr>
              <w:t>倍的实际值，</w:t>
            </w:r>
            <w:r>
              <w:rPr>
                <w:rFonts w:hint="eastAsia"/>
                <w:szCs w:val="21"/>
              </w:rPr>
              <w:t>例如：若显示</w:t>
            </w:r>
            <w:r>
              <w:rPr>
                <w:rFonts w:hint="eastAsia"/>
                <w:szCs w:val="21"/>
              </w:rPr>
              <w:t>0.98</w:t>
            </w:r>
            <w:r>
              <w:rPr>
                <w:rFonts w:hint="eastAsia"/>
                <w:szCs w:val="21"/>
              </w:rPr>
              <w:t>，实际通讯传输的数据为</w:t>
            </w:r>
            <w:r>
              <w:rPr>
                <w:rFonts w:hint="eastAsia"/>
                <w:szCs w:val="21"/>
              </w:rPr>
              <w:t>98)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0.98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 w:hint="eastAsia"/>
                <w:szCs w:val="21"/>
              </w:rPr>
              <w:t>功率因数下限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9302ED" w:rsidP="009302E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6F439E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0.90..</w:t>
            </w:r>
            <w:r w:rsidR="00212A69">
              <w:rPr>
                <w:rFonts w:hint="eastAsia"/>
                <w:szCs w:val="21"/>
              </w:rPr>
              <w:t>1.00</w:t>
            </w:r>
          </w:p>
          <w:p w:rsidR="006F439E" w:rsidRPr="00C43AD5" w:rsidRDefault="006F439E" w:rsidP="006F439E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(100</w:t>
            </w:r>
            <w:r>
              <w:rPr>
                <w:rFonts w:hint="eastAsia"/>
                <w:szCs w:val="21"/>
              </w:rPr>
              <w:t>倍的实际值，例如：若显示</w:t>
            </w:r>
            <w:r>
              <w:rPr>
                <w:rFonts w:hint="eastAsia"/>
                <w:szCs w:val="21"/>
              </w:rPr>
              <w:t>0.90</w:t>
            </w:r>
            <w:r>
              <w:rPr>
                <w:rFonts w:hint="eastAsia"/>
                <w:szCs w:val="21"/>
              </w:rPr>
              <w:t>，实际通讯传输的数据为</w:t>
            </w:r>
            <w:r>
              <w:rPr>
                <w:rFonts w:hint="eastAsia"/>
                <w:szCs w:val="21"/>
              </w:rPr>
              <w:t>90)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0.95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 w:hint="eastAsia"/>
                <w:szCs w:val="21"/>
              </w:rPr>
              <w:t>电抗率设置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02B54" w:rsidP="00402B54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726C03" w:rsidRDefault="00726C03" w:rsidP="00726C03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0.0..99.9</w:t>
            </w:r>
          </w:p>
          <w:p w:rsidR="00726C03" w:rsidRDefault="00E64E48" w:rsidP="00726C03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726C03">
              <w:rPr>
                <w:rFonts w:hint="eastAsia"/>
                <w:szCs w:val="21"/>
              </w:rPr>
              <w:t>10</w:t>
            </w:r>
            <w:r w:rsidR="00726C03">
              <w:rPr>
                <w:rFonts w:hint="eastAsia"/>
                <w:szCs w:val="21"/>
              </w:rPr>
              <w:t>倍的实际值</w:t>
            </w:r>
          </w:p>
          <w:p w:rsidR="0043156F" w:rsidRPr="00C43AD5" w:rsidRDefault="00E64E48" w:rsidP="00726C03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例如：若显示</w:t>
            </w:r>
            <w:r>
              <w:rPr>
                <w:rFonts w:hint="eastAsia"/>
                <w:szCs w:val="21"/>
              </w:rPr>
              <w:t>7.0</w:t>
            </w:r>
            <w:r w:rsidR="00A26488"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，实际通讯传输的数据为</w:t>
            </w:r>
            <w:r>
              <w:rPr>
                <w:rFonts w:hint="eastAsia"/>
                <w:szCs w:val="21"/>
              </w:rPr>
              <w:t>70)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7.0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投切时间间隔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FF2A07" w:rsidRPr="00C43AD5" w:rsidRDefault="00FF2A07" w:rsidP="0013159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0-9999</w:t>
            </w:r>
          </w:p>
          <w:p w:rsidR="005B3AC2" w:rsidRPr="00C43AD5" w:rsidRDefault="005B3AC2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实际值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2</w:t>
            </w:r>
            <w:r w:rsidRPr="00C43AD5">
              <w:rPr>
                <w:szCs w:val="21"/>
              </w:rPr>
              <w:t>000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投入延时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FF2A07" w:rsidP="0013159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0-6000</w:t>
            </w:r>
          </w:p>
          <w:p w:rsidR="005B3AC2" w:rsidRPr="00C43AD5" w:rsidRDefault="005B3AC2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实际值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1000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切除延时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FF2A07" w:rsidP="0013159D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0-6000</w:t>
            </w:r>
          </w:p>
          <w:p w:rsidR="005B3AC2" w:rsidRPr="00C43AD5" w:rsidRDefault="005B3AC2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实际值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1000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342C97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99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BF0D2A" w:rsidP="00BF0D2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</w:t>
            </w:r>
            <w:r w:rsidR="0043156F" w:rsidRPr="00C43AD5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0-99</w:t>
            </w:r>
            <w:r w:rsidRPr="00C43AD5">
              <w:rPr>
                <w:rFonts w:hint="eastAsia"/>
                <w:szCs w:val="21"/>
              </w:rPr>
              <w:t>9.9</w:t>
            </w:r>
          </w:p>
          <w:p w:rsidR="00A2088C" w:rsidRPr="00C43AD5" w:rsidRDefault="00A2088C" w:rsidP="00A2088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(10</w:t>
            </w:r>
            <w:r>
              <w:rPr>
                <w:rFonts w:hint="eastAsia"/>
                <w:szCs w:val="21"/>
              </w:rPr>
              <w:t>倍的实际值，若显示的是</w:t>
            </w:r>
            <w:r>
              <w:rPr>
                <w:rFonts w:hint="eastAsia"/>
                <w:szCs w:val="21"/>
              </w:rPr>
              <w:t>35.5Kvar</w:t>
            </w:r>
            <w:r>
              <w:rPr>
                <w:rFonts w:hint="eastAsia"/>
                <w:szCs w:val="21"/>
              </w:rPr>
              <w:t>，实际通讯传输的数据为</w:t>
            </w:r>
            <w:r>
              <w:rPr>
                <w:rFonts w:hint="eastAsia"/>
                <w:szCs w:val="21"/>
              </w:rPr>
              <w:t>355)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2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3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4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5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0x006F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6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7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8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9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10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109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11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12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13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14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BF0D2A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BF0D2A" w:rsidRPr="00C43AD5" w:rsidRDefault="00BF0D2A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BF0D2A" w:rsidRPr="00C43AD5" w:rsidRDefault="00BF0D2A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szCs w:val="21"/>
              </w:rPr>
              <w:t>15</w:t>
            </w:r>
            <w:r w:rsidRPr="00C43AD5">
              <w:rPr>
                <w:rFonts w:hAnsi="宋体"/>
                <w:szCs w:val="21"/>
              </w:rPr>
              <w:t>容量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BF0D2A" w:rsidRPr="00C43AD5" w:rsidRDefault="00BF0D2A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BF0D2A" w:rsidRPr="00C43AD5" w:rsidRDefault="00BF0D2A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BF0D2A" w:rsidRDefault="00BF0D2A" w:rsidP="00BF0D2A">
            <w:pPr>
              <w:jc w:val="center"/>
            </w:pPr>
            <w:r w:rsidRPr="004B34D3">
              <w:rPr>
                <w:rFonts w:hint="eastAsia"/>
                <w:szCs w:val="21"/>
              </w:rPr>
              <w:t>k</w:t>
            </w:r>
            <w:r w:rsidRPr="004B34D3">
              <w:rPr>
                <w:szCs w:val="21"/>
              </w:rPr>
              <w:t>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BF0D2A" w:rsidRPr="00C43AD5" w:rsidRDefault="00BF0D2A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BF0D2A" w:rsidRPr="00C43AD5" w:rsidRDefault="00BF0D2A" w:rsidP="00BD4AF2">
            <w:pPr>
              <w:jc w:val="center"/>
            </w:pPr>
            <w:r w:rsidRPr="00C43AD5">
              <w:rPr>
                <w:szCs w:val="21"/>
              </w:rPr>
              <w:t>60</w:t>
            </w:r>
            <w:r w:rsidRPr="00C43AD5">
              <w:rPr>
                <w:rFonts w:hint="eastAsia"/>
                <w:szCs w:val="21"/>
              </w:rPr>
              <w:t>.0</w:t>
            </w:r>
          </w:p>
        </w:tc>
      </w:tr>
      <w:tr w:rsidR="0043156F" w:rsidRPr="00556AD6" w:rsidTr="00B9223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43156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</w:t>
            </w:r>
            <w:r w:rsidR="00342C97" w:rsidRPr="00C43AD5">
              <w:rPr>
                <w:rFonts w:ascii="Arial" w:hAnsi="Arial" w:cs="Arial" w:hint="eastAsia"/>
                <w:szCs w:val="21"/>
              </w:rPr>
              <w:t>14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B9223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无源模块自动使能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CA44F9" w:rsidP="00CA44F9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F023F1" w:rsidP="00F023F1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时的意义如下：</w:t>
            </w:r>
          </w:p>
          <w:p w:rsidR="008323DE" w:rsidRPr="00C43AD5" w:rsidRDefault="008323DE" w:rsidP="00F023F1">
            <w:pPr>
              <w:rPr>
                <w:rFonts w:hAnsi="宋体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lastRenderedPageBreak/>
              <w:t>Bit0</w:t>
            </w:r>
            <w:r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>
              <w:rPr>
                <w:rFonts w:ascii="Arial" w:hAnsi="Arial" w:cs="Arial" w:hint="eastAsia"/>
                <w:szCs w:val="21"/>
              </w:rPr>
              <w:t>模块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使能</w:t>
            </w:r>
          </w:p>
          <w:p w:rsidR="0043156F" w:rsidRPr="00C43AD5" w:rsidRDefault="0043156F" w:rsidP="00D2332F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="007276ED">
              <w:rPr>
                <w:rFonts w:hAnsi="宋体" w:hint="eastAsia"/>
                <w:szCs w:val="21"/>
              </w:rPr>
              <w:t>2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it2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it3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it4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it5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6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it6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7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it7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8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it8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9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it9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0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it10</w:t>
            </w:r>
            <w:r w:rsidR="007276ED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1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it11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2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it12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Pr="00C43AD5" w:rsidRDefault="0043156F" w:rsidP="001E147D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it13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="007276ED">
              <w:rPr>
                <w:rFonts w:hAnsi="宋体" w:hint="eastAsia"/>
                <w:szCs w:val="21"/>
              </w:rPr>
              <w:t>使能</w:t>
            </w:r>
          </w:p>
          <w:p w:rsidR="0043156F" w:rsidRDefault="0043156F" w:rsidP="007276ED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it14</w:t>
            </w:r>
            <w:r w:rsidR="007276ED">
              <w:rPr>
                <w:rFonts w:ascii="Arial" w:hAnsi="Arial" w:cs="Arial" w:hint="eastAsia"/>
                <w:szCs w:val="21"/>
              </w:rPr>
              <w:t>：</w:t>
            </w:r>
            <w:r w:rsidR="007276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="007276ED">
              <w:rPr>
                <w:rFonts w:hAnsi="宋体" w:hint="eastAsia"/>
                <w:szCs w:val="21"/>
              </w:rPr>
              <w:t>使能</w:t>
            </w: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it15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946F07">
              <w:rPr>
                <w:rFonts w:hAnsi="宋体" w:hint="eastAsia"/>
                <w:szCs w:val="21"/>
              </w:rPr>
              <w:t>备</w:t>
            </w:r>
            <w:r w:rsidR="007276ED">
              <w:rPr>
                <w:rFonts w:hAnsi="宋体" w:hint="eastAsia"/>
                <w:szCs w:val="21"/>
              </w:rPr>
              <w:t>用</w:t>
            </w:r>
          </w:p>
          <w:p w:rsidR="00F023F1" w:rsidRPr="00C43AD5" w:rsidRDefault="00F023F1" w:rsidP="007276ED">
            <w:pPr>
              <w:rPr>
                <w:rFonts w:ascii="Arial" w:hAnsi="Arial" w:cs="Arial"/>
                <w:szCs w:val="21"/>
              </w:rPr>
            </w:pPr>
            <w:r>
              <w:rPr>
                <w:rFonts w:hAnsi="宋体" w:hint="eastAsia"/>
                <w:szCs w:val="21"/>
              </w:rPr>
              <w:t>当各</w:t>
            </w:r>
            <w:r>
              <w:rPr>
                <w:rFonts w:hAnsi="宋体" w:hint="eastAsia"/>
                <w:szCs w:val="21"/>
              </w:rPr>
              <w:t>Bit</w:t>
            </w:r>
            <w:r>
              <w:rPr>
                <w:rFonts w:hAnsi="宋体" w:hint="eastAsia"/>
                <w:szCs w:val="21"/>
              </w:rPr>
              <w:t>为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时，代表对应模块被禁止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0</w:t>
            </w:r>
          </w:p>
        </w:tc>
      </w:tr>
      <w:tr w:rsidR="0043156F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43156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1</w:t>
            </w:r>
            <w:r w:rsidR="00342C97" w:rsidRPr="00C43AD5">
              <w:rPr>
                <w:rFonts w:ascii="Arial" w:hAnsi="Arial" w:cs="Arial" w:hint="eastAsia"/>
                <w:szCs w:val="21"/>
              </w:rPr>
              <w:t>15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 xml:space="preserve">1 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CA44F9" w:rsidP="00CA44F9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CF225C" w:rsidP="00CF225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数值</w:t>
            </w:r>
            <w:r w:rsidR="0043156F" w:rsidRPr="00C43AD5">
              <w:rPr>
                <w:rFonts w:hint="eastAsia"/>
                <w:szCs w:val="21"/>
              </w:rPr>
              <w:t>0-3</w:t>
            </w:r>
            <w:r>
              <w:rPr>
                <w:rFonts w:hint="eastAsia"/>
                <w:szCs w:val="21"/>
              </w:rPr>
              <w:t>代表的模块类型</w:t>
            </w:r>
            <w:r w:rsidR="00072EA0">
              <w:rPr>
                <w:rFonts w:hint="eastAsia"/>
                <w:szCs w:val="21"/>
              </w:rPr>
              <w:t>如下：</w:t>
            </w:r>
          </w:p>
          <w:p w:rsidR="00072EA0" w:rsidRDefault="00072EA0" w:rsidP="00CF225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：共补电容</w:t>
            </w:r>
          </w:p>
          <w:p w:rsidR="00072EA0" w:rsidRDefault="00072EA0" w:rsidP="00CF225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相分补电容</w:t>
            </w:r>
          </w:p>
          <w:p w:rsidR="00072EA0" w:rsidRDefault="00072EA0" w:rsidP="00CF225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相分补电容</w:t>
            </w:r>
          </w:p>
          <w:p w:rsidR="00072EA0" w:rsidRPr="00072EA0" w:rsidRDefault="00072EA0" w:rsidP="00CF225C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相分补电容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2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3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4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119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5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120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0x007F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6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121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7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122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8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123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9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124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10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125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11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126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12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127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0x0086</w:t>
            </w:r>
          </w:p>
        </w:tc>
        <w:tc>
          <w:tcPr>
            <w:tcW w:w="166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lastRenderedPageBreak/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10700C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128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0x0087</w:t>
            </w:r>
          </w:p>
        </w:tc>
        <w:tc>
          <w:tcPr>
            <w:tcW w:w="166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C5359D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int="eastAsia"/>
                <w:szCs w:val="21"/>
              </w:rPr>
              <w:t>0</w:t>
            </w:r>
          </w:p>
        </w:tc>
      </w:tr>
      <w:tr w:rsidR="00CA44F9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A44F9" w:rsidRPr="00C43AD5" w:rsidRDefault="00CA44F9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129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A44F9" w:rsidRPr="00C43AD5" w:rsidRDefault="00CA44F9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0x0088</w:t>
            </w:r>
          </w:p>
        </w:tc>
        <w:tc>
          <w:tcPr>
            <w:tcW w:w="1669" w:type="dxa"/>
            <w:shd w:val="clear" w:color="auto" w:fill="C7EDCC"/>
          </w:tcPr>
          <w:p w:rsidR="00CA44F9" w:rsidRPr="00C43AD5" w:rsidRDefault="00CA44F9" w:rsidP="00BD4AF2">
            <w:pPr>
              <w:jc w:val="center"/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Pr="00C43AD5">
              <w:rPr>
                <w:rFonts w:hAnsi="宋体"/>
                <w:szCs w:val="21"/>
              </w:rPr>
              <w:t>共</w:t>
            </w:r>
            <w:r w:rsidRPr="00C43AD5">
              <w:rPr>
                <w:rFonts w:hAnsi="宋体"/>
                <w:szCs w:val="21"/>
              </w:rPr>
              <w:t>/</w:t>
            </w:r>
            <w:r w:rsidRPr="00C43AD5">
              <w:rPr>
                <w:rFonts w:hAnsi="宋体"/>
                <w:szCs w:val="21"/>
              </w:rPr>
              <w:t>分选择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CA44F9" w:rsidRDefault="00CA44F9" w:rsidP="00CA44F9">
            <w:pPr>
              <w:jc w:val="center"/>
            </w:pPr>
            <w:r w:rsidRPr="00C5359D">
              <w:rPr>
                <w:rFonts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</w:tcPr>
          <w:p w:rsidR="00CA44F9" w:rsidRPr="00C43AD5" w:rsidRDefault="00CA44F9" w:rsidP="00CF225C">
            <w:pPr>
              <w:jc w:val="left"/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A44F9" w:rsidRPr="00C43AD5" w:rsidRDefault="00CA44F9" w:rsidP="00BD4AF2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szCs w:val="21"/>
              </w:rPr>
              <w:t>0</w:t>
            </w:r>
          </w:p>
        </w:tc>
      </w:tr>
      <w:tr w:rsidR="0043156F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43156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</w:t>
            </w:r>
            <w:r w:rsidR="00EC4E59" w:rsidRPr="00C43AD5">
              <w:rPr>
                <w:rFonts w:ascii="Arial" w:hAnsi="Arial" w:cs="Arial" w:hint="eastAsia"/>
                <w:szCs w:val="21"/>
              </w:rPr>
              <w:t>3</w:t>
            </w:r>
            <w:r w:rsidR="00342C97" w:rsidRPr="00C43AD5"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EF5EA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hAnsi="宋体" w:hint="eastAsia"/>
                <w:szCs w:val="21"/>
              </w:rPr>
              <w:t>无源模块手动投退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BD4AF2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D11D37" w:rsidP="0075387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E670ED" w:rsidRDefault="00E670ED" w:rsidP="00EF5EA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时代表的意义如下：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it0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="00E670ED">
              <w:rPr>
                <w:rFonts w:hAnsi="宋体" w:hint="eastAsia"/>
                <w:szCs w:val="21"/>
              </w:rPr>
              <w:t>投入</w:t>
            </w:r>
            <w:r w:rsidRPr="00C43AD5">
              <w:rPr>
                <w:rFonts w:hAnsi="宋体" w:hint="eastAsia"/>
                <w:szCs w:val="21"/>
              </w:rPr>
              <w:t xml:space="preserve"> 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 xml:space="preserve">2 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it2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it3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it4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it5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6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it6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7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it7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8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it8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 w:hint="eastAsia"/>
                <w:szCs w:val="21"/>
              </w:rPr>
              <w:t>9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it9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="00E670ED">
              <w:rPr>
                <w:rFonts w:hAnsi="宋体" w:hint="eastAsia"/>
                <w:szCs w:val="21"/>
              </w:rPr>
              <w:t>0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it10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1</w:t>
            </w:r>
            <w:r w:rsidR="00E670ED">
              <w:rPr>
                <w:rFonts w:hAnsi="宋体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it11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2</w:t>
            </w:r>
            <w:r w:rsidRPr="00C43AD5">
              <w:rPr>
                <w:rFonts w:ascii="Arial" w:hAnsi="Arial" w:cs="Arial"/>
                <w:szCs w:val="21"/>
              </w:rPr>
              <w:t xml:space="preserve"> </w:t>
            </w:r>
            <w:r w:rsidR="00E670ED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it12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Pr="00C43AD5">
              <w:rPr>
                <w:rFonts w:ascii="Arial" w:hAnsi="Arial" w:cs="Arial"/>
                <w:szCs w:val="21"/>
              </w:rPr>
              <w:t xml:space="preserve"> </w:t>
            </w:r>
            <w:r w:rsidR="00E670ED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C43AD5" w:rsidRDefault="0043156F" w:rsidP="00EF5EA5">
            <w:pPr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it13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Pr="00C43AD5">
              <w:rPr>
                <w:rFonts w:ascii="Arial" w:hAnsi="Arial" w:cs="Arial"/>
                <w:szCs w:val="21"/>
              </w:rPr>
              <w:t xml:space="preserve"> </w:t>
            </w:r>
            <w:r w:rsidR="00E670ED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C43AD5" w:rsidRDefault="0043156F" w:rsidP="00E670ED">
            <w:pPr>
              <w:jc w:val="left"/>
              <w:rPr>
                <w:rFonts w:hAnsi="宋体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it14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1=</w:t>
            </w:r>
            <w:r w:rsidRPr="00C43AD5">
              <w:rPr>
                <w:rFonts w:hAnsi="宋体"/>
                <w:szCs w:val="21"/>
              </w:rPr>
              <w:t>模块</w:t>
            </w:r>
            <w:r w:rsidRPr="00C43AD5">
              <w:rPr>
                <w:rFonts w:hAnsi="宋体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Pr="00C43AD5">
              <w:rPr>
                <w:rFonts w:ascii="Arial" w:hAnsi="Arial" w:cs="Arial"/>
                <w:szCs w:val="21"/>
              </w:rPr>
              <w:t xml:space="preserve"> </w:t>
            </w:r>
            <w:r w:rsidR="00E670ED">
              <w:rPr>
                <w:rFonts w:ascii="Arial" w:hAnsi="Arial" w:cs="Arial" w:hint="eastAsia"/>
                <w:szCs w:val="21"/>
              </w:rPr>
              <w:t>投入</w:t>
            </w:r>
            <w:r w:rsidRPr="00C43AD5">
              <w:rPr>
                <w:rFonts w:ascii="Arial" w:hAnsi="Arial" w:cs="Arial"/>
                <w:szCs w:val="21"/>
              </w:rPr>
              <w:t>B</w:t>
            </w:r>
            <w:r w:rsidRPr="00C43AD5">
              <w:rPr>
                <w:rFonts w:ascii="Arial" w:hAnsi="Arial" w:cs="Arial" w:hint="eastAsia"/>
                <w:szCs w:val="21"/>
              </w:rPr>
              <w:t>it15</w:t>
            </w:r>
            <w:r w:rsidRPr="00C43AD5">
              <w:rPr>
                <w:rFonts w:ascii="Arial" w:hAnsi="Arial" w:cs="Arial" w:hint="eastAsia"/>
                <w:szCs w:val="21"/>
              </w:rPr>
              <w:t>：</w:t>
            </w:r>
            <w:r w:rsidR="00E670ED">
              <w:rPr>
                <w:rFonts w:ascii="Arial" w:hAnsi="Arial" w:cs="Arial" w:hint="eastAsia"/>
                <w:szCs w:val="21"/>
              </w:rPr>
              <w:t>备用</w:t>
            </w:r>
          </w:p>
          <w:p w:rsidR="0043156F" w:rsidRPr="00C43AD5" w:rsidRDefault="00E670ED" w:rsidP="00E670ED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Ansi="宋体" w:hint="eastAsia"/>
                <w:szCs w:val="21"/>
              </w:rPr>
              <w:t>当各</w:t>
            </w:r>
            <w:r>
              <w:rPr>
                <w:rFonts w:hAnsi="宋体" w:hint="eastAsia"/>
                <w:szCs w:val="21"/>
              </w:rPr>
              <w:t>Bit</w:t>
            </w:r>
            <w:r>
              <w:rPr>
                <w:rFonts w:hAnsi="宋体" w:hint="eastAsia"/>
                <w:szCs w:val="21"/>
              </w:rPr>
              <w:t>为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时，对应的模块切除。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</w:t>
            </w:r>
          </w:p>
        </w:tc>
      </w:tr>
      <w:tr w:rsidR="0043156F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43156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</w:t>
            </w:r>
            <w:r w:rsidR="00EC4E59" w:rsidRPr="00C43AD5">
              <w:rPr>
                <w:rFonts w:ascii="Arial" w:hAnsi="Arial" w:cs="Arial" w:hint="eastAsia"/>
                <w:szCs w:val="21"/>
              </w:rPr>
              <w:t>3</w:t>
            </w:r>
            <w:r w:rsidR="00342C97" w:rsidRPr="00C43AD5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43156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43156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43156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43156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776287" w:rsidRPr="003C6AA7" w:rsidRDefault="0029223F" w:rsidP="003C6AA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776287" w:rsidRDefault="0043156F" w:rsidP="008E55AA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0-1.00</w:t>
            </w:r>
          </w:p>
          <w:p w:rsidR="00776287" w:rsidRPr="00C43AD5" w:rsidRDefault="00776287" w:rsidP="008E55AA">
            <w:pPr>
              <w:adjustRightInd w:val="0"/>
              <w:snapToGri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 w:rsidR="008E55AA">
              <w:rPr>
                <w:rFonts w:hint="eastAsia"/>
                <w:szCs w:val="21"/>
              </w:rPr>
              <w:t>100</w:t>
            </w:r>
            <w:r w:rsidR="008E55AA">
              <w:rPr>
                <w:rFonts w:hint="eastAsia"/>
                <w:szCs w:val="21"/>
              </w:rPr>
              <w:t>倍的实际值，例如：若显示的是</w:t>
            </w:r>
            <w:r w:rsidR="008E55AA">
              <w:rPr>
                <w:rFonts w:hint="eastAsia"/>
                <w:szCs w:val="21"/>
              </w:rPr>
              <w:t>0.90</w:t>
            </w:r>
            <w:r w:rsidR="008E55AA">
              <w:rPr>
                <w:rFonts w:hint="eastAsia"/>
                <w:szCs w:val="21"/>
              </w:rPr>
              <w:t>，则通讯传输的值为</w:t>
            </w:r>
            <w:r w:rsidR="008E55AA"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43156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2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136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0x008F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6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137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7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138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8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139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9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140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0</w:t>
            </w:r>
            <w:r w:rsidRPr="00C43AD5">
              <w:rPr>
                <w:rFonts w:hAnsi="宋体" w:hint="eastAsia"/>
                <w:szCs w:val="21"/>
              </w:rPr>
              <w:t>投</w:t>
            </w:r>
            <w:r w:rsidRPr="00C43AD5">
              <w:rPr>
                <w:rFonts w:hAnsi="宋体" w:hint="eastAsia"/>
                <w:szCs w:val="21"/>
              </w:rPr>
              <w:lastRenderedPageBreak/>
              <w:t>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lastRenderedPageBreak/>
              <w:t>141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1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142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2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143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Pr="00C43AD5">
              <w:rPr>
                <w:rFonts w:hAnsi="宋体" w:hint="eastAsia"/>
                <w:szCs w:val="21"/>
              </w:rPr>
              <w:t>投入系数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0.90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C1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2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3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149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4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5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6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152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0x009F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7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8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9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10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11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12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F267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13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29223F" w:rsidRPr="00556AD6" w:rsidTr="002C1661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29223F" w:rsidRPr="00C43AD5" w:rsidRDefault="0029223F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159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29223F" w:rsidRPr="00C43AD5" w:rsidRDefault="0029223F" w:rsidP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14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</w:tcPr>
          <w:p w:rsidR="0029223F" w:rsidRDefault="0029223F" w:rsidP="0029223F">
            <w:pPr>
              <w:jc w:val="center"/>
            </w:pPr>
            <w:r w:rsidRPr="00767450"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9223F" w:rsidRPr="00C43AD5" w:rsidRDefault="0029223F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29223F" w:rsidRPr="00C43AD5" w:rsidRDefault="0029223F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3C6AA7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3C6AA7" w:rsidRPr="00C43AD5" w:rsidRDefault="003C6AA7" w:rsidP="00342C97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160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3C6AA7" w:rsidRPr="00C43AD5" w:rsidRDefault="003C6AA7" w:rsidP="0043156F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3C6AA7" w:rsidRPr="00C43AD5" w:rsidRDefault="003C6AA7" w:rsidP="00E93195">
            <w:pPr>
              <w:adjustRightInd w:val="0"/>
              <w:snapToGrid w:val="0"/>
              <w:jc w:val="center"/>
              <w:rPr>
                <w:rFonts w:hAnsi="宋体"/>
                <w:szCs w:val="21"/>
              </w:rPr>
            </w:pPr>
            <w:r w:rsidRPr="00C43AD5">
              <w:rPr>
                <w:rFonts w:hAnsi="宋体"/>
                <w:szCs w:val="21"/>
              </w:rPr>
              <w:t>无源模块</w:t>
            </w:r>
            <w:r w:rsidRPr="00C43AD5">
              <w:rPr>
                <w:rFonts w:hAnsi="宋体"/>
                <w:szCs w:val="21"/>
              </w:rPr>
              <w:t>C</w:t>
            </w:r>
            <w:r w:rsidRPr="00C43AD5">
              <w:rPr>
                <w:rFonts w:hAnsi="宋体" w:hint="eastAsia"/>
                <w:szCs w:val="21"/>
              </w:rPr>
              <w:t>15</w:t>
            </w:r>
            <w:r w:rsidRPr="00C43AD5">
              <w:rPr>
                <w:rFonts w:hAnsi="宋体" w:hint="eastAsia"/>
                <w:szCs w:val="21"/>
              </w:rPr>
              <w:t>切除系数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3C6AA7" w:rsidRPr="00C43AD5" w:rsidRDefault="003C6AA7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</w:t>
            </w:r>
            <w:r w:rsidRPr="00C43AD5">
              <w:rPr>
                <w:rFonts w:ascii="Arial" w:hAnsi="Arial" w:cs="Arial"/>
                <w:szCs w:val="21"/>
              </w:rPr>
              <w:t>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3C6AA7" w:rsidRPr="00C43AD5" w:rsidRDefault="003C6AA7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3C6AA7" w:rsidRPr="003C6AA7" w:rsidRDefault="0029223F" w:rsidP="003C6AA7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3C6AA7" w:rsidRPr="00C43AD5" w:rsidRDefault="003C6AA7" w:rsidP="002C1661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3C6AA7" w:rsidRPr="00C43AD5" w:rsidRDefault="003C6AA7" w:rsidP="00E93195">
            <w:pPr>
              <w:adjustRightInd w:val="0"/>
              <w:snapToGrid w:val="0"/>
              <w:jc w:val="center"/>
              <w:rPr>
                <w:szCs w:val="21"/>
              </w:rPr>
            </w:pPr>
            <w:r w:rsidRPr="00C43AD5">
              <w:rPr>
                <w:rFonts w:hint="eastAsia"/>
                <w:szCs w:val="21"/>
              </w:rPr>
              <w:t>0.80</w:t>
            </w: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161</w:t>
            </w:r>
          </w:p>
        </w:tc>
        <w:tc>
          <w:tcPr>
            <w:tcW w:w="955" w:type="dxa"/>
            <w:shd w:val="clear" w:color="auto" w:fill="C7EDCC"/>
            <w:vAlign w:val="bottom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0x00A8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装置过流</w:t>
            </w:r>
            <w:r w:rsidR="00204730" w:rsidRPr="00C43AD5">
              <w:rPr>
                <w:rFonts w:ascii="Arial" w:hAnsi="Arial" w:cs="Arial" w:hint="eastAsia"/>
                <w:szCs w:val="21"/>
              </w:rPr>
              <w:t>保护值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读写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/>
                <w:szCs w:val="21"/>
              </w:rPr>
              <w:t>无符号整型</w:t>
            </w:r>
            <w:r w:rsidRPr="00C43AD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C43AD5" w:rsidRDefault="00104D2F" w:rsidP="00E9319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0-10000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C43AD5" w:rsidRDefault="008330B5" w:rsidP="00E93195">
            <w:pPr>
              <w:jc w:val="center"/>
              <w:rPr>
                <w:rFonts w:ascii="Arial" w:hAnsi="Arial" w:cs="Arial"/>
                <w:szCs w:val="21"/>
              </w:rPr>
            </w:pPr>
            <w:r w:rsidRPr="00C43AD5">
              <w:rPr>
                <w:rFonts w:ascii="Arial" w:hAnsi="Arial" w:cs="Arial" w:hint="eastAsia"/>
                <w:szCs w:val="21"/>
              </w:rPr>
              <w:t>600</w:t>
            </w: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A33E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A33E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A33E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A33E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DA33EB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DA33EB" w:rsidRPr="00EF5EA5" w:rsidRDefault="00DA33EB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额定电流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D04D8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MCU</w:t>
            </w:r>
            <w:r w:rsidRPr="00EF5EA5">
              <w:rPr>
                <w:rFonts w:ascii="Arial" w:hAnsi="Arial" w:cs="Arial" w:hint="eastAsia"/>
                <w:szCs w:val="21"/>
              </w:rPr>
              <w:t>程序版本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7B673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D04D8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D04D81" w:rsidRPr="00EF5EA5" w:rsidRDefault="00D04D81" w:rsidP="00D04D81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 w:rsidR="001E4D77">
              <w:rPr>
                <w:rFonts w:ascii="Arial" w:hAnsi="Arial" w:cs="Arial" w:hint="eastAsia"/>
                <w:szCs w:val="21"/>
              </w:rPr>
              <w:t>例如：若</w:t>
            </w:r>
            <w:r>
              <w:rPr>
                <w:rFonts w:ascii="Arial" w:hAnsi="Arial" w:cs="Arial" w:hint="eastAsia"/>
                <w:szCs w:val="21"/>
              </w:rPr>
              <w:t>读出的数值为</w:t>
            </w:r>
            <w:r>
              <w:rPr>
                <w:rFonts w:ascii="Arial" w:hAnsi="Arial" w:cs="Arial" w:hint="eastAsia"/>
                <w:szCs w:val="21"/>
              </w:rPr>
              <w:t>34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V3.4)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D04D81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FPGA</w:t>
            </w:r>
            <w:r w:rsidRPr="00EF5EA5">
              <w:rPr>
                <w:rFonts w:ascii="Arial" w:hAnsi="Arial" w:cs="Arial" w:hint="eastAsia"/>
                <w:szCs w:val="21"/>
              </w:rPr>
              <w:t>程序版本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7B673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1E4D7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状态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7B673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9698D" w:rsidRDefault="0019698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时代表的意义如下：</w:t>
            </w:r>
          </w:p>
          <w:p w:rsidR="0043156F" w:rsidRPr="00EF5EA5" w:rsidRDefault="005564F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: 1=</w:t>
            </w:r>
            <w:r w:rsidR="0043156F" w:rsidRPr="00EF5EA5">
              <w:rPr>
                <w:rFonts w:ascii="Arial" w:hAnsi="Arial" w:cs="Arial"/>
                <w:szCs w:val="21"/>
              </w:rPr>
              <w:t>故障</w:t>
            </w:r>
          </w:p>
          <w:p w:rsidR="0043156F" w:rsidRPr="00EF5EA5" w:rsidRDefault="005564F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 w:hint="eastAsia"/>
                <w:szCs w:val="21"/>
              </w:rPr>
              <w:t>运行</w:t>
            </w:r>
          </w:p>
          <w:p w:rsidR="0043156F" w:rsidRPr="00EF5EA5" w:rsidRDefault="005564F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Bit3: 1</w:t>
            </w:r>
            <w:r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 w:hint="eastAsia"/>
                <w:szCs w:val="21"/>
              </w:rPr>
              <w:t>停机</w:t>
            </w:r>
          </w:p>
          <w:p w:rsidR="0043156F" w:rsidRPr="00EF5EA5" w:rsidRDefault="005564F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:</w:t>
            </w:r>
            <w:r w:rsidR="0043156F" w:rsidRPr="00EF5EA5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 w:hint="eastAsia"/>
                <w:szCs w:val="21"/>
              </w:rPr>
              <w:t>待机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故障原因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bookmarkStart w:id="10" w:name="OLE_LINK15"/>
            <w:bookmarkStart w:id="11" w:name="OLE_LINK16"/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  <w:bookmarkEnd w:id="10"/>
            <w:bookmarkEnd w:id="11"/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7B6731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9698D" w:rsidRDefault="0019698D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时代表的意义如下：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0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/>
                <w:szCs w:val="21"/>
              </w:rPr>
              <w:t>无故障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 w:hint="eastAsia"/>
                <w:szCs w:val="21"/>
              </w:rPr>
              <w:t>重复故障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ascii="Arial" w:hAnsi="Arial" w:cs="Arial" w:hint="eastAsia"/>
                <w:szCs w:val="21"/>
              </w:rPr>
              <w:t>系统</w:t>
            </w:r>
            <w:r w:rsidR="0043156F" w:rsidRPr="00EF5EA5">
              <w:rPr>
                <w:rFonts w:ascii="Arial" w:hAnsi="Arial" w:cs="Arial" w:hint="eastAsia"/>
                <w:szCs w:val="21"/>
              </w:rPr>
              <w:t>THDU</w:t>
            </w:r>
            <w:r w:rsidR="0043156F" w:rsidRPr="00EF5EA5">
              <w:rPr>
                <w:rFonts w:ascii="Arial" w:hAnsi="Arial" w:cs="Arial" w:hint="eastAsia"/>
                <w:szCs w:val="21"/>
              </w:rPr>
              <w:t>过高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hint="eastAsia"/>
              </w:rPr>
              <w:t>IGBT</w:t>
            </w:r>
            <w:r w:rsidR="0043156F" w:rsidRPr="00EF5EA5">
              <w:rPr>
                <w:rFonts w:hint="eastAsia"/>
              </w:rPr>
              <w:t>故障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hint="eastAsia"/>
              </w:rPr>
              <w:t>输出电流故障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5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hint="eastAsia"/>
              </w:rPr>
              <w:t>过流速断</w:t>
            </w:r>
          </w:p>
          <w:p w:rsidR="0043156F" w:rsidRPr="00EF5EA5" w:rsidRDefault="00396E75" w:rsidP="00642058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/>
                <w:szCs w:val="21"/>
              </w:rPr>
              <w:t>6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/>
                <w:szCs w:val="21"/>
              </w:rPr>
              <w:t>=</w:t>
            </w:r>
            <w:r w:rsidR="0043156F" w:rsidRPr="00EF5EA5">
              <w:rPr>
                <w:rFonts w:hint="eastAsia"/>
              </w:rPr>
              <w:t>直流电压过高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 w:hint="eastAsia"/>
                <w:szCs w:val="21"/>
              </w:rPr>
              <w:t>7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 w:hint="eastAsia"/>
                <w:szCs w:val="21"/>
              </w:rPr>
              <w:t>=</w:t>
            </w:r>
            <w:r w:rsidR="0043156F" w:rsidRPr="00EF5EA5">
              <w:rPr>
                <w:rFonts w:hint="eastAsia"/>
              </w:rPr>
              <w:t>直流电压过低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 w:hint="eastAsia"/>
                <w:szCs w:val="21"/>
              </w:rPr>
              <w:t>8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 w:hint="eastAsia"/>
                <w:szCs w:val="21"/>
              </w:rPr>
              <w:t>=</w:t>
            </w:r>
            <w:r w:rsidR="0043156F" w:rsidRPr="00EF5EA5">
              <w:rPr>
                <w:rFonts w:hint="eastAsia"/>
              </w:rPr>
              <w:t>预充电电阻故障</w:t>
            </w:r>
          </w:p>
          <w:p w:rsidR="0043156F" w:rsidRPr="00EF5EA5" w:rsidRDefault="00396E75" w:rsidP="00642058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 w:hint="eastAsia"/>
                <w:szCs w:val="21"/>
              </w:rPr>
              <w:t>=</w:t>
            </w:r>
            <w:r w:rsidR="0043156F" w:rsidRPr="00EF5EA5">
              <w:rPr>
                <w:rFonts w:hint="eastAsia"/>
              </w:rPr>
              <w:t>输入电压故障</w:t>
            </w:r>
          </w:p>
          <w:p w:rsidR="0043156F" w:rsidRPr="00EF5EA5" w:rsidRDefault="00396E75" w:rsidP="00642058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 w:hint="eastAsia"/>
                <w:szCs w:val="21"/>
              </w:rPr>
              <w:t>=</w:t>
            </w:r>
            <w:r w:rsidR="0043156F" w:rsidRPr="00EF5EA5">
              <w:rPr>
                <w:rFonts w:hint="eastAsia"/>
              </w:rPr>
              <w:t>风机故障</w:t>
            </w:r>
          </w:p>
          <w:p w:rsidR="0043156F" w:rsidRPr="00EF5EA5" w:rsidRDefault="00396E75" w:rsidP="00642058">
            <w:pPr>
              <w:jc w:val="left"/>
            </w:pPr>
            <w:r w:rsidRPr="00396E75">
              <w:rPr>
                <w:rFonts w:ascii="Arial" w:hAnsi="Arial" w:cs="Arial" w:hint="eastAsia"/>
                <w:szCs w:val="21"/>
              </w:rPr>
              <w:t>Bit</w:t>
            </w:r>
            <w:r w:rsidR="0043156F" w:rsidRPr="00396E75">
              <w:rPr>
                <w:rFonts w:ascii="Arial" w:hAnsi="Arial" w:cs="Arial" w:hint="eastAsia"/>
                <w:szCs w:val="21"/>
              </w:rPr>
              <w:t>11</w:t>
            </w:r>
            <w:r w:rsidRPr="00396E75"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hint="eastAsia"/>
              </w:rPr>
              <w:t>=</w:t>
            </w:r>
            <w:r w:rsidR="0043156F" w:rsidRPr="00EF5EA5">
              <w:rPr>
                <w:rFonts w:hint="eastAsia"/>
              </w:rPr>
              <w:t>系统电压不平衡</w:t>
            </w:r>
          </w:p>
          <w:p w:rsidR="0043156F" w:rsidRPr="00EF5EA5" w:rsidRDefault="00D45C14" w:rsidP="00642058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D45C14">
              <w:rPr>
                <w:rFonts w:ascii="Arial" w:hAnsi="Arial" w:cs="Arial" w:hint="eastAsia"/>
                <w:szCs w:val="21"/>
              </w:rPr>
              <w:t>12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hint="eastAsia"/>
              </w:rPr>
              <w:t>=</w:t>
            </w:r>
            <w:r w:rsidR="0043156F" w:rsidRPr="00EF5EA5">
              <w:rPr>
                <w:rFonts w:hint="eastAsia"/>
              </w:rPr>
              <w:t>温度故障</w:t>
            </w:r>
          </w:p>
          <w:p w:rsidR="0043156F" w:rsidRDefault="00D45C14" w:rsidP="00642058">
            <w:pPr>
              <w:jc w:val="left"/>
            </w:pPr>
            <w:r>
              <w:rPr>
                <w:rFonts w:ascii="Arial" w:hAnsi="Arial" w:cs="Arial" w:hint="eastAsia"/>
                <w:szCs w:val="21"/>
              </w:rPr>
              <w:t>Bit</w:t>
            </w:r>
            <w:r w:rsidR="0043156F" w:rsidRPr="00EF5EA5">
              <w:rPr>
                <w:rFonts w:ascii="Arial" w:hAnsi="Arial" w:cs="Arial" w:hint="eastAsia"/>
                <w:szCs w:val="21"/>
              </w:rPr>
              <w:t>13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43156F" w:rsidRPr="00EF5EA5">
              <w:rPr>
                <w:rFonts w:ascii="Arial" w:hAnsi="Arial" w:cs="Arial" w:hint="eastAsia"/>
                <w:szCs w:val="21"/>
              </w:rPr>
              <w:t xml:space="preserve"> =</w:t>
            </w:r>
            <w:r w:rsidR="0043156F" w:rsidRPr="00EF5EA5">
              <w:rPr>
                <w:rFonts w:hint="eastAsia"/>
              </w:rPr>
              <w:t>主控电源故障</w:t>
            </w:r>
          </w:p>
          <w:p w:rsidR="00693125" w:rsidRPr="001E04D8" w:rsidRDefault="00D45C14" w:rsidP="00642058">
            <w:pPr>
              <w:jc w:val="left"/>
              <w:rPr>
                <w:rFonts w:ascii="Arial" w:hAnsi="Arial" w:cs="Arial"/>
                <w:szCs w:val="21"/>
              </w:rPr>
            </w:pPr>
            <w:r w:rsidRPr="00D45C14">
              <w:rPr>
                <w:rFonts w:ascii="Arial" w:hAnsi="Arial" w:cs="Arial" w:hint="eastAsia"/>
                <w:szCs w:val="21"/>
              </w:rPr>
              <w:t>Bit</w:t>
            </w:r>
            <w:r w:rsidR="00693125" w:rsidRPr="00D45C14">
              <w:rPr>
                <w:rFonts w:ascii="Arial" w:hAnsi="Arial" w:cs="Arial" w:hint="eastAsia"/>
                <w:szCs w:val="21"/>
              </w:rPr>
              <w:t>14</w:t>
            </w:r>
            <w:r>
              <w:rPr>
                <w:rFonts w:ascii="Arial" w:hAnsi="Arial" w:cs="Arial" w:hint="eastAsia"/>
                <w:szCs w:val="21"/>
              </w:rPr>
              <w:t>: 1</w:t>
            </w:r>
            <w:r w:rsidR="00693125" w:rsidRPr="001E04D8">
              <w:rPr>
                <w:rFonts w:hint="eastAsia"/>
              </w:rPr>
              <w:t>=</w:t>
            </w:r>
            <w:r w:rsidR="00693125" w:rsidRPr="001E04D8">
              <w:rPr>
                <w:rFonts w:hint="eastAsia"/>
              </w:rPr>
              <w:t>装置过流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电网频率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Hz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F27E2" w:rsidRDefault="00D04D81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43156F" w:rsidRPr="00EF5EA5" w:rsidRDefault="002F27E2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500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50.0Hz)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电流谐波畸变率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6665E6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6665E6" w:rsidRPr="00EF5EA5" w:rsidRDefault="006665E6" w:rsidP="006665E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32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3.2%)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系统</w:t>
            </w:r>
            <w:r w:rsidRPr="00EF5EA5">
              <w:rPr>
                <w:rFonts w:ascii="Arial" w:hAnsi="Arial" w:cs="Arial"/>
                <w:szCs w:val="21"/>
              </w:rPr>
              <w:t>cosφ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FE4B2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40041A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1000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40041A" w:rsidRPr="00EF5EA5" w:rsidRDefault="0040041A" w:rsidP="0040041A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998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0.998)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直流</w:t>
            </w:r>
            <w:r w:rsidRPr="00EF5EA5">
              <w:rPr>
                <w:rFonts w:ascii="Arial" w:hAnsi="Arial" w:cs="Arial" w:hint="eastAsia"/>
                <w:szCs w:val="21"/>
              </w:rPr>
              <w:t>母线</w:t>
            </w:r>
            <w:r w:rsidRPr="00EF5EA5">
              <w:rPr>
                <w:rFonts w:ascii="Arial" w:hAnsi="Arial" w:cs="Arial"/>
                <w:szCs w:val="21"/>
              </w:rPr>
              <w:t>电压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247CAF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设备负载</w:t>
            </w:r>
            <w:r w:rsidRPr="00EF5EA5">
              <w:rPr>
                <w:rFonts w:ascii="Arial" w:hAnsi="Arial" w:cs="Arial" w:hint="eastAsia"/>
                <w:szCs w:val="21"/>
              </w:rPr>
              <w:t>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%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247CAF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  <w:p w:rsidR="00247CAF" w:rsidRPr="00EF5EA5" w:rsidRDefault="00247CAF" w:rsidP="00247C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88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88%)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010A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线电压有效值</w:t>
            </w:r>
            <w:r w:rsidRPr="00EF5EA5">
              <w:rPr>
                <w:rFonts w:ascii="Arial" w:hAnsi="Arial" w:cs="Arial"/>
                <w:szCs w:val="21"/>
              </w:rPr>
              <w:t>U12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6E0A52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6E0A52" w:rsidRPr="00EF5EA5" w:rsidRDefault="006E0A52" w:rsidP="00DD1B6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 w:rsidR="00DD1B61">
              <w:rPr>
                <w:rFonts w:ascii="Arial" w:hAnsi="Arial" w:cs="Arial" w:hint="eastAsia"/>
                <w:szCs w:val="21"/>
              </w:rPr>
              <w:t>401</w:t>
            </w:r>
            <w:r>
              <w:rPr>
                <w:rFonts w:ascii="Arial" w:hAnsi="Arial" w:cs="Arial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 w:rsidR="00DD1B61">
              <w:rPr>
                <w:rFonts w:ascii="Arial" w:hAnsi="Arial" w:cs="Arial" w:hint="eastAsia"/>
                <w:szCs w:val="21"/>
              </w:rPr>
              <w:t>401.3</w:t>
            </w:r>
            <w:r>
              <w:rPr>
                <w:rFonts w:ascii="Arial" w:hAnsi="Arial" w:cs="Arial" w:hint="eastAsia"/>
                <w:szCs w:val="21"/>
              </w:rPr>
              <w:t>V)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</w:t>
            </w: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线电压有效值</w:t>
            </w:r>
            <w:r w:rsidRPr="00EF5EA5">
              <w:rPr>
                <w:rFonts w:ascii="Arial" w:hAnsi="Arial" w:cs="Arial"/>
                <w:szCs w:val="21"/>
              </w:rPr>
              <w:t>U23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257066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</w:t>
            </w: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010C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线电压有效值</w:t>
            </w:r>
            <w:r w:rsidRPr="00EF5EA5">
              <w:rPr>
                <w:rFonts w:ascii="Arial" w:hAnsi="Arial" w:cs="Arial"/>
                <w:szCs w:val="21"/>
              </w:rPr>
              <w:t>U31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257066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</w:t>
            </w:r>
            <w:r w:rsidRPr="00EF5EA5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系统</w:t>
            </w:r>
            <w:r w:rsidRPr="00EF5EA5">
              <w:rPr>
                <w:rFonts w:ascii="Arial" w:hAnsi="Arial" w:cs="Arial"/>
                <w:szCs w:val="21"/>
              </w:rPr>
              <w:t>电流有效值</w:t>
            </w:r>
            <w:r w:rsidRPr="00EF5EA5">
              <w:rPr>
                <w:rFonts w:ascii="Arial" w:hAnsi="Arial" w:cs="Arial"/>
                <w:szCs w:val="21"/>
              </w:rPr>
              <w:t>L1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D0580C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  <w:p w:rsidR="00D0580C" w:rsidRPr="00EF5EA5" w:rsidRDefault="00D0580C" w:rsidP="00D0580C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166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166A)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</w:t>
            </w: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0x010E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系统</w:t>
            </w:r>
            <w:r w:rsidRPr="00EF5EA5">
              <w:rPr>
                <w:rFonts w:ascii="Arial" w:hAnsi="Arial" w:cs="Arial"/>
                <w:szCs w:val="21"/>
              </w:rPr>
              <w:t>电流有效值</w:t>
            </w:r>
            <w:r w:rsidRPr="00EF5EA5">
              <w:rPr>
                <w:rFonts w:ascii="Arial" w:hAnsi="Arial" w:cs="Arial"/>
                <w:szCs w:val="21"/>
              </w:rPr>
              <w:t>L2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A251B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1</w:t>
            </w:r>
            <w:r w:rsidRPr="00EF5EA5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010F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系统</w:t>
            </w:r>
            <w:r w:rsidRPr="00EF5EA5">
              <w:rPr>
                <w:rFonts w:ascii="Arial" w:hAnsi="Arial" w:cs="Arial"/>
                <w:szCs w:val="21"/>
              </w:rPr>
              <w:t>电流有效值</w:t>
            </w:r>
            <w:r w:rsidRPr="00EF5EA5">
              <w:rPr>
                <w:rFonts w:ascii="Arial" w:hAnsi="Arial" w:cs="Arial"/>
                <w:szCs w:val="21"/>
              </w:rPr>
              <w:t>L3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A251B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直流上电容电压</w:t>
            </w:r>
            <w:r w:rsidRPr="00EF5EA5">
              <w:rPr>
                <w:rFonts w:ascii="Arial" w:hAnsi="Arial" w:cs="Arial" w:hint="eastAsia"/>
                <w:szCs w:val="21"/>
              </w:rPr>
              <w:t>DC1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A251B" w:rsidP="00E32E7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E378FC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直流上电容电压</w:t>
            </w:r>
            <w:r w:rsidRPr="00EF5EA5">
              <w:rPr>
                <w:rFonts w:ascii="Arial" w:hAnsi="Arial" w:cs="Arial" w:hint="eastAsia"/>
                <w:szCs w:val="21"/>
              </w:rPr>
              <w:t>DC2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A251B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保留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负载电流有效值</w:t>
            </w:r>
            <w:r w:rsidRPr="00EF5EA5">
              <w:rPr>
                <w:rFonts w:ascii="Arial" w:hAnsi="Arial" w:cs="Arial"/>
                <w:szCs w:val="21"/>
              </w:rPr>
              <w:t>L1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C030D8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负载电流有效值</w:t>
            </w:r>
            <w:r w:rsidRPr="00EF5EA5">
              <w:rPr>
                <w:rFonts w:ascii="Arial" w:hAnsi="Arial" w:cs="Arial"/>
                <w:szCs w:val="21"/>
              </w:rPr>
              <w:t>L2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C030D8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负载电流有效值</w:t>
            </w:r>
            <w:r w:rsidRPr="00EF5EA5">
              <w:rPr>
                <w:rFonts w:ascii="Arial" w:hAnsi="Arial" w:cs="Arial"/>
                <w:szCs w:val="21"/>
              </w:rPr>
              <w:t>L3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C030D8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补偿电流有效值</w:t>
            </w:r>
            <w:r w:rsidRPr="00EF5EA5">
              <w:rPr>
                <w:rFonts w:ascii="Arial" w:hAnsi="Arial" w:cs="Arial"/>
                <w:szCs w:val="21"/>
              </w:rPr>
              <w:t>L1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Default="00C030D8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C030D8" w:rsidRPr="00EF5EA5" w:rsidRDefault="00C030D8" w:rsidP="00C030D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666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66.6A)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补偿电流有效值</w:t>
            </w:r>
            <w:r w:rsidRPr="00EF5EA5">
              <w:rPr>
                <w:rFonts w:ascii="Arial" w:hAnsi="Arial" w:cs="Arial"/>
                <w:szCs w:val="21"/>
              </w:rPr>
              <w:t>L2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47B6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补偿电流有效值</w:t>
            </w:r>
            <w:r w:rsidRPr="00EF5EA5">
              <w:rPr>
                <w:rFonts w:ascii="Arial" w:hAnsi="Arial" w:cs="Arial"/>
                <w:szCs w:val="21"/>
              </w:rPr>
              <w:t>L3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947B67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0x0119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单元</w:t>
            </w:r>
            <w:r w:rsidRPr="00EF5EA5">
              <w:rPr>
                <w:rFonts w:ascii="Arial" w:hAnsi="Arial" w:cs="Arial" w:hint="eastAsia"/>
                <w:szCs w:val="21"/>
              </w:rPr>
              <w:t>IGBT</w:t>
            </w:r>
            <w:r w:rsidRPr="00EF5EA5">
              <w:rPr>
                <w:rFonts w:ascii="Arial" w:hAnsi="Arial" w:cs="Arial" w:hint="eastAsia"/>
                <w:szCs w:val="21"/>
              </w:rPr>
              <w:t>温度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无符号整型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゜</w:t>
            </w:r>
            <w:r w:rsidRPr="00EF5EA5">
              <w:rPr>
                <w:rFonts w:ascii="Arial" w:hAnsi="Arial" w:cs="Arial" w:hint="eastAsia"/>
                <w:szCs w:val="21"/>
              </w:rPr>
              <w:t>C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43156F" w:rsidRPr="00EF5EA5" w:rsidRDefault="00252740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实际值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EF5EA5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43156F" w:rsidRPr="00556AD6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43156F" w:rsidRPr="001E04D8" w:rsidRDefault="0043156F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27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1E04D8" w:rsidRDefault="0043156F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0x011A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43156F" w:rsidRPr="001E04D8" w:rsidRDefault="0043156F" w:rsidP="0068659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hAnsi="宋体" w:hint="eastAsia"/>
                <w:szCs w:val="21"/>
              </w:rPr>
              <w:t>无源模块</w:t>
            </w:r>
            <w:r w:rsidR="00686594">
              <w:rPr>
                <w:rFonts w:hAnsi="宋体" w:hint="eastAsia"/>
                <w:szCs w:val="21"/>
              </w:rPr>
              <w:t>投切</w:t>
            </w:r>
            <w:r w:rsidRPr="001E04D8">
              <w:rPr>
                <w:rFonts w:hAnsi="宋体"/>
                <w:szCs w:val="21"/>
              </w:rPr>
              <w:t>状态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43156F" w:rsidRPr="001E04D8" w:rsidRDefault="0043156F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43156F" w:rsidRPr="001E04D8" w:rsidRDefault="0043156F" w:rsidP="00F3008C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无符号整型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43156F" w:rsidRPr="001E04D8" w:rsidRDefault="00FE4B2D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9326E2" w:rsidRDefault="00686594" w:rsidP="00C33C90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时代表的</w:t>
            </w:r>
            <w:r w:rsidR="00C425BD">
              <w:rPr>
                <w:rFonts w:ascii="Arial" w:hAnsi="Arial" w:cs="Arial" w:hint="eastAsia"/>
                <w:szCs w:val="21"/>
              </w:rPr>
              <w:t>投切状态</w:t>
            </w:r>
            <w:r>
              <w:rPr>
                <w:rFonts w:ascii="Arial" w:hAnsi="Arial" w:cs="Arial" w:hint="eastAsia"/>
                <w:szCs w:val="21"/>
              </w:rPr>
              <w:t>如下：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it0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686594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 xml:space="preserve"> 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 xml:space="preserve">2 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it2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3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it3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4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lastRenderedPageBreak/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it4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5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it5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6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it6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7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it7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8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it8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9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it9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0</w:t>
            </w:r>
            <w:r w:rsidR="001E6756">
              <w:rPr>
                <w:rFonts w:hAnsi="宋体" w:hint="eastAsia"/>
                <w:szCs w:val="21"/>
              </w:rPr>
              <w:t>投入</w:t>
            </w:r>
            <w:r w:rsidRPr="001E04D8">
              <w:rPr>
                <w:rFonts w:hAnsi="宋体" w:hint="eastAsia"/>
                <w:szCs w:val="21"/>
              </w:rPr>
              <w:t xml:space="preserve"> </w:t>
            </w:r>
          </w:p>
          <w:p w:rsidR="0043156F" w:rsidRPr="001E04D8" w:rsidRDefault="0043156F" w:rsidP="00C33C90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it10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1</w:t>
            </w:r>
            <w:r w:rsidR="001E6756">
              <w:rPr>
                <w:rFonts w:hAnsi="宋体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it11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2</w:t>
            </w:r>
            <w:r w:rsidR="001E6756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it12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3</w:t>
            </w:r>
            <w:r w:rsidR="001E6756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1E04D8" w:rsidRDefault="0043156F" w:rsidP="00C33C90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it13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4</w:t>
            </w:r>
            <w:r w:rsidR="001E6756">
              <w:rPr>
                <w:rFonts w:ascii="Arial" w:hAnsi="Arial" w:cs="Arial" w:hint="eastAsia"/>
                <w:szCs w:val="21"/>
              </w:rPr>
              <w:t>投入</w:t>
            </w:r>
          </w:p>
          <w:p w:rsidR="0043156F" w:rsidRPr="001E04D8" w:rsidRDefault="0043156F" w:rsidP="001E6756">
            <w:pPr>
              <w:jc w:val="left"/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it14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5</w:t>
            </w:r>
            <w:r w:rsidR="001E6756">
              <w:rPr>
                <w:rFonts w:hAnsi="宋体" w:hint="eastAsia"/>
                <w:szCs w:val="21"/>
              </w:rPr>
              <w:t>投入</w:t>
            </w:r>
            <w:r w:rsidRPr="001E04D8">
              <w:rPr>
                <w:rFonts w:ascii="Arial" w:hAnsi="Arial" w:cs="Arial"/>
                <w:szCs w:val="21"/>
              </w:rPr>
              <w:t xml:space="preserve"> B</w:t>
            </w:r>
            <w:r w:rsidRPr="001E04D8">
              <w:rPr>
                <w:rFonts w:ascii="Arial" w:hAnsi="Arial" w:cs="Arial" w:hint="eastAsia"/>
                <w:szCs w:val="21"/>
              </w:rPr>
              <w:t>it15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 w:rsidR="001E6756">
              <w:rPr>
                <w:rFonts w:hAnsi="宋体" w:hint="eastAsia"/>
                <w:szCs w:val="21"/>
              </w:rPr>
              <w:t>备用</w:t>
            </w:r>
          </w:p>
          <w:p w:rsidR="0043156F" w:rsidRPr="001E04D8" w:rsidRDefault="001E6756" w:rsidP="001E6756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Ansi="宋体" w:hint="eastAsia"/>
                <w:szCs w:val="21"/>
              </w:rPr>
              <w:t>当各</w:t>
            </w:r>
            <w:r>
              <w:rPr>
                <w:rFonts w:hAnsi="宋体" w:hint="eastAsia"/>
                <w:szCs w:val="21"/>
              </w:rPr>
              <w:t>Bit</w:t>
            </w:r>
            <w:r>
              <w:rPr>
                <w:rFonts w:hAnsi="宋体" w:hint="eastAsia"/>
                <w:szCs w:val="21"/>
              </w:rPr>
              <w:t>为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时，代表对应的模块切除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43156F" w:rsidRPr="00556AD6" w:rsidRDefault="0043156F" w:rsidP="00642058">
            <w:pPr>
              <w:jc w:val="center"/>
              <w:rPr>
                <w:rFonts w:ascii="Arial" w:hAnsi="Arial" w:cs="Arial"/>
                <w:color w:val="FF0000"/>
                <w:szCs w:val="21"/>
              </w:rPr>
            </w:pPr>
          </w:p>
        </w:tc>
      </w:tr>
      <w:tr w:rsidR="00C81B73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C81B73" w:rsidRPr="001E04D8" w:rsidRDefault="00C81B73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lastRenderedPageBreak/>
              <w:t>28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81B73" w:rsidRPr="001E04D8" w:rsidRDefault="00C81B73" w:rsidP="0003743A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0x011B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C81B73" w:rsidRPr="001E04D8" w:rsidRDefault="00977AB9" w:rsidP="00C81B7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Ansi="宋体" w:hint="eastAsia"/>
                <w:szCs w:val="21"/>
              </w:rPr>
              <w:t>无源模块投切</w:t>
            </w:r>
            <w:r w:rsidR="00C81B73" w:rsidRPr="001E04D8">
              <w:rPr>
                <w:rFonts w:hAnsi="宋体" w:hint="eastAsia"/>
                <w:szCs w:val="21"/>
              </w:rPr>
              <w:t>指令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C81B73" w:rsidRPr="001E04D8" w:rsidRDefault="00C81B73" w:rsidP="0064205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C81B73" w:rsidRPr="001E04D8" w:rsidRDefault="00C81B73" w:rsidP="00120CEF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无符号整型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C81B73" w:rsidRPr="001E04D8" w:rsidRDefault="00FE4B2D" w:rsidP="00120CE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977AB9" w:rsidRDefault="00977AB9" w:rsidP="00120CE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各</w:t>
            </w:r>
            <w:r>
              <w:rPr>
                <w:rFonts w:ascii="Arial" w:hAnsi="Arial" w:cs="Arial" w:hint="eastAsia"/>
                <w:szCs w:val="21"/>
              </w:rPr>
              <w:t>Bit</w:t>
            </w:r>
            <w:r>
              <w:rPr>
                <w:rFonts w:ascii="Arial" w:hAnsi="Arial" w:cs="Arial" w:hint="eastAsia"/>
                <w:szCs w:val="21"/>
              </w:rPr>
              <w:t>为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时代表各模块的投切指令如下：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it0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 xml:space="preserve">2 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it2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3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it3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4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it4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it5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it6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it7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8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it8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it9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投入</w:t>
            </w:r>
            <w:r w:rsidRPr="001E04D8">
              <w:rPr>
                <w:rFonts w:hAnsi="宋体" w:hint="eastAsia"/>
                <w:szCs w:val="21"/>
              </w:rPr>
              <w:t xml:space="preserve"> </w:t>
            </w:r>
          </w:p>
          <w:p w:rsidR="00977AB9" w:rsidRPr="001E04D8" w:rsidRDefault="00977AB9" w:rsidP="00977AB9">
            <w:pPr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it10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1</w:t>
            </w:r>
            <w:r>
              <w:rPr>
                <w:rFonts w:hAnsi="宋体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it11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2</w:t>
            </w:r>
            <w:r>
              <w:rPr>
                <w:rFonts w:ascii="Arial" w:hAnsi="Arial" w:cs="Arial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it12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3</w:t>
            </w:r>
            <w:r>
              <w:rPr>
                <w:rFonts w:ascii="Arial" w:hAnsi="Arial" w:cs="Arial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it13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4</w:t>
            </w:r>
            <w:r>
              <w:rPr>
                <w:rFonts w:ascii="Arial" w:hAnsi="Arial" w:cs="Arial" w:hint="eastAsia"/>
                <w:szCs w:val="21"/>
              </w:rPr>
              <w:t>投入</w:t>
            </w:r>
          </w:p>
          <w:p w:rsidR="00977AB9" w:rsidRPr="001E04D8" w:rsidRDefault="00977AB9" w:rsidP="00977AB9">
            <w:pPr>
              <w:jc w:val="left"/>
              <w:rPr>
                <w:rFonts w:hAnsi="宋体"/>
                <w:szCs w:val="21"/>
              </w:rPr>
            </w:pPr>
            <w:r w:rsidRPr="001E04D8">
              <w:rPr>
                <w:rFonts w:ascii="Arial" w:hAnsi="Arial" w:cs="Arial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it14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ascii="Arial" w:hAnsi="Arial" w:cs="Arial" w:hint="eastAsia"/>
                <w:szCs w:val="21"/>
              </w:rPr>
              <w:t>1=</w:t>
            </w:r>
            <w:r w:rsidRPr="001E04D8">
              <w:rPr>
                <w:rFonts w:hAnsi="宋体"/>
                <w:szCs w:val="21"/>
              </w:rPr>
              <w:t>模块</w:t>
            </w:r>
            <w:r w:rsidRPr="001E04D8">
              <w:rPr>
                <w:rFonts w:hAnsi="宋体"/>
                <w:szCs w:val="21"/>
              </w:rPr>
              <w:t>1</w:t>
            </w:r>
            <w:r w:rsidRPr="001E04D8"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投入</w:t>
            </w:r>
            <w:r w:rsidRPr="001E04D8">
              <w:rPr>
                <w:rFonts w:ascii="Arial" w:hAnsi="Arial" w:cs="Arial"/>
                <w:szCs w:val="21"/>
              </w:rPr>
              <w:t xml:space="preserve"> B</w:t>
            </w:r>
            <w:r w:rsidRPr="001E04D8">
              <w:rPr>
                <w:rFonts w:ascii="Arial" w:hAnsi="Arial" w:cs="Arial" w:hint="eastAsia"/>
                <w:szCs w:val="21"/>
              </w:rPr>
              <w:t>it15</w:t>
            </w:r>
            <w:r w:rsidRPr="001E04D8">
              <w:rPr>
                <w:rFonts w:ascii="Arial" w:hAnsi="Arial" w:cs="Arial" w:hint="eastAsia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>备用</w:t>
            </w:r>
          </w:p>
          <w:p w:rsidR="00C81B73" w:rsidRPr="001E04D8" w:rsidRDefault="00977AB9" w:rsidP="00977AB9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Ansi="宋体" w:hint="eastAsia"/>
                <w:szCs w:val="21"/>
              </w:rPr>
              <w:t>当各</w:t>
            </w:r>
            <w:r>
              <w:rPr>
                <w:rFonts w:hAnsi="宋体" w:hint="eastAsia"/>
                <w:szCs w:val="21"/>
              </w:rPr>
              <w:t>Bit</w:t>
            </w:r>
            <w:r>
              <w:rPr>
                <w:rFonts w:hAnsi="宋体" w:hint="eastAsia"/>
                <w:szCs w:val="21"/>
              </w:rPr>
              <w:t>为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时，代表切除相应的模块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C81B73" w:rsidRPr="00EF5EA5" w:rsidRDefault="00C81B73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120CE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0x011C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备用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120CE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0x011D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备用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120CE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0x011E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备用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642058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536D24">
            <w:pPr>
              <w:ind w:firstLineChars="50" w:firstLine="105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32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120CE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0x011F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备用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Default="005D7D2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5D7D28" w:rsidRPr="001E04D8" w:rsidRDefault="005D7D28" w:rsidP="005D7D2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568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56.8kW)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5D7D2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5D7D2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系统总有功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5D7D28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lastRenderedPageBreak/>
              <w:t>37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C476D3" w:rsidRDefault="00C476D3" w:rsidP="00C476D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536D24" w:rsidRPr="001E04D8" w:rsidRDefault="00C476D3" w:rsidP="00C476D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568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56.8kvar)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C476D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39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C476D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系统总无功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C476D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Default="001E21F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1000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1E21F5" w:rsidRPr="001E04D8" w:rsidRDefault="001E21F5" w:rsidP="001E21F5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998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0.998)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E1545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E1545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0x012B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系统功率因数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E1545B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536D24" w:rsidP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0x012C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315DAF" w:rsidRDefault="00315DAF" w:rsidP="00315D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536D24" w:rsidRPr="001E04D8" w:rsidRDefault="00315DAF" w:rsidP="00315D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568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56.8kW)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0x012D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315D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0x012E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315D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0x012F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负载总有功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kW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315DAF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49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0x0130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B6E51" w:rsidRDefault="002B6E51" w:rsidP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536D24" w:rsidRPr="001E04D8" w:rsidRDefault="002B6E51" w:rsidP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568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56.8kvar)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0x0131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0x0132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0x0133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负载总无功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0x0134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2B6E51" w:rsidRDefault="002B6E51" w:rsidP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1000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536D24" w:rsidRPr="001E04D8" w:rsidRDefault="002B6E51" w:rsidP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998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0.998)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0x0135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0x0136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1E04D8" w:rsidRDefault="002278D8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2278D8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0x0137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1E04D8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负载功率因数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1E04D8" w:rsidRDefault="00C81B7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1E04D8" w:rsidRDefault="00FE4B2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无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1E04D8" w:rsidRDefault="002B6E51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41203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A41203" w:rsidRPr="001E04D8" w:rsidRDefault="00A41203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0x0138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A41203" w:rsidRPr="001E04D8" w:rsidRDefault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装置</w:t>
            </w:r>
            <w:r w:rsidRPr="001E04D8">
              <w:rPr>
                <w:rFonts w:ascii="Arial" w:hAnsi="Arial" w:cs="Arial" w:hint="eastAsia"/>
                <w:szCs w:val="21"/>
              </w:rPr>
              <w:t>A</w:t>
            </w:r>
            <w:r w:rsidRPr="001E04D8">
              <w:rPr>
                <w:rFonts w:ascii="Arial" w:hAnsi="Arial" w:cs="Arial" w:hint="eastAsia"/>
                <w:szCs w:val="21"/>
              </w:rPr>
              <w:t>相无功功率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1043B3" w:rsidRDefault="001043B3" w:rsidP="001043B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倍的实际值</w:t>
            </w:r>
          </w:p>
          <w:p w:rsidR="00A41203" w:rsidRPr="001E04D8" w:rsidRDefault="001043B3" w:rsidP="001043B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(</w:t>
            </w:r>
            <w:r>
              <w:rPr>
                <w:rFonts w:ascii="Arial" w:hAnsi="Arial" w:cs="Arial" w:hint="eastAsia"/>
                <w:szCs w:val="21"/>
              </w:rPr>
              <w:t>例如：若读出的值为</w:t>
            </w:r>
            <w:r>
              <w:rPr>
                <w:rFonts w:ascii="Arial" w:hAnsi="Arial" w:cs="Arial" w:hint="eastAsia"/>
                <w:szCs w:val="21"/>
              </w:rPr>
              <w:t>568</w:t>
            </w:r>
            <w:r>
              <w:rPr>
                <w:rFonts w:ascii="Arial" w:hAnsi="Arial" w:cs="Arial" w:hint="eastAsia"/>
                <w:szCs w:val="21"/>
              </w:rPr>
              <w:t>，则显示</w:t>
            </w:r>
            <w:r>
              <w:rPr>
                <w:rFonts w:ascii="Arial" w:hAnsi="Arial" w:cs="Arial" w:hint="eastAsia"/>
                <w:szCs w:val="21"/>
              </w:rPr>
              <w:t>56.8kvar)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A41203" w:rsidRPr="00EF5EA5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41203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A41203" w:rsidRPr="001E04D8" w:rsidRDefault="00A41203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0x0139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A41203" w:rsidRPr="001E04D8" w:rsidRDefault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装置</w:t>
            </w:r>
            <w:r w:rsidRPr="001E04D8">
              <w:rPr>
                <w:rFonts w:ascii="Arial" w:hAnsi="Arial" w:cs="Arial" w:hint="eastAsia"/>
                <w:szCs w:val="21"/>
              </w:rPr>
              <w:t>B</w:t>
            </w:r>
            <w:r w:rsidRPr="001E04D8">
              <w:rPr>
                <w:rFonts w:ascii="Arial" w:hAnsi="Arial" w:cs="Arial" w:hint="eastAsia"/>
                <w:szCs w:val="21"/>
              </w:rPr>
              <w:t>相无功功率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A41203" w:rsidRPr="001E04D8" w:rsidRDefault="001043B3" w:rsidP="00A4120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A41203" w:rsidRPr="00EF5EA5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41203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A41203" w:rsidRPr="001E04D8" w:rsidRDefault="00A41203" w:rsidP="00956B51">
            <w:pPr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59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 w:rsidP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0x013A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A41203" w:rsidRPr="001E04D8" w:rsidRDefault="00A41203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装置</w:t>
            </w:r>
            <w:r w:rsidRPr="001E04D8">
              <w:rPr>
                <w:rFonts w:ascii="Arial" w:hAnsi="Arial" w:cs="Arial" w:hint="eastAsia"/>
                <w:szCs w:val="21"/>
              </w:rPr>
              <w:t>C</w:t>
            </w:r>
            <w:r w:rsidRPr="001E04D8">
              <w:rPr>
                <w:rFonts w:ascii="Arial" w:hAnsi="Arial" w:cs="Arial" w:hint="eastAsia"/>
                <w:szCs w:val="21"/>
              </w:rPr>
              <w:t>相无功功率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有符</w:t>
            </w:r>
            <w:r w:rsidRPr="001E04D8">
              <w:rPr>
                <w:rFonts w:ascii="Arial" w:hAnsi="Arial" w:cs="Arial"/>
                <w:szCs w:val="21"/>
              </w:rPr>
              <w:t>号整型</w:t>
            </w:r>
            <w:r w:rsidRPr="001E04D8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1E04D8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  <w:r w:rsidRPr="001E04D8">
              <w:rPr>
                <w:rFonts w:ascii="Arial" w:hAnsi="Arial" w:cs="Arial" w:hint="eastAsia"/>
                <w:szCs w:val="21"/>
              </w:rPr>
              <w:t>kvar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A41203" w:rsidRPr="001E04D8" w:rsidRDefault="001043B3" w:rsidP="00A4120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同上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A41203" w:rsidRPr="00EF5EA5" w:rsidRDefault="00A41203" w:rsidP="009E36C2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41203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A41203" w:rsidRPr="00EF5EA5" w:rsidRDefault="00A41203" w:rsidP="00956B51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A41203" w:rsidRPr="00EF5EA5" w:rsidRDefault="00A4120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956B51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0x0200~0x</w:t>
            </w:r>
            <w:smartTag w:uri="urn:schemas-microsoft-com:office:smarttags" w:element="chmetcnv">
              <w:smartTagPr>
                <w:attr w:name="UnitName" w:val="F"/>
                <w:attr w:name="SourceValue" w:val="2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027F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USA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5702FD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0x0280~0x02FF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USB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0x0300~0x</w:t>
            </w:r>
            <w:smartTag w:uri="urn:schemas-microsoft-com:office:smarttags" w:element="chmetcnv">
              <w:smartTagPr>
                <w:attr w:name="UnitName" w:val="F"/>
                <w:attr w:name="SourceValue" w:val="3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037F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USC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V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10</w:t>
            </w:r>
            <w:r>
              <w:rPr>
                <w:rFonts w:ascii="Arial" w:hAnsi="Arial" w:cs="Arial" w:hint="eastAsia"/>
                <w:szCs w:val="21"/>
              </w:rPr>
              <w:t>倍瞬时值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0x0380~0x03FF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ISA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0x0400~0x</w:t>
            </w:r>
            <w:smartTag w:uri="urn:schemas-microsoft-com:office:smarttags" w:element="chmetcnv">
              <w:smartTagPr>
                <w:attr w:name="UnitName" w:val="F"/>
                <w:attr w:name="SourceValue" w:val="4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047F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ISB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0x0480~0x04FF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ISC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0x0500~0x</w:t>
            </w:r>
            <w:smartTag w:uri="urn:schemas-microsoft-com:office:smarttags" w:element="chmetcnv">
              <w:smartTagPr>
                <w:attr w:name="UnitName" w:val="F"/>
                <w:attr w:name="SourceValue" w:val="5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057F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ILA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0x0580~0x05FF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ILB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0x0600~0x</w:t>
            </w:r>
            <w:smartTag w:uri="urn:schemas-microsoft-com:office:smarttags" w:element="chmetcnv">
              <w:smartTagPr>
                <w:attr w:name="UnitName" w:val="F"/>
                <w:attr w:name="SourceValue" w:val="6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067F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ILC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5536B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0x0680~0x06FF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ICA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CB405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0x0700~0x</w:t>
            </w:r>
            <w:smartTag w:uri="urn:schemas-microsoft-com:office:smarttags" w:element="chmetcnv">
              <w:smartTagPr>
                <w:attr w:name="UnitName" w:val="F"/>
                <w:attr w:name="SourceValue" w:val="7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077F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ICB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CB4050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0x0780~0x07FF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ICC</w:t>
            </w:r>
            <w:r w:rsidRPr="00EF5EA5">
              <w:rPr>
                <w:rFonts w:ascii="Arial" w:hAnsi="Arial" w:cs="Arial" w:hint="eastAsia"/>
                <w:szCs w:val="21"/>
              </w:rPr>
              <w:t>瞬时值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有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B04420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A</w:t>
            </w: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128</w:t>
            </w:r>
            <w:r w:rsidRPr="00EF5EA5">
              <w:rPr>
                <w:rFonts w:ascii="Arial" w:hAnsi="Arial" w:cs="Arial" w:hint="eastAsia"/>
                <w:szCs w:val="21"/>
              </w:rPr>
              <w:t>点两周期数据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702FD" w:rsidP="00A040A3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实际的瞬时值</w:t>
            </w: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CB4050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015CF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0x0800~0x</w:t>
            </w:r>
            <w:smartTag w:uri="urn:schemas-microsoft-com:office:smarttags" w:element="chmetcnv">
              <w:smartTagPr>
                <w:attr w:name="UnitName" w:val="F"/>
                <w:attr w:name="SourceValue" w:val="8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083F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015CF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USA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0x0840~0x</w:t>
            </w:r>
            <w:smartTag w:uri="urn:schemas-microsoft-com:office:smarttags" w:element="chmetcnv">
              <w:smartTagPr>
                <w:attr w:name="UnitName" w:val="F"/>
                <w:attr w:name="SourceValue" w:val="8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087F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USB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3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0x0880</w:t>
            </w:r>
            <w:r w:rsidRPr="00EF5EA5">
              <w:rPr>
                <w:rFonts w:ascii="Arial" w:hAnsi="Arial" w:cs="Arial" w:hint="eastAsia"/>
                <w:szCs w:val="21"/>
              </w:rPr>
              <w:lastRenderedPageBreak/>
              <w:t>~0x08BF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USC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lastRenderedPageBreak/>
              <w:t>4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08C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0~0x08FF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ISA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5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0x0900~0x</w:t>
            </w:r>
            <w:smartTag w:uri="urn:schemas-microsoft-com:office:smarttags" w:element="chmetcnv">
              <w:smartTagPr>
                <w:attr w:name="UnitName" w:val="F"/>
                <w:attr w:name="SourceValue" w:val="9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093F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ISB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8D7A35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0x0940~0x</w:t>
            </w:r>
            <w:smartTag w:uri="urn:schemas-microsoft-com:office:smarttags" w:element="chmetcnv">
              <w:smartTagPr>
                <w:attr w:name="UnitName" w:val="F"/>
                <w:attr w:name="SourceValue" w:val="9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097F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ISC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7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83C6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0x0980~0x09BF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ILA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8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83C6B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09C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0~0x09FF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ILB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9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A337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00~0x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3F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ILC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10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A337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40~0x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</w:t>
              </w:r>
            </w:smartTag>
            <w:smartTag w:uri="urn:schemas-microsoft-com:office:smarttags" w:element="chmetcnv">
              <w:smartTagPr>
                <w:attr w:name="UnitName" w:val="F"/>
                <w:attr w:name="SourceValue" w:val="7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7F</w:t>
              </w:r>
            </w:smartTag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ICA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11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A337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80~0x0ABF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ICB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536D24" w:rsidRPr="00EF5EA5" w:rsidTr="00396E75">
        <w:trPr>
          <w:jc w:val="center"/>
        </w:trPr>
        <w:tc>
          <w:tcPr>
            <w:tcW w:w="690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2A3372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5EA5">
                <w:rPr>
                  <w:rFonts w:ascii="Arial" w:hAnsi="Arial" w:cs="Arial" w:hint="eastAsia"/>
                  <w:szCs w:val="21"/>
                </w:rPr>
                <w:t>0AC</w:t>
              </w:r>
            </w:smartTag>
            <w:r w:rsidRPr="00EF5EA5">
              <w:rPr>
                <w:rFonts w:ascii="Arial" w:hAnsi="Arial" w:cs="Arial" w:hint="eastAsia"/>
                <w:szCs w:val="21"/>
              </w:rPr>
              <w:t>0~0x0AFF</w:t>
            </w:r>
          </w:p>
        </w:tc>
        <w:tc>
          <w:tcPr>
            <w:tcW w:w="166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ICC</w:t>
            </w:r>
            <w:r w:rsidRPr="00EF5EA5">
              <w:rPr>
                <w:rFonts w:ascii="Arial" w:hAnsi="Arial" w:cs="Arial" w:hint="eastAsia"/>
                <w:szCs w:val="21"/>
              </w:rPr>
              <w:t>频普</w:t>
            </w:r>
          </w:p>
        </w:tc>
        <w:tc>
          <w:tcPr>
            <w:tcW w:w="636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/>
                <w:szCs w:val="21"/>
              </w:rPr>
              <w:t>只读</w:t>
            </w:r>
          </w:p>
        </w:tc>
        <w:tc>
          <w:tcPr>
            <w:tcW w:w="1701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无</w:t>
            </w:r>
            <w:r w:rsidRPr="00EF5EA5">
              <w:rPr>
                <w:rFonts w:ascii="Arial" w:hAnsi="Arial" w:cs="Arial"/>
                <w:szCs w:val="21"/>
              </w:rPr>
              <w:t>符号整型</w:t>
            </w:r>
            <w:r w:rsidRPr="00EF5EA5">
              <w:rPr>
                <w:rFonts w:ascii="Arial" w:hAnsi="Arial" w:cs="Arial"/>
                <w:szCs w:val="21"/>
              </w:rPr>
              <w:t>_16</w:t>
            </w:r>
          </w:p>
        </w:tc>
        <w:tc>
          <w:tcPr>
            <w:tcW w:w="955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268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  <w:r w:rsidRPr="00EF5EA5">
              <w:rPr>
                <w:rFonts w:ascii="Arial" w:hAnsi="Arial" w:cs="Arial" w:hint="eastAsia"/>
                <w:szCs w:val="21"/>
              </w:rPr>
              <w:t>64</w:t>
            </w:r>
            <w:r w:rsidRPr="00EF5EA5">
              <w:rPr>
                <w:rFonts w:ascii="Arial" w:hAnsi="Arial" w:cs="Arial" w:hint="eastAsia"/>
                <w:szCs w:val="21"/>
              </w:rPr>
              <w:t>个频率点数据</w:t>
            </w:r>
          </w:p>
        </w:tc>
        <w:tc>
          <w:tcPr>
            <w:tcW w:w="1019" w:type="dxa"/>
            <w:shd w:val="clear" w:color="auto" w:fill="C7EDCC"/>
            <w:vAlign w:val="center"/>
          </w:tcPr>
          <w:p w:rsidR="00536D24" w:rsidRPr="00EF5EA5" w:rsidRDefault="00536D24" w:rsidP="00A040A3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D7316C" w:rsidRDefault="00D7316C" w:rsidP="001B0DC7">
      <w:pPr>
        <w:autoSpaceDE w:val="0"/>
        <w:autoSpaceDN w:val="0"/>
        <w:adjustRightInd w:val="0"/>
        <w:jc w:val="left"/>
        <w:rPr>
          <w:rFonts w:ascii="Arial" w:hAnsi="Arial" w:cs="Arial"/>
        </w:rPr>
      </w:pPr>
    </w:p>
    <w:sectPr w:rsidR="00D7316C" w:rsidSect="006C36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993" w:rsidRDefault="007C1993">
      <w:r>
        <w:separator/>
      </w:r>
    </w:p>
  </w:endnote>
  <w:endnote w:type="continuationSeparator" w:id="0">
    <w:p w:rsidR="007C1993" w:rsidRDefault="007C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-Bold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61" w:rsidRDefault="002C1661">
    <w:pPr>
      <w:pStyle w:val="a8"/>
      <w:jc w:val="right"/>
    </w:pPr>
    <w:r>
      <w:rPr>
        <w:rFonts w:hint="eastAsia"/>
      </w:rPr>
      <w:t>P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426542">
      <w:rPr>
        <w:rStyle w:val="a3"/>
        <w:noProof/>
      </w:rPr>
      <w:t>5</w:t>
    </w:r>
    <w:r>
      <w:fldChar w:fldCharType="end"/>
    </w:r>
    <w:r>
      <w:rPr>
        <w:rStyle w:val="a3"/>
        <w:rFonts w:hint="eastAsia"/>
      </w:rPr>
      <w:t>/</w:t>
    </w:r>
    <w:r>
      <w:fldChar w:fldCharType="begin"/>
    </w:r>
    <w:r>
      <w:rPr>
        <w:rStyle w:val="a3"/>
      </w:rPr>
      <w:instrText xml:space="preserve"> NUMPAGES </w:instrText>
    </w:r>
    <w:r>
      <w:fldChar w:fldCharType="separate"/>
    </w:r>
    <w:r w:rsidR="00426542">
      <w:rPr>
        <w:rStyle w:val="a3"/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993" w:rsidRDefault="007C1993">
      <w:r>
        <w:separator/>
      </w:r>
    </w:p>
  </w:footnote>
  <w:footnote w:type="continuationSeparator" w:id="0">
    <w:p w:rsidR="007C1993" w:rsidRDefault="007C1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661" w:rsidRDefault="00426542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alt="inplogo" style="width:1in;height:27.55pt;visibility:visible">
          <v:imagedata r:id="rId1" o:title="inplogo"/>
        </v:shape>
      </w:pict>
    </w:r>
    <w:r w:rsidR="002C1661">
      <w:rPr>
        <w:rFonts w:hint="eastAsia"/>
      </w:rPr>
      <w:t xml:space="preserve">                                                </w:t>
    </w:r>
    <w:r w:rsidR="002C1661">
      <w:rPr>
        <w:rFonts w:hint="eastAsia"/>
        <w:b/>
      </w:rPr>
      <w:t>BLUEWAVE Modbus</w:t>
    </w:r>
    <w:r w:rsidR="002C1661">
      <w:rPr>
        <w:rFonts w:hint="eastAsia"/>
        <w:b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07C"/>
    <w:multiLevelType w:val="hybridMultilevel"/>
    <w:tmpl w:val="9ABC961A"/>
    <w:lvl w:ilvl="0" w:tplc="90DAA7E2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970550"/>
    <w:multiLevelType w:val="hybridMultilevel"/>
    <w:tmpl w:val="F65A8D0E"/>
    <w:lvl w:ilvl="0" w:tplc="90DAA7E2">
      <w:numFmt w:val="bullet"/>
      <w:lvlText w:val="·"/>
      <w:lvlJc w:val="left"/>
      <w:pPr>
        <w:ind w:left="420" w:hanging="42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88602D"/>
    <w:multiLevelType w:val="hybridMultilevel"/>
    <w:tmpl w:val="F47CC7DA"/>
    <w:lvl w:ilvl="0" w:tplc="90DAA7E2">
      <w:numFmt w:val="bullet"/>
      <w:lvlText w:val="·"/>
      <w:lvlJc w:val="left"/>
      <w:pPr>
        <w:ind w:left="465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3">
    <w:nsid w:val="5BEA6E99"/>
    <w:multiLevelType w:val="hybridMultilevel"/>
    <w:tmpl w:val="8992449A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08F"/>
    <w:rsid w:val="00015CF3"/>
    <w:rsid w:val="0003743A"/>
    <w:rsid w:val="000661B4"/>
    <w:rsid w:val="00072E66"/>
    <w:rsid w:val="00072EA0"/>
    <w:rsid w:val="000764C0"/>
    <w:rsid w:val="000858C6"/>
    <w:rsid w:val="0008629A"/>
    <w:rsid w:val="00095433"/>
    <w:rsid w:val="000B4A09"/>
    <w:rsid w:val="000B4CA0"/>
    <w:rsid w:val="000C6BFE"/>
    <w:rsid w:val="000D0F85"/>
    <w:rsid w:val="000D67E4"/>
    <w:rsid w:val="000E1BF7"/>
    <w:rsid w:val="000F3252"/>
    <w:rsid w:val="00104355"/>
    <w:rsid w:val="001043B3"/>
    <w:rsid w:val="00104D2F"/>
    <w:rsid w:val="0010689F"/>
    <w:rsid w:val="00120CEF"/>
    <w:rsid w:val="001233BF"/>
    <w:rsid w:val="0013159D"/>
    <w:rsid w:val="0014004D"/>
    <w:rsid w:val="001442E2"/>
    <w:rsid w:val="00146A9E"/>
    <w:rsid w:val="001520E1"/>
    <w:rsid w:val="0016693F"/>
    <w:rsid w:val="00167528"/>
    <w:rsid w:val="00172A27"/>
    <w:rsid w:val="0017714F"/>
    <w:rsid w:val="0019698D"/>
    <w:rsid w:val="001A4ABC"/>
    <w:rsid w:val="001B0DC7"/>
    <w:rsid w:val="001C0F4F"/>
    <w:rsid w:val="001C6620"/>
    <w:rsid w:val="001E04D8"/>
    <w:rsid w:val="001E147D"/>
    <w:rsid w:val="001E21F5"/>
    <w:rsid w:val="001E4962"/>
    <w:rsid w:val="001E4D77"/>
    <w:rsid w:val="001E6756"/>
    <w:rsid w:val="001E7344"/>
    <w:rsid w:val="001F48F9"/>
    <w:rsid w:val="00204730"/>
    <w:rsid w:val="00212A69"/>
    <w:rsid w:val="00220794"/>
    <w:rsid w:val="00222279"/>
    <w:rsid w:val="00222A76"/>
    <w:rsid w:val="002246AB"/>
    <w:rsid w:val="00226D0B"/>
    <w:rsid w:val="002278D8"/>
    <w:rsid w:val="00247CAF"/>
    <w:rsid w:val="00250876"/>
    <w:rsid w:val="00252740"/>
    <w:rsid w:val="00257066"/>
    <w:rsid w:val="0026062D"/>
    <w:rsid w:val="002606CE"/>
    <w:rsid w:val="0026462A"/>
    <w:rsid w:val="002764EC"/>
    <w:rsid w:val="00283C6B"/>
    <w:rsid w:val="00286077"/>
    <w:rsid w:val="0029223F"/>
    <w:rsid w:val="00294D92"/>
    <w:rsid w:val="00294FC6"/>
    <w:rsid w:val="002A3372"/>
    <w:rsid w:val="002A3721"/>
    <w:rsid w:val="002A6418"/>
    <w:rsid w:val="002B6E51"/>
    <w:rsid w:val="002C0A48"/>
    <w:rsid w:val="002C0BF5"/>
    <w:rsid w:val="002C1661"/>
    <w:rsid w:val="002D2CA9"/>
    <w:rsid w:val="002E71C5"/>
    <w:rsid w:val="002F13A4"/>
    <w:rsid w:val="002F1969"/>
    <w:rsid w:val="002F27E2"/>
    <w:rsid w:val="00315DAF"/>
    <w:rsid w:val="00333D7D"/>
    <w:rsid w:val="003359E5"/>
    <w:rsid w:val="00337B97"/>
    <w:rsid w:val="00342C97"/>
    <w:rsid w:val="00346859"/>
    <w:rsid w:val="0037526B"/>
    <w:rsid w:val="0037662D"/>
    <w:rsid w:val="0039154B"/>
    <w:rsid w:val="00395206"/>
    <w:rsid w:val="003953F6"/>
    <w:rsid w:val="00396E75"/>
    <w:rsid w:val="00397ADA"/>
    <w:rsid w:val="003A1B9E"/>
    <w:rsid w:val="003A3B43"/>
    <w:rsid w:val="003B1964"/>
    <w:rsid w:val="003B38D3"/>
    <w:rsid w:val="003B38E2"/>
    <w:rsid w:val="003B3F30"/>
    <w:rsid w:val="003B4E41"/>
    <w:rsid w:val="003B7290"/>
    <w:rsid w:val="003C202F"/>
    <w:rsid w:val="003C6AA7"/>
    <w:rsid w:val="003D4D8C"/>
    <w:rsid w:val="003E5686"/>
    <w:rsid w:val="003F5267"/>
    <w:rsid w:val="003F56A3"/>
    <w:rsid w:val="00400057"/>
    <w:rsid w:val="0040041A"/>
    <w:rsid w:val="00402B54"/>
    <w:rsid w:val="0040365C"/>
    <w:rsid w:val="0041375D"/>
    <w:rsid w:val="004228B7"/>
    <w:rsid w:val="00426542"/>
    <w:rsid w:val="00426ECD"/>
    <w:rsid w:val="0043156F"/>
    <w:rsid w:val="0044563E"/>
    <w:rsid w:val="004511E8"/>
    <w:rsid w:val="00455890"/>
    <w:rsid w:val="00470E75"/>
    <w:rsid w:val="00473D27"/>
    <w:rsid w:val="00475742"/>
    <w:rsid w:val="00486142"/>
    <w:rsid w:val="004A1FAF"/>
    <w:rsid w:val="004A39AE"/>
    <w:rsid w:val="004C0B25"/>
    <w:rsid w:val="004E571E"/>
    <w:rsid w:val="004F2677"/>
    <w:rsid w:val="004F6B15"/>
    <w:rsid w:val="00513D22"/>
    <w:rsid w:val="00521159"/>
    <w:rsid w:val="00522AA1"/>
    <w:rsid w:val="005261CC"/>
    <w:rsid w:val="0053387B"/>
    <w:rsid w:val="00536D24"/>
    <w:rsid w:val="0054016E"/>
    <w:rsid w:val="00543C81"/>
    <w:rsid w:val="00545E07"/>
    <w:rsid w:val="0055007D"/>
    <w:rsid w:val="00550AEC"/>
    <w:rsid w:val="005536B0"/>
    <w:rsid w:val="005564FD"/>
    <w:rsid w:val="00556AD6"/>
    <w:rsid w:val="00561869"/>
    <w:rsid w:val="00562D36"/>
    <w:rsid w:val="00565488"/>
    <w:rsid w:val="005702FD"/>
    <w:rsid w:val="00570B10"/>
    <w:rsid w:val="005A55EB"/>
    <w:rsid w:val="005A57B9"/>
    <w:rsid w:val="005B3815"/>
    <w:rsid w:val="005B3AC2"/>
    <w:rsid w:val="005B4738"/>
    <w:rsid w:val="005B7EF6"/>
    <w:rsid w:val="005C30BD"/>
    <w:rsid w:val="005C7690"/>
    <w:rsid w:val="005D34A0"/>
    <w:rsid w:val="005D46C8"/>
    <w:rsid w:val="005D7D28"/>
    <w:rsid w:val="005E1708"/>
    <w:rsid w:val="005E52C5"/>
    <w:rsid w:val="00607EA6"/>
    <w:rsid w:val="00617236"/>
    <w:rsid w:val="00642058"/>
    <w:rsid w:val="00653EE4"/>
    <w:rsid w:val="00654B78"/>
    <w:rsid w:val="00662026"/>
    <w:rsid w:val="00666238"/>
    <w:rsid w:val="006665E6"/>
    <w:rsid w:val="006667DA"/>
    <w:rsid w:val="0067501A"/>
    <w:rsid w:val="00686594"/>
    <w:rsid w:val="00687C7D"/>
    <w:rsid w:val="00693125"/>
    <w:rsid w:val="0069729E"/>
    <w:rsid w:val="006A41FC"/>
    <w:rsid w:val="006A5C66"/>
    <w:rsid w:val="006B1065"/>
    <w:rsid w:val="006B29EE"/>
    <w:rsid w:val="006B4498"/>
    <w:rsid w:val="006B53A1"/>
    <w:rsid w:val="006C360B"/>
    <w:rsid w:val="006C7624"/>
    <w:rsid w:val="006D09A4"/>
    <w:rsid w:val="006D5C70"/>
    <w:rsid w:val="006E0522"/>
    <w:rsid w:val="006E0A52"/>
    <w:rsid w:val="006E2E1C"/>
    <w:rsid w:val="006F336A"/>
    <w:rsid w:val="006F439E"/>
    <w:rsid w:val="00702977"/>
    <w:rsid w:val="00726C03"/>
    <w:rsid w:val="007276ED"/>
    <w:rsid w:val="007313A1"/>
    <w:rsid w:val="0073633F"/>
    <w:rsid w:val="00742B89"/>
    <w:rsid w:val="00752293"/>
    <w:rsid w:val="0075387F"/>
    <w:rsid w:val="0076741A"/>
    <w:rsid w:val="00776287"/>
    <w:rsid w:val="00782846"/>
    <w:rsid w:val="00794D01"/>
    <w:rsid w:val="007A05FC"/>
    <w:rsid w:val="007A2741"/>
    <w:rsid w:val="007A4A95"/>
    <w:rsid w:val="007B1FB0"/>
    <w:rsid w:val="007B6731"/>
    <w:rsid w:val="007B73FF"/>
    <w:rsid w:val="007C1993"/>
    <w:rsid w:val="007D10AD"/>
    <w:rsid w:val="007F6683"/>
    <w:rsid w:val="007F764E"/>
    <w:rsid w:val="00822BC7"/>
    <w:rsid w:val="008274DB"/>
    <w:rsid w:val="008323DE"/>
    <w:rsid w:val="008330B5"/>
    <w:rsid w:val="00834D8A"/>
    <w:rsid w:val="00836223"/>
    <w:rsid w:val="00844575"/>
    <w:rsid w:val="00847AB3"/>
    <w:rsid w:val="008613CC"/>
    <w:rsid w:val="00863F36"/>
    <w:rsid w:val="00880745"/>
    <w:rsid w:val="00885EC1"/>
    <w:rsid w:val="0089263E"/>
    <w:rsid w:val="008A11A4"/>
    <w:rsid w:val="008A2C55"/>
    <w:rsid w:val="008B1405"/>
    <w:rsid w:val="008B6A45"/>
    <w:rsid w:val="008C05E1"/>
    <w:rsid w:val="008D17F5"/>
    <w:rsid w:val="008D2BE5"/>
    <w:rsid w:val="008D7A35"/>
    <w:rsid w:val="008E0DCD"/>
    <w:rsid w:val="008E55AA"/>
    <w:rsid w:val="008F1585"/>
    <w:rsid w:val="0090153D"/>
    <w:rsid w:val="00921D56"/>
    <w:rsid w:val="009302ED"/>
    <w:rsid w:val="009326E2"/>
    <w:rsid w:val="009443BD"/>
    <w:rsid w:val="00946F07"/>
    <w:rsid w:val="00947B67"/>
    <w:rsid w:val="009515DA"/>
    <w:rsid w:val="00954A19"/>
    <w:rsid w:val="00956B51"/>
    <w:rsid w:val="00961E57"/>
    <w:rsid w:val="0096512F"/>
    <w:rsid w:val="00970E87"/>
    <w:rsid w:val="009767F9"/>
    <w:rsid w:val="00977AB9"/>
    <w:rsid w:val="009943F3"/>
    <w:rsid w:val="009948DC"/>
    <w:rsid w:val="00997D39"/>
    <w:rsid w:val="009A0400"/>
    <w:rsid w:val="009A251B"/>
    <w:rsid w:val="009B401B"/>
    <w:rsid w:val="009B52D2"/>
    <w:rsid w:val="009B5EBA"/>
    <w:rsid w:val="009C5734"/>
    <w:rsid w:val="009C5C2B"/>
    <w:rsid w:val="009E36C2"/>
    <w:rsid w:val="009E3957"/>
    <w:rsid w:val="00A040A3"/>
    <w:rsid w:val="00A0798E"/>
    <w:rsid w:val="00A15964"/>
    <w:rsid w:val="00A2088C"/>
    <w:rsid w:val="00A217A9"/>
    <w:rsid w:val="00A26488"/>
    <w:rsid w:val="00A41203"/>
    <w:rsid w:val="00A452D1"/>
    <w:rsid w:val="00A452D6"/>
    <w:rsid w:val="00A502EF"/>
    <w:rsid w:val="00A6123C"/>
    <w:rsid w:val="00A6367C"/>
    <w:rsid w:val="00A64523"/>
    <w:rsid w:val="00A72367"/>
    <w:rsid w:val="00A873F1"/>
    <w:rsid w:val="00A91FBE"/>
    <w:rsid w:val="00AB6DC3"/>
    <w:rsid w:val="00AD29B3"/>
    <w:rsid w:val="00AF5D83"/>
    <w:rsid w:val="00B0295E"/>
    <w:rsid w:val="00B02C4B"/>
    <w:rsid w:val="00B04420"/>
    <w:rsid w:val="00B17AC4"/>
    <w:rsid w:val="00B318C6"/>
    <w:rsid w:val="00B35F8A"/>
    <w:rsid w:val="00B52A67"/>
    <w:rsid w:val="00B557BF"/>
    <w:rsid w:val="00B618C8"/>
    <w:rsid w:val="00B61AED"/>
    <w:rsid w:val="00B6693A"/>
    <w:rsid w:val="00B90CCC"/>
    <w:rsid w:val="00B92235"/>
    <w:rsid w:val="00B931AB"/>
    <w:rsid w:val="00B966C0"/>
    <w:rsid w:val="00BA3620"/>
    <w:rsid w:val="00BB0154"/>
    <w:rsid w:val="00BB720A"/>
    <w:rsid w:val="00BC1EB2"/>
    <w:rsid w:val="00BC6A57"/>
    <w:rsid w:val="00BD09E5"/>
    <w:rsid w:val="00BD4AF2"/>
    <w:rsid w:val="00BD5964"/>
    <w:rsid w:val="00BE43A5"/>
    <w:rsid w:val="00BE517E"/>
    <w:rsid w:val="00BE7A01"/>
    <w:rsid w:val="00BE7D0C"/>
    <w:rsid w:val="00BF0D2A"/>
    <w:rsid w:val="00BF21D8"/>
    <w:rsid w:val="00C030D8"/>
    <w:rsid w:val="00C04C2B"/>
    <w:rsid w:val="00C067E7"/>
    <w:rsid w:val="00C12BC0"/>
    <w:rsid w:val="00C21BFD"/>
    <w:rsid w:val="00C255B9"/>
    <w:rsid w:val="00C2774A"/>
    <w:rsid w:val="00C33C90"/>
    <w:rsid w:val="00C356AD"/>
    <w:rsid w:val="00C41581"/>
    <w:rsid w:val="00C425BD"/>
    <w:rsid w:val="00C43AD5"/>
    <w:rsid w:val="00C476D3"/>
    <w:rsid w:val="00C52CF6"/>
    <w:rsid w:val="00C555CF"/>
    <w:rsid w:val="00C57B2F"/>
    <w:rsid w:val="00C627B6"/>
    <w:rsid w:val="00C70C50"/>
    <w:rsid w:val="00C81B73"/>
    <w:rsid w:val="00CA34C1"/>
    <w:rsid w:val="00CA44F9"/>
    <w:rsid w:val="00CB4050"/>
    <w:rsid w:val="00CC6E3A"/>
    <w:rsid w:val="00CD0094"/>
    <w:rsid w:val="00CD2C24"/>
    <w:rsid w:val="00CD5E2E"/>
    <w:rsid w:val="00CF225C"/>
    <w:rsid w:val="00CF58A7"/>
    <w:rsid w:val="00D04D81"/>
    <w:rsid w:val="00D0580C"/>
    <w:rsid w:val="00D0656C"/>
    <w:rsid w:val="00D11D37"/>
    <w:rsid w:val="00D12BCA"/>
    <w:rsid w:val="00D2332F"/>
    <w:rsid w:val="00D25601"/>
    <w:rsid w:val="00D34FDD"/>
    <w:rsid w:val="00D45C14"/>
    <w:rsid w:val="00D6492B"/>
    <w:rsid w:val="00D7316C"/>
    <w:rsid w:val="00D8208F"/>
    <w:rsid w:val="00D8541C"/>
    <w:rsid w:val="00D9334F"/>
    <w:rsid w:val="00D947FB"/>
    <w:rsid w:val="00DA1469"/>
    <w:rsid w:val="00DA33EB"/>
    <w:rsid w:val="00DB2366"/>
    <w:rsid w:val="00DB31A1"/>
    <w:rsid w:val="00DB7C01"/>
    <w:rsid w:val="00DC31F0"/>
    <w:rsid w:val="00DD1512"/>
    <w:rsid w:val="00DD165A"/>
    <w:rsid w:val="00DD1B61"/>
    <w:rsid w:val="00DE402B"/>
    <w:rsid w:val="00DE61AA"/>
    <w:rsid w:val="00DE6EFE"/>
    <w:rsid w:val="00E0591D"/>
    <w:rsid w:val="00E07E83"/>
    <w:rsid w:val="00E14EDE"/>
    <w:rsid w:val="00E1545B"/>
    <w:rsid w:val="00E236E0"/>
    <w:rsid w:val="00E25C5F"/>
    <w:rsid w:val="00E3228A"/>
    <w:rsid w:val="00E32E74"/>
    <w:rsid w:val="00E378FC"/>
    <w:rsid w:val="00E42533"/>
    <w:rsid w:val="00E470FC"/>
    <w:rsid w:val="00E627B6"/>
    <w:rsid w:val="00E63B7A"/>
    <w:rsid w:val="00E64E48"/>
    <w:rsid w:val="00E659A6"/>
    <w:rsid w:val="00E670ED"/>
    <w:rsid w:val="00E866BB"/>
    <w:rsid w:val="00E87723"/>
    <w:rsid w:val="00E93195"/>
    <w:rsid w:val="00EA5D20"/>
    <w:rsid w:val="00EB502B"/>
    <w:rsid w:val="00EB5324"/>
    <w:rsid w:val="00EC4E59"/>
    <w:rsid w:val="00EC5EAB"/>
    <w:rsid w:val="00EC5FA3"/>
    <w:rsid w:val="00EE318A"/>
    <w:rsid w:val="00EE5525"/>
    <w:rsid w:val="00EF5EA5"/>
    <w:rsid w:val="00F023F1"/>
    <w:rsid w:val="00F03425"/>
    <w:rsid w:val="00F06ABC"/>
    <w:rsid w:val="00F122FD"/>
    <w:rsid w:val="00F13B39"/>
    <w:rsid w:val="00F16A11"/>
    <w:rsid w:val="00F175E7"/>
    <w:rsid w:val="00F17BC3"/>
    <w:rsid w:val="00F25317"/>
    <w:rsid w:val="00F3008C"/>
    <w:rsid w:val="00F34F97"/>
    <w:rsid w:val="00F46153"/>
    <w:rsid w:val="00F461D9"/>
    <w:rsid w:val="00F474C3"/>
    <w:rsid w:val="00F62B9F"/>
    <w:rsid w:val="00F73421"/>
    <w:rsid w:val="00F76C43"/>
    <w:rsid w:val="00F8030E"/>
    <w:rsid w:val="00FB30A0"/>
    <w:rsid w:val="00FC5C0D"/>
    <w:rsid w:val="00FE073C"/>
    <w:rsid w:val="00FE4B2D"/>
    <w:rsid w:val="00FF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2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442E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442E2"/>
  </w:style>
  <w:style w:type="character" w:styleId="a4">
    <w:name w:val="Hyperlink"/>
    <w:rsid w:val="001442E2"/>
    <w:rPr>
      <w:color w:val="0000FF"/>
      <w:u w:val="single"/>
    </w:rPr>
  </w:style>
  <w:style w:type="character" w:customStyle="1" w:styleId="1Char">
    <w:name w:val="标题 1 Char"/>
    <w:link w:val="1"/>
    <w:rsid w:val="001442E2"/>
    <w:rPr>
      <w:b/>
      <w:bCs/>
      <w:kern w:val="44"/>
      <w:sz w:val="32"/>
      <w:szCs w:val="44"/>
    </w:rPr>
  </w:style>
  <w:style w:type="character" w:customStyle="1" w:styleId="Char">
    <w:name w:val="标题 Char"/>
    <w:link w:val="a5"/>
    <w:rsid w:val="001442E2"/>
    <w:rPr>
      <w:rFonts w:ascii="Cambria" w:hAnsi="Cambria" w:cs="Times New Roman"/>
      <w:b/>
      <w:bCs/>
      <w:kern w:val="2"/>
      <w:sz w:val="28"/>
      <w:szCs w:val="32"/>
    </w:rPr>
  </w:style>
  <w:style w:type="character" w:customStyle="1" w:styleId="Char0">
    <w:name w:val="副标题 Char"/>
    <w:link w:val="a6"/>
    <w:rsid w:val="001442E2"/>
    <w:rPr>
      <w:rFonts w:ascii="Cambria" w:hAnsi="Cambria"/>
      <w:b/>
      <w:bCs/>
      <w:kern w:val="28"/>
      <w:sz w:val="24"/>
      <w:szCs w:val="32"/>
    </w:rPr>
  </w:style>
  <w:style w:type="character" w:customStyle="1" w:styleId="10">
    <w:name w:val="不明显强调1"/>
    <w:aliases w:val="1"/>
    <w:qFormat/>
    <w:rsid w:val="001442E2"/>
    <w:rPr>
      <w:rFonts w:eastAsia="仿宋_GB2312"/>
      <w:b/>
      <w:iCs/>
      <w:color w:val="808080"/>
      <w:sz w:val="21"/>
    </w:rPr>
  </w:style>
  <w:style w:type="paragraph" w:styleId="a7">
    <w:name w:val="header"/>
    <w:basedOn w:val="a"/>
    <w:rsid w:val="0014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0"/>
    <w:qFormat/>
    <w:rsid w:val="001442E2"/>
    <w:p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paragraph" w:styleId="2">
    <w:name w:val="toc 2"/>
    <w:basedOn w:val="a"/>
    <w:next w:val="a"/>
    <w:rsid w:val="001442E2"/>
    <w:pPr>
      <w:ind w:leftChars="200" w:left="420"/>
    </w:pPr>
  </w:style>
  <w:style w:type="paragraph" w:styleId="a5">
    <w:name w:val="Title"/>
    <w:basedOn w:val="a"/>
    <w:next w:val="a"/>
    <w:link w:val="Char"/>
    <w:qFormat/>
    <w:rsid w:val="001442E2"/>
    <w:pPr>
      <w:spacing w:before="120" w:after="60" w:line="400" w:lineRule="exact"/>
      <w:jc w:val="left"/>
      <w:outlineLvl w:val="0"/>
    </w:pPr>
    <w:rPr>
      <w:rFonts w:ascii="Cambria" w:hAnsi="Cambria"/>
      <w:b/>
      <w:bCs/>
      <w:sz w:val="28"/>
      <w:szCs w:val="32"/>
    </w:rPr>
  </w:style>
  <w:style w:type="paragraph" w:styleId="11">
    <w:name w:val="toc 1"/>
    <w:basedOn w:val="a"/>
    <w:next w:val="a"/>
    <w:rsid w:val="001442E2"/>
  </w:style>
  <w:style w:type="paragraph" w:styleId="a8">
    <w:name w:val="footer"/>
    <w:basedOn w:val="a"/>
    <w:rsid w:val="00144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3B7290"/>
    <w:rPr>
      <w:sz w:val="18"/>
      <w:szCs w:val="18"/>
    </w:rPr>
  </w:style>
  <w:style w:type="character" w:customStyle="1" w:styleId="Char1">
    <w:name w:val="批注框文本 Char"/>
    <w:link w:val="a9"/>
    <w:uiPriority w:val="99"/>
    <w:semiHidden/>
    <w:rsid w:val="003B7290"/>
    <w:rPr>
      <w:kern w:val="2"/>
      <w:sz w:val="18"/>
      <w:szCs w:val="18"/>
    </w:rPr>
  </w:style>
  <w:style w:type="paragraph" w:styleId="aa">
    <w:name w:val="Document Map"/>
    <w:basedOn w:val="a"/>
    <w:semiHidden/>
    <w:rsid w:val="00E07E83"/>
    <w:pPr>
      <w:shd w:val="clear" w:color="auto" w:fill="000080"/>
    </w:pPr>
  </w:style>
  <w:style w:type="table" w:styleId="ab">
    <w:name w:val="Table Grid"/>
    <w:basedOn w:val="a1"/>
    <w:uiPriority w:val="59"/>
    <w:rsid w:val="002C16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8999</TotalTime>
  <Pages>20</Pages>
  <Words>2289</Words>
  <Characters>13048</Characters>
  <Application>Microsoft Office Word</Application>
  <DocSecurity>0</DocSecurity>
  <PresentationFormat/>
  <Lines>108</Lines>
  <Paragraphs>30</Paragraphs>
  <Slides>0</Slides>
  <Notes>0</Notes>
  <HiddenSlides>0</HiddenSlides>
  <MMClips>0</MMClips>
  <ScaleCrop>false</ScaleCrop>
  <Manager/>
  <Company>in-power</Company>
  <LinksUpToDate>false</LinksUpToDate>
  <CharactersWithSpaces>15307</CharactersWithSpaces>
  <SharedDoc>false</SharedDoc>
  <HLinks>
    <vt:vector size="42" baseType="variant">
      <vt:variant>
        <vt:i4>1376310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_Toc329592571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_Toc29252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_Toc18436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_Toc12816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_Toc21986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_Toc31069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BLUEWAVE </dc:title>
  <dc:subject/>
  <dc:creator>zht</dc:creator>
  <cp:keywords/>
  <dc:description/>
  <cp:lastModifiedBy>zht</cp:lastModifiedBy>
  <cp:revision>221</cp:revision>
  <cp:lastPrinted>2009-02-27T08:56:00Z</cp:lastPrinted>
  <dcterms:created xsi:type="dcterms:W3CDTF">2016-03-09T01:03:00Z</dcterms:created>
  <dcterms:modified xsi:type="dcterms:W3CDTF">2016-07-18T07:37:00Z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