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&lt;article&gt;</w:t>
      </w:r>
    </w:p>
    <w:p>
      <w:pPr/>
      <w:r>
        <w:t>&lt;h&gt;</w:t>
      </w:r>
      <w:r>
        <w:rPr>
          <w:rFonts w:hint="eastAsia"/>
        </w:rPr>
        <w:t>海河世纪钟广场意式风情街一日游</w:t>
      </w:r>
      <w:r>
        <w:t>&lt;/h&gt;</w:t>
      </w:r>
    </w:p>
    <w:p>
      <w:pPr/>
      <w:r>
        <w:t>&lt;p&gt;</w:t>
      </w:r>
      <w:r>
        <w:rPr>
          <w:rFonts w:hint="eastAsia"/>
        </w:rPr>
        <w:t>先抵达作为天津金融城的标志性区域——津湾广场，沿着海河漫步，享受微风的吹拂，过桥到达世纪钟广场，世纪钟高40米，通体金属，流光异彩钟摆上下，日月辉映。钟盘圆周，众星拱卫，中西交融，天人合一。古典与现代浑然一体，寓意时空延续，时不我待。然后走向意式风情街，欣赏体现浓郁意大利风情的建筑。</w:t>
      </w:r>
      <w:r>
        <w:t>&lt;/p&gt;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r>
        <w:t>/</w:t>
      </w:r>
      <w:r>
        <w:rPr>
          <w:rFonts w:hint="eastAsia"/>
        </w:rPr>
        <w:t>津湾广场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r>
        <w:t>/</w:t>
      </w:r>
      <w:r>
        <w:rPr>
          <w:rFonts w:hint="eastAsia"/>
        </w:rPr>
        <w:t>津湾广场</w:t>
      </w:r>
      <w:r>
        <w:t>2.jpg"/&gt;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r>
        <w:t>/</w:t>
      </w:r>
      <w:r>
        <w:rPr>
          <w:rFonts w:hint="eastAsia"/>
        </w:rPr>
        <w:t>世纪钟广场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r>
        <w:t>/</w:t>
      </w:r>
      <w:r>
        <w:rPr>
          <w:rFonts w:hint="eastAsia"/>
        </w:rPr>
        <w:t>世纪钟广场</w:t>
      </w:r>
      <w:r>
        <w:t>2.jpg"/&gt;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r>
        <w:t>/</w:t>
      </w:r>
      <w:r>
        <w:rPr>
          <w:rFonts w:hint="eastAsia"/>
        </w:rPr>
        <w:t>意式风情街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  <w:lang w:val="en-US" w:eastAsia="zh-CN"/>
        </w:rPr>
        <w:t>京津</w:t>
      </w:r>
      <w:bookmarkStart w:id="0" w:name="_GoBack"/>
      <w:bookmarkEnd w:id="0"/>
      <w:r>
        <w:t>/</w:t>
      </w:r>
      <w:r>
        <w:rPr>
          <w:rFonts w:hint="eastAsia"/>
        </w:rPr>
        <w:t>意式风情街</w:t>
      </w:r>
      <w:r>
        <w:t>2.jpg"/&gt;</w:t>
      </w:r>
    </w:p>
    <w:p>
      <w:pPr/>
      <w:r>
        <w:t>&lt;/article&gt;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91"/>
    <w:rsid w:val="001B67E4"/>
    <w:rsid w:val="004A2291"/>
    <w:rsid w:val="0058433C"/>
    <w:rsid w:val="00FB7EAD"/>
    <w:rsid w:val="358067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0</TotalTime>
  <ScaleCrop>false</ScaleCrop>
  <LinksUpToDate>false</LinksUpToDate>
  <CharactersWithSpaces>576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2016-02-17T04:46:00Z</dcterms:created>
  <dc:creator>asus</dc:creator>
  <cp:lastModifiedBy>zhuyongchun</cp:lastModifiedBy>
  <dcterms:modified xsi:type="dcterms:W3CDTF">2016-02-18T12:10:49Z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