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D7" w:rsidRDefault="00937CD7" w:rsidP="00937CD7">
      <w:r>
        <w:t>&lt;</w:t>
      </w:r>
      <w:proofErr w:type="gramStart"/>
      <w:r>
        <w:t>article</w:t>
      </w:r>
      <w:proofErr w:type="gramEnd"/>
      <w:r>
        <w:t>&gt;</w:t>
      </w:r>
    </w:p>
    <w:p w:rsidR="00937CD7" w:rsidRDefault="00937CD7" w:rsidP="00937CD7">
      <w:r>
        <w:t>&lt;h&gt;</w:t>
      </w:r>
      <w:r>
        <w:rPr>
          <w:rFonts w:hint="eastAsia"/>
        </w:rPr>
        <w:t>太原</w:t>
      </w:r>
      <w:r>
        <w:rPr>
          <w:rFonts w:hint="eastAsia"/>
        </w:rPr>
        <w:t>两日游</w:t>
      </w:r>
      <w:r>
        <w:t>&lt;/h&gt;</w:t>
      </w:r>
    </w:p>
    <w:p w:rsidR="00937CD7" w:rsidRDefault="00937CD7" w:rsidP="00937CD7">
      <w:r>
        <w:t>&lt;p&gt;</w:t>
      </w:r>
      <w:r>
        <w:t>第一天到达</w:t>
      </w:r>
      <w:r w:rsidRPr="00C03D92">
        <w:rPr>
          <w:rFonts w:hint="eastAsia"/>
        </w:rPr>
        <w:t>晋祠，原为晋王祠（唐叔虞祠），为纪念晋（</w:t>
      </w:r>
      <w:proofErr w:type="gramStart"/>
      <w:r w:rsidRPr="00C03D92">
        <w:rPr>
          <w:rFonts w:hint="eastAsia"/>
        </w:rPr>
        <w:t>汾</w:t>
      </w:r>
      <w:proofErr w:type="gramEnd"/>
      <w:r w:rsidRPr="00C03D92">
        <w:rPr>
          <w:rFonts w:hint="eastAsia"/>
        </w:rPr>
        <w:t>）王及母后</w:t>
      </w:r>
      <w:proofErr w:type="gramStart"/>
      <w:r w:rsidRPr="00C03D92">
        <w:rPr>
          <w:rFonts w:hint="eastAsia"/>
        </w:rPr>
        <w:t>邑</w:t>
      </w:r>
      <w:proofErr w:type="gramEnd"/>
      <w:r w:rsidRPr="00C03D92">
        <w:rPr>
          <w:rFonts w:hint="eastAsia"/>
        </w:rPr>
        <w:t>姜而兴建。是集中国古代祭祀建筑、园林、雕塑、壁画、碑刻艺术为一体的唯一而珍贵的历史文化遗产，也是世界建筑、园林、雕刻艺术中心。难老泉、侍女像、圣母像被誉为“晋祠三绝”。晋祠以古建筑、雕塑、名泉、古木著称于</w:t>
      </w:r>
      <w:proofErr w:type="gramStart"/>
      <w:r w:rsidRPr="00C03D92">
        <w:rPr>
          <w:rFonts w:hint="eastAsia"/>
        </w:rPr>
        <w:t>世</w:t>
      </w:r>
      <w:proofErr w:type="gramEnd"/>
      <w:r w:rsidRPr="00C03D92">
        <w:rPr>
          <w:rFonts w:hint="eastAsia"/>
        </w:rPr>
        <w:t>，祠内风景秀丽，建筑宏伟，殿宇林立。晋祠博物馆总占地面积</w:t>
      </w:r>
      <w:r w:rsidRPr="00C03D92">
        <w:rPr>
          <w:rFonts w:hint="eastAsia"/>
        </w:rPr>
        <w:t>101538</w:t>
      </w:r>
      <w:r w:rsidRPr="00C03D92">
        <w:rPr>
          <w:rFonts w:hint="eastAsia"/>
        </w:rPr>
        <w:t>平方米，建筑面积</w:t>
      </w:r>
      <w:r w:rsidRPr="00C03D92">
        <w:rPr>
          <w:rFonts w:hint="eastAsia"/>
        </w:rPr>
        <w:t>25000</w:t>
      </w:r>
      <w:r w:rsidRPr="00C03D92">
        <w:rPr>
          <w:rFonts w:hint="eastAsia"/>
        </w:rPr>
        <w:t>余平方米，开辟有傅山纪念馆、董寿平美术馆、晋溪书院、</w:t>
      </w:r>
      <w:proofErr w:type="gramStart"/>
      <w:r w:rsidRPr="00C03D92">
        <w:rPr>
          <w:rFonts w:hint="eastAsia"/>
        </w:rPr>
        <w:t>翰香馆</w:t>
      </w:r>
      <w:proofErr w:type="gramEnd"/>
      <w:r w:rsidRPr="00C03D92">
        <w:rPr>
          <w:rFonts w:hint="eastAsia"/>
        </w:rPr>
        <w:t>等。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山西</w:t>
      </w:r>
      <w:r>
        <w:t>/</w:t>
      </w:r>
      <w:r>
        <w:rPr>
          <w:rFonts w:hint="eastAsia"/>
        </w:rPr>
        <w:t>晋祠</w:t>
      </w:r>
      <w:r>
        <w:t>1.</w:t>
      </w:r>
      <w:proofErr w:type="gramStart"/>
      <w:r>
        <w:t>jpg</w:t>
      </w:r>
      <w:proofErr w:type="gramEnd"/>
      <w:r>
        <w:t>"/&gt;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山西</w:t>
      </w:r>
      <w:r>
        <w:t>/</w:t>
      </w:r>
      <w:r>
        <w:rPr>
          <w:rFonts w:hint="eastAsia"/>
        </w:rPr>
        <w:t>晋祠</w:t>
      </w:r>
      <w:r>
        <w:t>2.</w:t>
      </w:r>
      <w:proofErr w:type="gramStart"/>
      <w:r>
        <w:t>jpg</w:t>
      </w:r>
      <w:proofErr w:type="gramEnd"/>
      <w:r>
        <w:t>"/&gt;</w:t>
      </w:r>
    </w:p>
    <w:p w:rsidR="00937CD7" w:rsidRDefault="00937CD7" w:rsidP="00937CD7">
      <w:r>
        <w:t>接着</w:t>
      </w:r>
      <w:r w:rsidR="00BB48E6">
        <w:rPr>
          <w:rFonts w:hint="eastAsia"/>
        </w:rPr>
        <w:t>抵达</w:t>
      </w:r>
      <w:r w:rsidRPr="00C03D92">
        <w:rPr>
          <w:rFonts w:hint="eastAsia"/>
        </w:rPr>
        <w:t>位于龙山山顶</w:t>
      </w:r>
      <w:r>
        <w:rPr>
          <w:rFonts w:hint="eastAsia"/>
        </w:rPr>
        <w:t>的</w:t>
      </w:r>
      <w:r w:rsidRPr="00C03D92">
        <w:rPr>
          <w:rFonts w:hint="eastAsia"/>
        </w:rPr>
        <w:t>龙山石窟，是中国现存规模最大的元代（公元</w:t>
      </w:r>
      <w:r w:rsidRPr="00C03D92">
        <w:rPr>
          <w:rFonts w:hint="eastAsia"/>
        </w:rPr>
        <w:t>1271</w:t>
      </w:r>
      <w:r w:rsidRPr="00C03D92">
        <w:rPr>
          <w:rFonts w:hint="eastAsia"/>
        </w:rPr>
        <w:t>～</w:t>
      </w:r>
      <w:r w:rsidRPr="00C03D92">
        <w:rPr>
          <w:rFonts w:hint="eastAsia"/>
        </w:rPr>
        <w:t>1368</w:t>
      </w:r>
      <w:r w:rsidRPr="00C03D92">
        <w:rPr>
          <w:rFonts w:hint="eastAsia"/>
        </w:rPr>
        <w:t>年）道教石窟群。主窟开凿于元代</w:t>
      </w:r>
      <w:proofErr w:type="gramStart"/>
      <w:r w:rsidRPr="00C03D92">
        <w:rPr>
          <w:rFonts w:hint="eastAsia"/>
        </w:rPr>
        <w:t>太</w:t>
      </w:r>
      <w:proofErr w:type="gramEnd"/>
      <w:r w:rsidRPr="00C03D92">
        <w:rPr>
          <w:rFonts w:hint="eastAsia"/>
        </w:rPr>
        <w:t>宗六年至十一年。共</w:t>
      </w:r>
      <w:r w:rsidRPr="00C03D92">
        <w:rPr>
          <w:rFonts w:hint="eastAsia"/>
        </w:rPr>
        <w:t>8</w:t>
      </w:r>
      <w:r w:rsidRPr="00C03D92">
        <w:rPr>
          <w:rFonts w:hint="eastAsia"/>
        </w:rPr>
        <w:t>窟，分别为</w:t>
      </w:r>
      <w:proofErr w:type="gramStart"/>
      <w:r w:rsidRPr="00C03D92">
        <w:rPr>
          <w:rFonts w:hint="eastAsia"/>
        </w:rPr>
        <w:t>虚皇龛</w:t>
      </w:r>
      <w:proofErr w:type="gramEnd"/>
      <w:r w:rsidRPr="00C03D92">
        <w:rPr>
          <w:rFonts w:hint="eastAsia"/>
        </w:rPr>
        <w:t>、三清龛、卧如龛、玄真龛、三大法师龛、</w:t>
      </w:r>
      <w:proofErr w:type="gramStart"/>
      <w:r w:rsidRPr="00C03D92">
        <w:rPr>
          <w:rFonts w:hint="eastAsia"/>
        </w:rPr>
        <w:t>七真龛及</w:t>
      </w:r>
      <w:proofErr w:type="gramEnd"/>
      <w:r w:rsidRPr="00C03D92">
        <w:rPr>
          <w:rFonts w:hint="eastAsia"/>
        </w:rPr>
        <w:t>两座辩道龛。石窟内有道教石雕像</w:t>
      </w:r>
      <w:r w:rsidRPr="00C03D92">
        <w:rPr>
          <w:rFonts w:hint="eastAsia"/>
        </w:rPr>
        <w:t>66</w:t>
      </w:r>
      <w:r w:rsidRPr="00C03D92">
        <w:rPr>
          <w:rFonts w:hint="eastAsia"/>
        </w:rPr>
        <w:t>尊、浮雕云龙</w:t>
      </w:r>
      <w:r w:rsidRPr="00C03D92">
        <w:rPr>
          <w:rFonts w:hint="eastAsia"/>
        </w:rPr>
        <w:t>8</w:t>
      </w:r>
      <w:r w:rsidRPr="00C03D92">
        <w:rPr>
          <w:rFonts w:hint="eastAsia"/>
        </w:rPr>
        <w:t>条以及双凤藻井、仙鹤等诸多石雕。雕像风格朴实、凝练、庄重，衣饰简洁、褶皱分明，与佛教石窟雕像风格迥异。山石窟规模虽不大，但雕凿技术奇特，面型方圆</w:t>
      </w:r>
      <w:r>
        <w:rPr>
          <w:rFonts w:hint="eastAsia"/>
        </w:rPr>
        <w:t>，</w:t>
      </w:r>
      <w:r w:rsidRPr="00C03D92">
        <w:rPr>
          <w:rFonts w:hint="eastAsia"/>
        </w:rPr>
        <w:t>衣饰沉厚，线条简练，风格粗犷，生活气息浓郁。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山西</w:t>
      </w:r>
      <w:r>
        <w:t>/</w:t>
      </w:r>
      <w:r w:rsidRPr="00C03D92">
        <w:rPr>
          <w:rFonts w:hint="eastAsia"/>
        </w:rPr>
        <w:t>龙山石窟</w:t>
      </w:r>
      <w:r>
        <w:t>1.</w:t>
      </w:r>
      <w:proofErr w:type="gramStart"/>
      <w:r>
        <w:t>jpg</w:t>
      </w:r>
      <w:proofErr w:type="gramEnd"/>
      <w:r>
        <w:t>"/&gt;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山西</w:t>
      </w:r>
      <w:r>
        <w:t>/</w:t>
      </w:r>
      <w:r w:rsidRPr="00C03D92">
        <w:rPr>
          <w:rFonts w:hint="eastAsia"/>
        </w:rPr>
        <w:t>龙山石窟</w:t>
      </w:r>
      <w:r>
        <w:t>2.</w:t>
      </w:r>
      <w:proofErr w:type="gramStart"/>
      <w:r>
        <w:t>jpg</w:t>
      </w:r>
      <w:proofErr w:type="gramEnd"/>
      <w:r>
        <w:t>"/&gt;</w:t>
      </w:r>
      <w:r w:rsidR="00BB48E6">
        <w:t>&lt;/p&gt;</w:t>
      </w:r>
    </w:p>
    <w:p w:rsidR="00937CD7" w:rsidRDefault="00937CD7" w:rsidP="00937CD7">
      <w:r>
        <w:t>&lt;p&gt;</w:t>
      </w:r>
      <w:r>
        <w:t>第二天游览太原市区的景色</w:t>
      </w:r>
      <w:r>
        <w:rPr>
          <w:rFonts w:hint="eastAsia"/>
        </w:rPr>
        <w:t>：</w:t>
      </w:r>
      <w:r>
        <w:t>首先是</w:t>
      </w:r>
      <w:r w:rsidRPr="00C03D92">
        <w:rPr>
          <w:rFonts w:hint="eastAsia"/>
        </w:rPr>
        <w:t>山西大学堂（今山西大学、太原理工大学），是中国最早设立的新型大学之一，创建于光绪二十八年</w:t>
      </w:r>
      <w:r w:rsidRPr="00C03D92">
        <w:rPr>
          <w:rFonts w:hint="eastAsia"/>
        </w:rPr>
        <w:t>(1902</w:t>
      </w:r>
      <w:r w:rsidRPr="00C03D92">
        <w:rPr>
          <w:rFonts w:hint="eastAsia"/>
        </w:rPr>
        <w:t>年</w:t>
      </w:r>
      <w:r w:rsidRPr="00C03D92">
        <w:rPr>
          <w:rFonts w:hint="eastAsia"/>
        </w:rPr>
        <w:t>)</w:t>
      </w:r>
      <w:r w:rsidRPr="00C03D92">
        <w:rPr>
          <w:rFonts w:hint="eastAsia"/>
        </w:rPr>
        <w:t>，由英国传教士李提摩</w:t>
      </w:r>
      <w:proofErr w:type="gramStart"/>
      <w:r w:rsidRPr="00C03D92">
        <w:rPr>
          <w:rFonts w:hint="eastAsia"/>
        </w:rPr>
        <w:t>太利用</w:t>
      </w:r>
      <w:proofErr w:type="gramEnd"/>
      <w:r w:rsidRPr="00C03D92">
        <w:rPr>
          <w:rFonts w:hint="eastAsia"/>
        </w:rPr>
        <w:t>清政府“庚子赔款”兴建。山西大学堂旧址规模宏大，布局整齐，建筑风格为中西结合，是近代中西文化合璧的实物例证。大礼堂为当时全省唯一的无大梁和内柱的新式建筑。礼堂由主楼与两</w:t>
      </w:r>
      <w:proofErr w:type="gramStart"/>
      <w:r w:rsidRPr="00C03D92">
        <w:rPr>
          <w:rFonts w:hint="eastAsia"/>
        </w:rPr>
        <w:t>侧翼楼</w:t>
      </w:r>
      <w:proofErr w:type="gramEnd"/>
      <w:r w:rsidRPr="00C03D92">
        <w:rPr>
          <w:rFonts w:hint="eastAsia"/>
        </w:rPr>
        <w:t>组成。主楼宽三间，拱券式门洞，其上楼身两层，顶部辟有平台，上建方形钟楼一座。两</w:t>
      </w:r>
      <w:proofErr w:type="gramStart"/>
      <w:r w:rsidRPr="00C03D92">
        <w:rPr>
          <w:rFonts w:hint="eastAsia"/>
        </w:rPr>
        <w:t>侧翼楼宽</w:t>
      </w:r>
      <w:proofErr w:type="gramEnd"/>
      <w:r w:rsidRPr="00C03D92">
        <w:rPr>
          <w:rFonts w:hint="eastAsia"/>
        </w:rPr>
        <w:t>各</w:t>
      </w:r>
      <w:r w:rsidRPr="00C03D92">
        <w:rPr>
          <w:rFonts w:hint="eastAsia"/>
        </w:rPr>
        <w:t>10</w:t>
      </w:r>
      <w:r w:rsidRPr="00C03D92">
        <w:rPr>
          <w:rFonts w:hint="eastAsia"/>
        </w:rPr>
        <w:t>间，高二层，下辟拱券式门窗洞，上为方形窗洞，窗口上装饰有西洋式倚柱，</w:t>
      </w:r>
      <w:proofErr w:type="gramStart"/>
      <w:r w:rsidRPr="00C03D92">
        <w:rPr>
          <w:rFonts w:hint="eastAsia"/>
        </w:rPr>
        <w:t>两坡水屋顶</w:t>
      </w:r>
      <w:proofErr w:type="gramEnd"/>
      <w:r w:rsidRPr="00C03D92">
        <w:rPr>
          <w:rFonts w:hint="eastAsia"/>
        </w:rPr>
        <w:t>，建筑外观平衡对称，具有韵律感。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山西</w:t>
      </w:r>
      <w:r>
        <w:t>/</w:t>
      </w:r>
      <w:r w:rsidR="00BB48E6" w:rsidRPr="00C03D92">
        <w:rPr>
          <w:rFonts w:hint="eastAsia"/>
        </w:rPr>
        <w:t>山西大学堂（</w:t>
      </w:r>
      <w:r>
        <w:t>1.</w:t>
      </w:r>
      <w:proofErr w:type="gramStart"/>
      <w:r>
        <w:t>jpg</w:t>
      </w:r>
      <w:proofErr w:type="gramEnd"/>
      <w:r>
        <w:t>"/&gt;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山西</w:t>
      </w:r>
      <w:r>
        <w:t>/</w:t>
      </w:r>
      <w:r w:rsidR="00BB48E6" w:rsidRPr="00C03D92">
        <w:rPr>
          <w:rFonts w:hint="eastAsia"/>
        </w:rPr>
        <w:t>山西大学堂（</w:t>
      </w:r>
      <w:r>
        <w:t>2.</w:t>
      </w:r>
      <w:proofErr w:type="gramStart"/>
      <w:r>
        <w:t>jpg</w:t>
      </w:r>
      <w:proofErr w:type="gramEnd"/>
      <w:r>
        <w:t>"/&gt;</w:t>
      </w:r>
    </w:p>
    <w:p w:rsidR="00937CD7" w:rsidRDefault="00BB48E6" w:rsidP="00937CD7">
      <w:r>
        <w:rPr>
          <w:rFonts w:hint="eastAsia"/>
        </w:rPr>
        <w:t>接着是</w:t>
      </w:r>
      <w:r w:rsidR="00937CD7" w:rsidRPr="00C03D92">
        <w:rPr>
          <w:rFonts w:hint="eastAsia"/>
        </w:rPr>
        <w:t>钟楼街</w:t>
      </w:r>
      <w:r>
        <w:rPr>
          <w:rFonts w:hint="eastAsia"/>
        </w:rPr>
        <w:t>，它</w:t>
      </w:r>
      <w:r w:rsidR="00937CD7" w:rsidRPr="00C03D92">
        <w:rPr>
          <w:rFonts w:hint="eastAsia"/>
        </w:rPr>
        <w:t>因一座钟楼而得名，是太原市历史悠久的繁华街市，与柳巷、桥头街、柳巷南路，成</w:t>
      </w:r>
      <w:proofErr w:type="gramStart"/>
      <w:r w:rsidR="00937CD7" w:rsidRPr="00C03D92">
        <w:rPr>
          <w:rFonts w:hint="eastAsia"/>
        </w:rPr>
        <w:t>“十”字衔连</w:t>
      </w:r>
      <w:proofErr w:type="gramEnd"/>
      <w:r w:rsidR="00937CD7" w:rsidRPr="00C03D92">
        <w:rPr>
          <w:rFonts w:hint="eastAsia"/>
        </w:rPr>
        <w:t>，是太原百余年来的商品集散中心。如今钟楼街，由早年的钟楼街与按司街、东羊市并为一街。以“大钟寺”（大中市）和“开化寺”（开化市）相互依存。街道两侧大型商场毗连，中型</w:t>
      </w:r>
      <w:proofErr w:type="gramStart"/>
      <w:r w:rsidR="00937CD7" w:rsidRPr="00C03D92">
        <w:rPr>
          <w:rFonts w:hint="eastAsia"/>
        </w:rPr>
        <w:t>店铺林比</w:t>
      </w:r>
      <w:proofErr w:type="gramEnd"/>
      <w:r w:rsidR="00937CD7" w:rsidRPr="00C03D92">
        <w:rPr>
          <w:rFonts w:hint="eastAsia"/>
        </w:rPr>
        <w:t>，小型摊位参差；经销的商品，从吃到穿，从玩到用，从大到小，无所不有，无所不包。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山西</w:t>
      </w:r>
      <w:r>
        <w:t>/</w:t>
      </w:r>
      <w:r w:rsidR="00BB48E6" w:rsidRPr="00C03D92">
        <w:rPr>
          <w:rFonts w:hint="eastAsia"/>
        </w:rPr>
        <w:t>钟楼街</w:t>
      </w:r>
      <w:r>
        <w:t>1.</w:t>
      </w:r>
      <w:proofErr w:type="gramStart"/>
      <w:r>
        <w:t>jpg</w:t>
      </w:r>
      <w:proofErr w:type="gramEnd"/>
      <w:r>
        <w:t>"/&gt;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</w:t>
      </w:r>
      <w:r>
        <w:t>//localhost:8080/</w:t>
      </w:r>
      <w:proofErr w:type="spellStart"/>
      <w:r>
        <w:t>trival</w:t>
      </w:r>
      <w:proofErr w:type="spellEnd"/>
      <w:r>
        <w:t>/images2</w:t>
      </w:r>
      <w:r>
        <w:t>/</w:t>
      </w:r>
      <w:r>
        <w:rPr>
          <w:rFonts w:hint="eastAsia"/>
        </w:rPr>
        <w:t>山西</w:t>
      </w:r>
      <w:r>
        <w:t>/</w:t>
      </w:r>
      <w:r w:rsidR="00BB48E6" w:rsidRPr="00C03D92">
        <w:rPr>
          <w:rFonts w:hint="eastAsia"/>
        </w:rPr>
        <w:t>钟楼街</w:t>
      </w:r>
      <w:r>
        <w:t>2.</w:t>
      </w:r>
      <w:proofErr w:type="gramStart"/>
      <w:r>
        <w:t>jpg</w:t>
      </w:r>
      <w:proofErr w:type="gramEnd"/>
      <w:r>
        <w:t>"/&gt;</w:t>
      </w:r>
    </w:p>
    <w:p w:rsidR="00937CD7" w:rsidRDefault="00BB48E6" w:rsidP="00937CD7">
      <w:pPr>
        <w:rPr>
          <w:rFonts w:hint="eastAsia"/>
        </w:rPr>
      </w:pPr>
      <w:r>
        <w:t>最后是</w:t>
      </w:r>
      <w:r w:rsidR="00937CD7" w:rsidRPr="00C03D92">
        <w:rPr>
          <w:rFonts w:hint="eastAsia"/>
        </w:rPr>
        <w:t>山西博物院</w:t>
      </w:r>
      <w:r>
        <w:rPr>
          <w:rFonts w:hint="eastAsia"/>
        </w:rPr>
        <w:t>，</w:t>
      </w:r>
      <w:r w:rsidR="00937CD7" w:rsidRPr="00C03D92">
        <w:rPr>
          <w:rFonts w:hint="eastAsia"/>
        </w:rPr>
        <w:t>前身为</w:t>
      </w:r>
      <w:r w:rsidR="00937CD7" w:rsidRPr="00C03D92">
        <w:rPr>
          <w:rFonts w:hint="eastAsia"/>
        </w:rPr>
        <w:t>1919</w:t>
      </w:r>
      <w:r w:rsidR="00937CD7" w:rsidRPr="00C03D92">
        <w:rPr>
          <w:rFonts w:hint="eastAsia"/>
        </w:rPr>
        <w:t>年创建的山西教育图书博物馆，此后屡次更名。山西博物院占地</w:t>
      </w:r>
      <w:r w:rsidR="00937CD7" w:rsidRPr="00C03D92">
        <w:rPr>
          <w:rFonts w:hint="eastAsia"/>
        </w:rPr>
        <w:t>168</w:t>
      </w:r>
      <w:r w:rsidR="00937CD7" w:rsidRPr="00C03D92">
        <w:rPr>
          <w:rFonts w:hint="eastAsia"/>
        </w:rPr>
        <w:t>亩，建筑面积</w:t>
      </w:r>
      <w:r w:rsidR="00937CD7" w:rsidRPr="00C03D92">
        <w:rPr>
          <w:rFonts w:hint="eastAsia"/>
        </w:rPr>
        <w:t>5.1</w:t>
      </w:r>
      <w:r w:rsidR="00937CD7" w:rsidRPr="00C03D92">
        <w:rPr>
          <w:rFonts w:hint="eastAsia"/>
        </w:rPr>
        <w:t>万平方米，总投资近</w:t>
      </w:r>
      <w:r w:rsidR="00937CD7" w:rsidRPr="00C03D92">
        <w:rPr>
          <w:rFonts w:hint="eastAsia"/>
        </w:rPr>
        <w:t>4</w:t>
      </w:r>
      <w:r w:rsidR="00937CD7" w:rsidRPr="00C03D92">
        <w:rPr>
          <w:rFonts w:hint="eastAsia"/>
        </w:rPr>
        <w:t>亿元人民币，珍贵藏品约</w:t>
      </w:r>
      <w:r w:rsidR="00937CD7" w:rsidRPr="00C03D92">
        <w:rPr>
          <w:rFonts w:hint="eastAsia"/>
        </w:rPr>
        <w:t>40</w:t>
      </w:r>
      <w:r w:rsidR="00937CD7" w:rsidRPr="00C03D92">
        <w:rPr>
          <w:rFonts w:hint="eastAsia"/>
        </w:rPr>
        <w:t>万件，是山西省建国以来投资规模最大的文化基础设施，是现代化综合性博物馆。山西博物院的基本陈列以“晋魂”为主题，由文明摇篮、夏商踪迹、晋国霸业、民族熔炉、</w:t>
      </w:r>
      <w:proofErr w:type="gramStart"/>
      <w:r w:rsidR="00937CD7" w:rsidRPr="00C03D92">
        <w:rPr>
          <w:rFonts w:hint="eastAsia"/>
        </w:rPr>
        <w:t>佛风遗</w:t>
      </w:r>
      <w:proofErr w:type="gramEnd"/>
      <w:r w:rsidR="00937CD7" w:rsidRPr="00C03D92">
        <w:rPr>
          <w:rFonts w:hint="eastAsia"/>
        </w:rPr>
        <w:t>韵、戏曲故乡、明清晋商等</w:t>
      </w:r>
      <w:r w:rsidR="00937CD7" w:rsidRPr="00C03D92">
        <w:rPr>
          <w:rFonts w:hint="eastAsia"/>
        </w:rPr>
        <w:t>7</w:t>
      </w:r>
      <w:r w:rsidR="00937CD7" w:rsidRPr="00C03D92">
        <w:rPr>
          <w:rFonts w:hint="eastAsia"/>
        </w:rPr>
        <w:t>个历史文化专题和土木华章、山川精英、翰墨丹青、方圆世界、瓷苑艺</w:t>
      </w:r>
      <w:proofErr w:type="gramStart"/>
      <w:r w:rsidR="00937CD7" w:rsidRPr="00C03D92">
        <w:rPr>
          <w:rFonts w:hint="eastAsia"/>
        </w:rPr>
        <w:t>葩</w:t>
      </w:r>
      <w:proofErr w:type="gramEnd"/>
      <w:r w:rsidR="00937CD7" w:rsidRPr="00C03D92">
        <w:rPr>
          <w:rFonts w:hint="eastAsia"/>
        </w:rPr>
        <w:t>等</w:t>
      </w:r>
      <w:r w:rsidR="00937CD7" w:rsidRPr="00C03D92">
        <w:rPr>
          <w:rFonts w:hint="eastAsia"/>
        </w:rPr>
        <w:t>5</w:t>
      </w:r>
      <w:r w:rsidR="00937CD7" w:rsidRPr="00C03D92">
        <w:rPr>
          <w:rFonts w:hint="eastAsia"/>
        </w:rPr>
        <w:t>个艺术专题构成。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山西</w:t>
      </w:r>
      <w:r>
        <w:t>/</w:t>
      </w:r>
      <w:r w:rsidR="00BB48E6" w:rsidRPr="00C03D92">
        <w:rPr>
          <w:rFonts w:hint="eastAsia"/>
        </w:rPr>
        <w:t>山西博物院</w:t>
      </w:r>
      <w:r>
        <w:t>1.</w:t>
      </w:r>
      <w:proofErr w:type="gramStart"/>
      <w:r>
        <w:t>jpg</w:t>
      </w:r>
      <w:proofErr w:type="gramEnd"/>
      <w:r>
        <w:t>"/&gt;</w:t>
      </w:r>
    </w:p>
    <w:p w:rsidR="00937CD7" w:rsidRDefault="00937CD7" w:rsidP="00937CD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山西</w:t>
      </w:r>
      <w:r>
        <w:t>/</w:t>
      </w:r>
      <w:r w:rsidR="00BB48E6" w:rsidRPr="00C03D92">
        <w:rPr>
          <w:rFonts w:hint="eastAsia"/>
        </w:rPr>
        <w:t>山西博物院</w:t>
      </w:r>
      <w:r>
        <w:t>2.</w:t>
      </w:r>
      <w:proofErr w:type="gramStart"/>
      <w:r>
        <w:t>jpg</w:t>
      </w:r>
      <w:proofErr w:type="gramEnd"/>
      <w:r>
        <w:t>"/&gt;</w:t>
      </w:r>
      <w:r w:rsidR="00BB48E6">
        <w:t>&lt;/p&gt;</w:t>
      </w:r>
    </w:p>
    <w:p w:rsidR="00C03D92" w:rsidRDefault="00937CD7">
      <w:pPr>
        <w:rPr>
          <w:rFonts w:hint="eastAsia"/>
        </w:rPr>
      </w:pPr>
      <w:r>
        <w:t>&lt;/article&gt;</w:t>
      </w:r>
      <w:bookmarkStart w:id="0" w:name="_GoBack"/>
      <w:bookmarkEnd w:id="0"/>
    </w:p>
    <w:sectPr w:rsidR="00C03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6D"/>
    <w:rsid w:val="00627B2D"/>
    <w:rsid w:val="0087393F"/>
    <w:rsid w:val="00937CD7"/>
    <w:rsid w:val="00BB48E6"/>
    <w:rsid w:val="00BC696D"/>
    <w:rsid w:val="00C0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61273-00F8-44FA-93E8-CF194924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2016-02-17T02:03:00Z</dcterms:created>
  <dcterms:modified xsi:type="dcterms:W3CDTF">2016-02-17T03:43:00Z</dcterms:modified>
</cp:coreProperties>
</file>