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8A4E3" w14:textId="4AA273EE" w:rsidR="00D46298" w:rsidRDefault="00310F16">
      <w:pPr>
        <w:rPr>
          <w:b/>
          <w:bCs/>
          <w:color w:val="44546A" w:themeColor="text2"/>
          <w:sz w:val="40"/>
          <w:szCs w:val="40"/>
        </w:rPr>
      </w:pPr>
      <w:r w:rsidRPr="00310F16">
        <w:rPr>
          <w:b/>
          <w:bCs/>
          <w:color w:val="44546A" w:themeColor="text2"/>
          <w:sz w:val="40"/>
          <w:szCs w:val="40"/>
        </w:rPr>
        <w:t>Dizionario delle Classi</w:t>
      </w:r>
    </w:p>
    <w:tbl>
      <w:tblPr>
        <w:tblStyle w:val="Grigliatabella"/>
        <w:tblW w:w="10485" w:type="dxa"/>
        <w:tblLook w:val="04A0" w:firstRow="1" w:lastRow="0" w:firstColumn="1" w:lastColumn="0" w:noHBand="0" w:noVBand="1"/>
      </w:tblPr>
      <w:tblGrid>
        <w:gridCol w:w="3209"/>
        <w:gridCol w:w="3209"/>
        <w:gridCol w:w="4067"/>
      </w:tblGrid>
      <w:tr w:rsidR="00310F16" w14:paraId="54FDF0E6" w14:textId="77777777" w:rsidTr="00310F16">
        <w:tc>
          <w:tcPr>
            <w:tcW w:w="3209" w:type="dxa"/>
            <w:shd w:val="clear" w:color="auto" w:fill="D9E2F3" w:themeFill="accent1" w:themeFillTint="33"/>
          </w:tcPr>
          <w:p w14:paraId="084A0233" w14:textId="1CC5227B" w:rsidR="00310F16" w:rsidRDefault="00310F16">
            <w:pPr>
              <w:rPr>
                <w:b/>
                <w:bCs/>
                <w:color w:val="44546A" w:themeColor="text2"/>
                <w:sz w:val="24"/>
                <w:szCs w:val="24"/>
              </w:rPr>
            </w:pPr>
            <w:r>
              <w:rPr>
                <w:b/>
                <w:bCs/>
                <w:color w:val="44546A" w:themeColor="text2"/>
                <w:sz w:val="24"/>
                <w:szCs w:val="24"/>
              </w:rPr>
              <w:t>Entità</w:t>
            </w:r>
          </w:p>
        </w:tc>
        <w:tc>
          <w:tcPr>
            <w:tcW w:w="3209" w:type="dxa"/>
            <w:shd w:val="clear" w:color="auto" w:fill="D9E2F3" w:themeFill="accent1" w:themeFillTint="33"/>
          </w:tcPr>
          <w:p w14:paraId="1A430E40" w14:textId="3BCB1A01" w:rsidR="00310F16" w:rsidRDefault="00310F16">
            <w:pPr>
              <w:rPr>
                <w:b/>
                <w:bCs/>
                <w:color w:val="44546A" w:themeColor="text2"/>
                <w:sz w:val="24"/>
                <w:szCs w:val="24"/>
              </w:rPr>
            </w:pPr>
            <w:r>
              <w:rPr>
                <w:b/>
                <w:bCs/>
                <w:color w:val="44546A" w:themeColor="text2"/>
                <w:sz w:val="24"/>
                <w:szCs w:val="24"/>
              </w:rPr>
              <w:t>Descrizione</w:t>
            </w:r>
          </w:p>
        </w:tc>
        <w:tc>
          <w:tcPr>
            <w:tcW w:w="4067" w:type="dxa"/>
            <w:shd w:val="clear" w:color="auto" w:fill="D9E2F3" w:themeFill="accent1" w:themeFillTint="33"/>
          </w:tcPr>
          <w:p w14:paraId="19866C85" w14:textId="4693480F" w:rsidR="00310F16" w:rsidRDefault="00310F16">
            <w:pPr>
              <w:rPr>
                <w:b/>
                <w:bCs/>
                <w:color w:val="44546A" w:themeColor="text2"/>
                <w:sz w:val="24"/>
                <w:szCs w:val="24"/>
              </w:rPr>
            </w:pPr>
            <w:r>
              <w:rPr>
                <w:b/>
                <w:bCs/>
                <w:color w:val="44546A" w:themeColor="text2"/>
                <w:sz w:val="24"/>
                <w:szCs w:val="24"/>
              </w:rPr>
              <w:t>Attributi</w:t>
            </w:r>
          </w:p>
        </w:tc>
      </w:tr>
      <w:tr w:rsidR="00310F16" w:rsidRPr="00310F16" w14:paraId="6CF82E4E" w14:textId="77777777" w:rsidTr="00310F16">
        <w:tc>
          <w:tcPr>
            <w:tcW w:w="3209" w:type="dxa"/>
          </w:tcPr>
          <w:p w14:paraId="641469B4" w14:textId="33025851" w:rsidR="00310F16" w:rsidRPr="00491008" w:rsidRDefault="00310F16">
            <w:pPr>
              <w:rPr>
                <w:b/>
                <w:bCs/>
                <w:color w:val="44546A" w:themeColor="text2"/>
                <w:sz w:val="24"/>
                <w:szCs w:val="24"/>
              </w:rPr>
            </w:pPr>
            <w:r w:rsidRPr="00491008">
              <w:rPr>
                <w:b/>
                <w:bCs/>
                <w:color w:val="000000" w:themeColor="text1"/>
                <w:sz w:val="24"/>
                <w:szCs w:val="24"/>
              </w:rPr>
              <w:t>Utente</w:t>
            </w:r>
          </w:p>
        </w:tc>
        <w:tc>
          <w:tcPr>
            <w:tcW w:w="3209" w:type="dxa"/>
          </w:tcPr>
          <w:p w14:paraId="7E28190B" w14:textId="7AE7F85C" w:rsidR="00310F16" w:rsidRPr="00310F16" w:rsidRDefault="0045333D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R</w:t>
            </w:r>
            <w:r w:rsidR="00310F16" w:rsidRPr="00310F16">
              <w:rPr>
                <w:color w:val="000000" w:themeColor="text1"/>
                <w:sz w:val="24"/>
                <w:szCs w:val="24"/>
              </w:rPr>
              <w:t>appresenta un utente della piattaforma.</w:t>
            </w:r>
          </w:p>
        </w:tc>
        <w:tc>
          <w:tcPr>
            <w:tcW w:w="4067" w:type="dxa"/>
          </w:tcPr>
          <w:p w14:paraId="736C3626" w14:textId="37EFB854" w:rsidR="00310F16" w:rsidRPr="00491008" w:rsidRDefault="00FC6669" w:rsidP="00310F16">
            <w:pPr>
              <w:pStyle w:val="Paragrafoelenco"/>
              <w:numPr>
                <w:ilvl w:val="0"/>
                <w:numId w:val="1"/>
              </w:numPr>
              <w:rPr>
                <w:color w:val="000000" w:themeColor="text1"/>
                <w:sz w:val="24"/>
                <w:szCs w:val="24"/>
              </w:rPr>
            </w:pPr>
            <w:r w:rsidRPr="00491008">
              <w:rPr>
                <w:color w:val="000000" w:themeColor="text1"/>
                <w:sz w:val="24"/>
                <w:szCs w:val="24"/>
              </w:rPr>
              <w:t>IdUtente (</w:t>
            </w:r>
            <w:r w:rsidR="00310F16" w:rsidRPr="00491008">
              <w:rPr>
                <w:color w:val="000000" w:themeColor="text1"/>
                <w:sz w:val="24"/>
                <w:szCs w:val="24"/>
              </w:rPr>
              <w:t>PK) (string</w:t>
            </w:r>
            <w:r w:rsidRPr="00491008">
              <w:rPr>
                <w:color w:val="000000" w:themeColor="text1"/>
                <w:sz w:val="24"/>
                <w:szCs w:val="24"/>
              </w:rPr>
              <w:t>):</w:t>
            </w:r>
            <w:r w:rsidR="00310F16" w:rsidRPr="00491008">
              <w:rPr>
                <w:color w:val="000000" w:themeColor="text1"/>
                <w:sz w:val="24"/>
                <w:szCs w:val="24"/>
              </w:rPr>
              <w:t xml:space="preserve"> variabile che identifica univocamente il nostro utente</w:t>
            </w:r>
          </w:p>
          <w:p w14:paraId="45E48094" w14:textId="66866E0F" w:rsidR="00310F16" w:rsidRPr="00491008" w:rsidRDefault="00310F16" w:rsidP="00310F16">
            <w:pPr>
              <w:pStyle w:val="Paragrafoelenco"/>
              <w:numPr>
                <w:ilvl w:val="0"/>
                <w:numId w:val="1"/>
              </w:numPr>
              <w:rPr>
                <w:color w:val="000000" w:themeColor="text1"/>
                <w:sz w:val="24"/>
                <w:szCs w:val="24"/>
              </w:rPr>
            </w:pPr>
            <w:r w:rsidRPr="00491008">
              <w:rPr>
                <w:color w:val="000000" w:themeColor="text1"/>
                <w:sz w:val="24"/>
                <w:szCs w:val="24"/>
              </w:rPr>
              <w:t>Nome (string</w:t>
            </w:r>
            <w:r w:rsidR="00FC6669" w:rsidRPr="00491008">
              <w:rPr>
                <w:color w:val="000000" w:themeColor="text1"/>
                <w:sz w:val="24"/>
                <w:szCs w:val="24"/>
              </w:rPr>
              <w:t>):</w:t>
            </w:r>
            <w:r w:rsidRPr="00491008">
              <w:rPr>
                <w:color w:val="000000" w:themeColor="text1"/>
                <w:sz w:val="24"/>
                <w:szCs w:val="24"/>
              </w:rPr>
              <w:t xml:space="preserve"> identifica il nome dell’utente</w:t>
            </w:r>
          </w:p>
          <w:p w14:paraId="19ECC0F3" w14:textId="003FD937" w:rsidR="00310F16" w:rsidRPr="00491008" w:rsidRDefault="00310F16" w:rsidP="00310F16">
            <w:pPr>
              <w:pStyle w:val="Paragrafoelenco"/>
              <w:numPr>
                <w:ilvl w:val="0"/>
                <w:numId w:val="1"/>
              </w:numPr>
              <w:rPr>
                <w:color w:val="000000" w:themeColor="text1"/>
                <w:sz w:val="24"/>
                <w:szCs w:val="24"/>
              </w:rPr>
            </w:pPr>
            <w:r w:rsidRPr="00491008">
              <w:rPr>
                <w:color w:val="000000" w:themeColor="text1"/>
                <w:sz w:val="24"/>
                <w:szCs w:val="24"/>
              </w:rPr>
              <w:t>Cognome (string</w:t>
            </w:r>
            <w:r w:rsidR="00FC6669" w:rsidRPr="00491008">
              <w:rPr>
                <w:color w:val="000000" w:themeColor="text1"/>
                <w:sz w:val="24"/>
                <w:szCs w:val="24"/>
              </w:rPr>
              <w:t>):</w:t>
            </w:r>
            <w:r w:rsidRPr="00491008">
              <w:rPr>
                <w:color w:val="000000" w:themeColor="text1"/>
                <w:sz w:val="24"/>
                <w:szCs w:val="24"/>
              </w:rPr>
              <w:t xml:space="preserve"> identifica il cognome del mio utente</w:t>
            </w:r>
          </w:p>
          <w:p w14:paraId="2E25DD5E" w14:textId="58986C1B" w:rsidR="00310F16" w:rsidRPr="00491008" w:rsidRDefault="00310F16" w:rsidP="00310F16">
            <w:pPr>
              <w:pStyle w:val="Paragrafoelenco"/>
              <w:numPr>
                <w:ilvl w:val="0"/>
                <w:numId w:val="1"/>
              </w:numPr>
              <w:rPr>
                <w:color w:val="000000" w:themeColor="text1"/>
                <w:sz w:val="24"/>
                <w:szCs w:val="24"/>
              </w:rPr>
            </w:pPr>
            <w:r w:rsidRPr="00491008">
              <w:rPr>
                <w:color w:val="000000" w:themeColor="text1"/>
                <w:sz w:val="24"/>
                <w:szCs w:val="24"/>
              </w:rPr>
              <w:t>Mail (string</w:t>
            </w:r>
            <w:r w:rsidR="00FC6669" w:rsidRPr="00491008">
              <w:rPr>
                <w:color w:val="000000" w:themeColor="text1"/>
                <w:sz w:val="24"/>
                <w:szCs w:val="24"/>
              </w:rPr>
              <w:t>):</w:t>
            </w:r>
            <w:r w:rsidRPr="00491008">
              <w:rPr>
                <w:color w:val="000000" w:themeColor="text1"/>
                <w:sz w:val="24"/>
                <w:szCs w:val="24"/>
              </w:rPr>
              <w:t xml:space="preserve"> starà ad indicare la </w:t>
            </w:r>
            <w:r w:rsidR="00FC6669" w:rsidRPr="00491008">
              <w:rPr>
                <w:color w:val="000000" w:themeColor="text1"/>
                <w:sz w:val="24"/>
                <w:szCs w:val="24"/>
              </w:rPr>
              <w:t>e-mail</w:t>
            </w:r>
            <w:r w:rsidRPr="00491008">
              <w:rPr>
                <w:color w:val="000000" w:themeColor="text1"/>
                <w:sz w:val="24"/>
                <w:szCs w:val="24"/>
              </w:rPr>
              <w:t xml:space="preserve"> del nostro utente</w:t>
            </w:r>
          </w:p>
          <w:p w14:paraId="623EBF7D" w14:textId="1D621279" w:rsidR="00310F16" w:rsidRPr="00491008" w:rsidRDefault="00310F16" w:rsidP="00310F16">
            <w:pPr>
              <w:pStyle w:val="Paragrafoelenco"/>
              <w:numPr>
                <w:ilvl w:val="0"/>
                <w:numId w:val="1"/>
              </w:numPr>
              <w:rPr>
                <w:color w:val="000000" w:themeColor="text1"/>
                <w:sz w:val="24"/>
                <w:szCs w:val="24"/>
              </w:rPr>
            </w:pPr>
            <w:r w:rsidRPr="00491008">
              <w:rPr>
                <w:color w:val="000000" w:themeColor="text1"/>
                <w:sz w:val="24"/>
                <w:szCs w:val="24"/>
              </w:rPr>
              <w:t>Password(string</w:t>
            </w:r>
            <w:r w:rsidR="00FC6669" w:rsidRPr="00491008">
              <w:rPr>
                <w:color w:val="000000" w:themeColor="text1"/>
                <w:sz w:val="24"/>
                <w:szCs w:val="24"/>
              </w:rPr>
              <w:t>):</w:t>
            </w:r>
            <w:r w:rsidRPr="00491008">
              <w:rPr>
                <w:color w:val="000000" w:themeColor="text1"/>
                <w:sz w:val="24"/>
                <w:szCs w:val="24"/>
              </w:rPr>
              <w:t xml:space="preserve"> attributo nascosto che verrà settato dall’utente per accedere insieme alla mail</w:t>
            </w:r>
          </w:p>
          <w:p w14:paraId="6355C875" w14:textId="34831802" w:rsidR="00310F16" w:rsidRPr="00491008" w:rsidRDefault="00310F16" w:rsidP="00310F16">
            <w:pPr>
              <w:pStyle w:val="Paragrafoelenco"/>
              <w:numPr>
                <w:ilvl w:val="0"/>
                <w:numId w:val="1"/>
              </w:numPr>
              <w:rPr>
                <w:color w:val="000000" w:themeColor="text1"/>
                <w:sz w:val="24"/>
                <w:szCs w:val="24"/>
              </w:rPr>
            </w:pPr>
            <w:r w:rsidRPr="00491008">
              <w:rPr>
                <w:color w:val="000000" w:themeColor="text1"/>
                <w:sz w:val="24"/>
                <w:szCs w:val="24"/>
              </w:rPr>
              <w:t xml:space="preserve">Ruolo </w:t>
            </w:r>
            <w:r w:rsidR="00FC6669" w:rsidRPr="00491008">
              <w:rPr>
                <w:color w:val="000000" w:themeColor="text1"/>
                <w:sz w:val="24"/>
                <w:szCs w:val="24"/>
              </w:rPr>
              <w:t>(enum [</w:t>
            </w:r>
            <w:r w:rsidRPr="00491008">
              <w:rPr>
                <w:color w:val="000000" w:themeColor="text1"/>
                <w:sz w:val="24"/>
                <w:szCs w:val="24"/>
              </w:rPr>
              <w:t>2</w:t>
            </w:r>
            <w:r w:rsidR="00FC6669" w:rsidRPr="00491008">
              <w:rPr>
                <w:color w:val="000000" w:themeColor="text1"/>
                <w:sz w:val="24"/>
                <w:szCs w:val="24"/>
              </w:rPr>
              <w:t>]):</w:t>
            </w:r>
            <w:r w:rsidRPr="00491008">
              <w:rPr>
                <w:color w:val="000000" w:themeColor="text1"/>
                <w:sz w:val="24"/>
                <w:szCs w:val="24"/>
              </w:rPr>
              <w:t xml:space="preserve"> identifica i ruoli che il nostro utente </w:t>
            </w:r>
            <w:r w:rsidR="00D71732" w:rsidRPr="00491008">
              <w:rPr>
                <w:color w:val="000000" w:themeColor="text1"/>
                <w:sz w:val="24"/>
                <w:szCs w:val="24"/>
              </w:rPr>
              <w:t>può</w:t>
            </w:r>
            <w:r w:rsidRPr="00491008">
              <w:rPr>
                <w:color w:val="000000" w:themeColor="text1"/>
                <w:sz w:val="24"/>
                <w:szCs w:val="24"/>
              </w:rPr>
              <w:t xml:space="preserve"> intraprendere nella nostra </w:t>
            </w:r>
            <w:r w:rsidR="00FC6669" w:rsidRPr="00491008">
              <w:rPr>
                <w:color w:val="000000" w:themeColor="text1"/>
                <w:sz w:val="24"/>
                <w:szCs w:val="24"/>
              </w:rPr>
              <w:t>app,</w:t>
            </w:r>
            <w:r w:rsidRPr="00491008">
              <w:rPr>
                <w:color w:val="000000" w:themeColor="text1"/>
                <w:sz w:val="24"/>
                <w:szCs w:val="24"/>
              </w:rPr>
              <w:t xml:space="preserve"> tra Proprietario e coltivatore</w:t>
            </w:r>
          </w:p>
        </w:tc>
      </w:tr>
      <w:tr w:rsidR="00310F16" w:rsidRPr="00310F16" w14:paraId="2021C773" w14:textId="77777777" w:rsidTr="00310F16">
        <w:tc>
          <w:tcPr>
            <w:tcW w:w="3209" w:type="dxa"/>
          </w:tcPr>
          <w:p w14:paraId="4FCB6B4F" w14:textId="68B04E3F" w:rsidR="00310F16" w:rsidRPr="00491008" w:rsidRDefault="00491008">
            <w:pPr>
              <w:rPr>
                <w:b/>
                <w:bCs/>
                <w:color w:val="44546A" w:themeColor="text2"/>
                <w:sz w:val="24"/>
                <w:szCs w:val="24"/>
              </w:rPr>
            </w:pPr>
            <w:r w:rsidRPr="00491008">
              <w:rPr>
                <w:b/>
                <w:bCs/>
                <w:color w:val="000000" w:themeColor="text1"/>
                <w:sz w:val="24"/>
                <w:szCs w:val="24"/>
              </w:rPr>
              <w:t>Progetto</w:t>
            </w:r>
          </w:p>
        </w:tc>
        <w:tc>
          <w:tcPr>
            <w:tcW w:w="3209" w:type="dxa"/>
          </w:tcPr>
          <w:p w14:paraId="49E0942F" w14:textId="491D7D13" w:rsidR="00310F16" w:rsidRPr="00491008" w:rsidRDefault="0045333D">
            <w:pPr>
              <w:rPr>
                <w:color w:val="44546A" w:themeColor="text2"/>
                <w:sz w:val="24"/>
                <w:szCs w:val="24"/>
              </w:rPr>
            </w:pPr>
            <w:r w:rsidRPr="0045333D">
              <w:rPr>
                <w:color w:val="44546A" w:themeColor="text2"/>
                <w:sz w:val="24"/>
                <w:szCs w:val="24"/>
              </w:rPr>
              <w:t>Rappresenta una campagna di coltivazione stagionale</w:t>
            </w:r>
          </w:p>
        </w:tc>
        <w:tc>
          <w:tcPr>
            <w:tcW w:w="4067" w:type="dxa"/>
          </w:tcPr>
          <w:p w14:paraId="4A54B34F" w14:textId="4D27DE60" w:rsidR="00310F16" w:rsidRPr="00A76878" w:rsidRDefault="00FC6669" w:rsidP="00491008">
            <w:pPr>
              <w:pStyle w:val="Paragrafoelenco"/>
              <w:numPr>
                <w:ilvl w:val="0"/>
                <w:numId w:val="2"/>
              </w:numPr>
              <w:rPr>
                <w:color w:val="000000" w:themeColor="text1"/>
                <w:sz w:val="24"/>
                <w:szCs w:val="24"/>
              </w:rPr>
            </w:pPr>
            <w:r w:rsidRPr="00A76878">
              <w:rPr>
                <w:color w:val="000000" w:themeColor="text1"/>
                <w:sz w:val="24"/>
                <w:szCs w:val="24"/>
              </w:rPr>
              <w:t>IdProgetto (</w:t>
            </w:r>
            <w:r w:rsidR="00491008" w:rsidRPr="00A76878">
              <w:rPr>
                <w:color w:val="000000" w:themeColor="text1"/>
                <w:sz w:val="24"/>
                <w:szCs w:val="24"/>
              </w:rPr>
              <w:t>PK) (String</w:t>
            </w:r>
            <w:r w:rsidRPr="00A76878">
              <w:rPr>
                <w:color w:val="000000" w:themeColor="text1"/>
                <w:sz w:val="24"/>
                <w:szCs w:val="24"/>
              </w:rPr>
              <w:t>):</w:t>
            </w:r>
            <w:r w:rsidR="00491008" w:rsidRPr="00A76878">
              <w:rPr>
                <w:color w:val="000000" w:themeColor="text1"/>
                <w:sz w:val="24"/>
                <w:szCs w:val="24"/>
              </w:rPr>
              <w:t xml:space="preserve"> attributo che identifica ogni progetto</w:t>
            </w:r>
          </w:p>
          <w:p w14:paraId="47A1AAC9" w14:textId="67902EF1" w:rsidR="00F963C1" w:rsidRPr="009A5539" w:rsidRDefault="00491008" w:rsidP="009A5539">
            <w:pPr>
              <w:pStyle w:val="Paragrafoelenco"/>
              <w:numPr>
                <w:ilvl w:val="0"/>
                <w:numId w:val="2"/>
              </w:numPr>
              <w:rPr>
                <w:color w:val="000000" w:themeColor="text1"/>
                <w:sz w:val="24"/>
                <w:szCs w:val="24"/>
              </w:rPr>
            </w:pPr>
            <w:r w:rsidRPr="00A76878">
              <w:rPr>
                <w:color w:val="000000" w:themeColor="text1"/>
                <w:sz w:val="24"/>
                <w:szCs w:val="24"/>
              </w:rPr>
              <w:t>Stagione (string</w:t>
            </w:r>
            <w:r w:rsidR="00FC6669" w:rsidRPr="00A76878">
              <w:rPr>
                <w:color w:val="000000" w:themeColor="text1"/>
                <w:sz w:val="24"/>
                <w:szCs w:val="24"/>
              </w:rPr>
              <w:t>):</w:t>
            </w:r>
            <w:r w:rsidRPr="00A76878">
              <w:rPr>
                <w:color w:val="000000" w:themeColor="text1"/>
                <w:sz w:val="24"/>
                <w:szCs w:val="24"/>
              </w:rPr>
              <w:t xml:space="preserve"> ci aiuterà a capire in che stagione siamo per il progetto </w:t>
            </w:r>
            <w:r w:rsidR="00FC6669" w:rsidRPr="00A76878">
              <w:rPr>
                <w:color w:val="000000" w:themeColor="text1"/>
                <w:sz w:val="24"/>
                <w:szCs w:val="24"/>
              </w:rPr>
              <w:t>(es.</w:t>
            </w:r>
            <w:r w:rsidRPr="00A76878">
              <w:rPr>
                <w:color w:val="000000" w:themeColor="text1"/>
                <w:sz w:val="24"/>
                <w:szCs w:val="24"/>
              </w:rPr>
              <w:t xml:space="preserve"> Estate)</w:t>
            </w:r>
          </w:p>
        </w:tc>
      </w:tr>
      <w:tr w:rsidR="00310F16" w:rsidRPr="00310F16" w14:paraId="67AAEF86" w14:textId="77777777" w:rsidTr="00310F16">
        <w:tc>
          <w:tcPr>
            <w:tcW w:w="3209" w:type="dxa"/>
          </w:tcPr>
          <w:p w14:paraId="641ECD70" w14:textId="60B17E61" w:rsidR="00310F16" w:rsidRPr="00020F1E" w:rsidRDefault="009A5539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20F1E">
              <w:rPr>
                <w:b/>
                <w:bCs/>
                <w:color w:val="000000" w:themeColor="text1"/>
                <w:sz w:val="24"/>
                <w:szCs w:val="24"/>
              </w:rPr>
              <w:t>Lotto</w:t>
            </w:r>
          </w:p>
        </w:tc>
        <w:tc>
          <w:tcPr>
            <w:tcW w:w="3209" w:type="dxa"/>
          </w:tcPr>
          <w:p w14:paraId="0CBC3BF9" w14:textId="724C862F" w:rsidR="00310F16" w:rsidRPr="00020F1E" w:rsidRDefault="00162220">
            <w:pPr>
              <w:rPr>
                <w:color w:val="000000" w:themeColor="text1"/>
                <w:sz w:val="24"/>
                <w:szCs w:val="24"/>
              </w:rPr>
            </w:pPr>
            <w:r w:rsidRPr="00020F1E">
              <w:rPr>
                <w:color w:val="000000" w:themeColor="text1"/>
                <w:sz w:val="24"/>
                <w:szCs w:val="24"/>
              </w:rPr>
              <w:t>Identifica una porzione di terreno coltivabile.</w:t>
            </w:r>
          </w:p>
        </w:tc>
        <w:tc>
          <w:tcPr>
            <w:tcW w:w="4067" w:type="dxa"/>
          </w:tcPr>
          <w:p w14:paraId="65CF257D" w14:textId="77777777" w:rsidR="00310F16" w:rsidRPr="00020F1E" w:rsidRDefault="00C044CF" w:rsidP="00C044CF">
            <w:pPr>
              <w:pStyle w:val="Paragrafoelenco"/>
              <w:numPr>
                <w:ilvl w:val="0"/>
                <w:numId w:val="3"/>
              </w:numPr>
              <w:rPr>
                <w:color w:val="000000" w:themeColor="text1"/>
                <w:sz w:val="24"/>
                <w:szCs w:val="24"/>
              </w:rPr>
            </w:pPr>
            <w:r w:rsidRPr="00020F1E">
              <w:rPr>
                <w:color w:val="000000" w:themeColor="text1"/>
                <w:sz w:val="24"/>
                <w:szCs w:val="24"/>
              </w:rPr>
              <w:t>IDLotto(string) (PK)</w:t>
            </w:r>
            <w:r w:rsidR="001555D9" w:rsidRPr="00020F1E">
              <w:rPr>
                <w:color w:val="000000" w:themeColor="text1"/>
                <w:sz w:val="24"/>
                <w:szCs w:val="24"/>
              </w:rPr>
              <w:t>: codice identificativo per il lotto</w:t>
            </w:r>
          </w:p>
          <w:p w14:paraId="585AB6C5" w14:textId="586E3C52" w:rsidR="001555D9" w:rsidRPr="00020F1E" w:rsidRDefault="001555D9" w:rsidP="00C044CF">
            <w:pPr>
              <w:pStyle w:val="Paragrafoelenco"/>
              <w:numPr>
                <w:ilvl w:val="0"/>
                <w:numId w:val="3"/>
              </w:numPr>
              <w:rPr>
                <w:color w:val="000000" w:themeColor="text1"/>
                <w:sz w:val="24"/>
                <w:szCs w:val="24"/>
              </w:rPr>
            </w:pPr>
            <w:r w:rsidRPr="00020F1E">
              <w:rPr>
                <w:color w:val="000000" w:themeColor="text1"/>
                <w:sz w:val="24"/>
                <w:szCs w:val="24"/>
              </w:rPr>
              <w:t>Nome (string</w:t>
            </w:r>
            <w:r w:rsidR="00FC6669" w:rsidRPr="00020F1E">
              <w:rPr>
                <w:color w:val="000000" w:themeColor="text1"/>
                <w:sz w:val="24"/>
                <w:szCs w:val="24"/>
              </w:rPr>
              <w:t>):</w:t>
            </w:r>
            <w:r w:rsidRPr="00020F1E">
              <w:rPr>
                <w:color w:val="000000" w:themeColor="text1"/>
                <w:sz w:val="24"/>
                <w:szCs w:val="24"/>
              </w:rPr>
              <w:t xml:space="preserve"> nome identificativo per il lotto</w:t>
            </w:r>
          </w:p>
          <w:p w14:paraId="05605DAC" w14:textId="466B2177" w:rsidR="001555D9" w:rsidRPr="00020F1E" w:rsidRDefault="001555D9" w:rsidP="00C044CF">
            <w:pPr>
              <w:pStyle w:val="Paragrafoelenco"/>
              <w:numPr>
                <w:ilvl w:val="0"/>
                <w:numId w:val="3"/>
              </w:numPr>
              <w:rPr>
                <w:color w:val="000000" w:themeColor="text1"/>
                <w:sz w:val="24"/>
                <w:szCs w:val="24"/>
              </w:rPr>
            </w:pPr>
            <w:r w:rsidRPr="00020F1E">
              <w:rPr>
                <w:color w:val="000000" w:themeColor="text1"/>
                <w:sz w:val="24"/>
                <w:szCs w:val="24"/>
              </w:rPr>
              <w:t>Superficie (double</w:t>
            </w:r>
            <w:r w:rsidR="00FC6669" w:rsidRPr="00020F1E">
              <w:rPr>
                <w:color w:val="000000" w:themeColor="text1"/>
                <w:sz w:val="24"/>
                <w:szCs w:val="24"/>
              </w:rPr>
              <w:t>):</w:t>
            </w:r>
            <w:r w:rsidRPr="00020F1E">
              <w:rPr>
                <w:color w:val="000000" w:themeColor="text1"/>
                <w:sz w:val="24"/>
                <w:szCs w:val="24"/>
              </w:rPr>
              <w:t xml:space="preserve"> numero che ci identificherà i metri quadri </w:t>
            </w:r>
            <w:r w:rsidR="0019279C" w:rsidRPr="00020F1E">
              <w:rPr>
                <w:color w:val="000000" w:themeColor="text1"/>
                <w:sz w:val="24"/>
                <w:szCs w:val="24"/>
              </w:rPr>
              <w:t>del nostro lotto</w:t>
            </w:r>
          </w:p>
          <w:p w14:paraId="461C4033" w14:textId="059D29B6" w:rsidR="0019279C" w:rsidRPr="00020F1E" w:rsidRDefault="0019279C" w:rsidP="00C044CF">
            <w:pPr>
              <w:pStyle w:val="Paragrafoelenco"/>
              <w:numPr>
                <w:ilvl w:val="0"/>
                <w:numId w:val="3"/>
              </w:numPr>
              <w:rPr>
                <w:color w:val="000000" w:themeColor="text1"/>
                <w:sz w:val="24"/>
                <w:szCs w:val="24"/>
              </w:rPr>
            </w:pPr>
            <w:r w:rsidRPr="00020F1E">
              <w:rPr>
                <w:color w:val="000000" w:themeColor="text1"/>
                <w:sz w:val="24"/>
                <w:szCs w:val="24"/>
              </w:rPr>
              <w:t>Via (string</w:t>
            </w:r>
            <w:r w:rsidR="00FC6669" w:rsidRPr="00020F1E">
              <w:rPr>
                <w:color w:val="000000" w:themeColor="text1"/>
                <w:sz w:val="24"/>
                <w:szCs w:val="24"/>
              </w:rPr>
              <w:t>):</w:t>
            </w:r>
            <w:r w:rsidRPr="00020F1E">
              <w:rPr>
                <w:color w:val="000000" w:themeColor="text1"/>
                <w:sz w:val="24"/>
                <w:szCs w:val="24"/>
              </w:rPr>
              <w:t xml:space="preserve"> indicherà il nome della via in cui è situato il lotto</w:t>
            </w:r>
          </w:p>
          <w:p w14:paraId="6C87B215" w14:textId="77777777" w:rsidR="0019279C" w:rsidRPr="00020F1E" w:rsidRDefault="0019279C" w:rsidP="00C044CF">
            <w:pPr>
              <w:pStyle w:val="Paragrafoelenco"/>
              <w:numPr>
                <w:ilvl w:val="0"/>
                <w:numId w:val="3"/>
              </w:numPr>
              <w:rPr>
                <w:color w:val="000000" w:themeColor="text1"/>
                <w:sz w:val="24"/>
                <w:szCs w:val="24"/>
              </w:rPr>
            </w:pPr>
            <w:r w:rsidRPr="00020F1E">
              <w:rPr>
                <w:color w:val="000000" w:themeColor="text1"/>
                <w:sz w:val="24"/>
                <w:szCs w:val="24"/>
              </w:rPr>
              <w:t>Indirizzo (string):</w:t>
            </w:r>
            <w:r w:rsidR="006665B3" w:rsidRPr="00020F1E">
              <w:rPr>
                <w:color w:val="000000" w:themeColor="text1"/>
                <w:sz w:val="24"/>
                <w:szCs w:val="24"/>
              </w:rPr>
              <w:t xml:space="preserve"> indica l’indirizzo in cui è situato il nostro lotto </w:t>
            </w:r>
          </w:p>
          <w:p w14:paraId="2C5583B8" w14:textId="6FFE2B3B" w:rsidR="006665B3" w:rsidRPr="00020F1E" w:rsidRDefault="00841EC7" w:rsidP="00C044CF">
            <w:pPr>
              <w:pStyle w:val="Paragrafoelenco"/>
              <w:numPr>
                <w:ilvl w:val="0"/>
                <w:numId w:val="3"/>
              </w:numPr>
              <w:rPr>
                <w:color w:val="000000" w:themeColor="text1"/>
                <w:sz w:val="24"/>
                <w:szCs w:val="24"/>
              </w:rPr>
            </w:pPr>
            <w:r w:rsidRPr="00020F1E">
              <w:rPr>
                <w:color w:val="000000" w:themeColor="text1"/>
                <w:sz w:val="24"/>
                <w:szCs w:val="24"/>
              </w:rPr>
              <w:t>CAP (int</w:t>
            </w:r>
            <w:r w:rsidR="00FC6669" w:rsidRPr="00020F1E">
              <w:rPr>
                <w:color w:val="000000" w:themeColor="text1"/>
                <w:sz w:val="24"/>
                <w:szCs w:val="24"/>
              </w:rPr>
              <w:t>):</w:t>
            </w:r>
            <w:r w:rsidRPr="00020F1E">
              <w:rPr>
                <w:color w:val="000000" w:themeColor="text1"/>
                <w:sz w:val="24"/>
                <w:szCs w:val="24"/>
              </w:rPr>
              <w:t xml:space="preserve"> indicherà il CAP che avrà il nostro lotto</w:t>
            </w:r>
          </w:p>
        </w:tc>
      </w:tr>
      <w:tr w:rsidR="00310F16" w:rsidRPr="00310F16" w14:paraId="51A7E089" w14:textId="77777777" w:rsidTr="00310F16">
        <w:tc>
          <w:tcPr>
            <w:tcW w:w="3209" w:type="dxa"/>
          </w:tcPr>
          <w:p w14:paraId="3119B64D" w14:textId="105D6370" w:rsidR="00310F16" w:rsidRPr="00020F1E" w:rsidRDefault="008D405A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20F1E">
              <w:rPr>
                <w:b/>
                <w:bCs/>
                <w:color w:val="000000" w:themeColor="text1"/>
                <w:sz w:val="24"/>
                <w:szCs w:val="24"/>
              </w:rPr>
              <w:t>Colture</w:t>
            </w:r>
          </w:p>
        </w:tc>
        <w:tc>
          <w:tcPr>
            <w:tcW w:w="3209" w:type="dxa"/>
          </w:tcPr>
          <w:p w14:paraId="42736AF5" w14:textId="66CD76B2" w:rsidR="00310F16" w:rsidRPr="00020F1E" w:rsidRDefault="009A28A4">
            <w:pPr>
              <w:rPr>
                <w:color w:val="000000" w:themeColor="text1"/>
                <w:sz w:val="24"/>
                <w:szCs w:val="24"/>
              </w:rPr>
            </w:pPr>
            <w:r w:rsidRPr="00020F1E">
              <w:rPr>
                <w:color w:val="000000" w:themeColor="text1"/>
                <w:sz w:val="24"/>
                <w:szCs w:val="24"/>
              </w:rPr>
              <w:t>Rappresenta una pianta o prodotto agricolo coltivabile su un lotto.</w:t>
            </w:r>
          </w:p>
        </w:tc>
        <w:tc>
          <w:tcPr>
            <w:tcW w:w="4067" w:type="dxa"/>
          </w:tcPr>
          <w:p w14:paraId="5E4BC941" w14:textId="575EB334" w:rsidR="00310F16" w:rsidRPr="00020F1E" w:rsidRDefault="008D405A" w:rsidP="008D405A">
            <w:pPr>
              <w:pStyle w:val="Paragrafoelenco"/>
              <w:numPr>
                <w:ilvl w:val="0"/>
                <w:numId w:val="4"/>
              </w:numPr>
              <w:rPr>
                <w:color w:val="000000" w:themeColor="text1"/>
                <w:sz w:val="24"/>
                <w:szCs w:val="24"/>
              </w:rPr>
            </w:pPr>
            <w:r w:rsidRPr="00020F1E">
              <w:rPr>
                <w:color w:val="000000" w:themeColor="text1"/>
                <w:sz w:val="24"/>
                <w:szCs w:val="24"/>
              </w:rPr>
              <w:t xml:space="preserve">IDColtura </w:t>
            </w:r>
            <w:r w:rsidR="002735F4" w:rsidRPr="00020F1E">
              <w:rPr>
                <w:color w:val="000000" w:themeColor="text1"/>
                <w:sz w:val="24"/>
                <w:szCs w:val="24"/>
              </w:rPr>
              <w:t>(string) (PK</w:t>
            </w:r>
            <w:r w:rsidR="00FC6669" w:rsidRPr="00020F1E">
              <w:rPr>
                <w:color w:val="000000" w:themeColor="text1"/>
                <w:sz w:val="24"/>
                <w:szCs w:val="24"/>
              </w:rPr>
              <w:t>):</w:t>
            </w:r>
            <w:r w:rsidR="002735F4" w:rsidRPr="00020F1E">
              <w:rPr>
                <w:color w:val="000000" w:themeColor="text1"/>
                <w:sz w:val="24"/>
                <w:szCs w:val="24"/>
              </w:rPr>
              <w:t xml:space="preserve"> codice univoco che ci identifica la coltura</w:t>
            </w:r>
          </w:p>
          <w:p w14:paraId="52BA9084" w14:textId="39ACCACF" w:rsidR="002735F4" w:rsidRPr="00020F1E" w:rsidRDefault="002735F4" w:rsidP="008D405A">
            <w:pPr>
              <w:pStyle w:val="Paragrafoelenco"/>
              <w:numPr>
                <w:ilvl w:val="0"/>
                <w:numId w:val="4"/>
              </w:numPr>
              <w:rPr>
                <w:color w:val="000000" w:themeColor="text1"/>
                <w:sz w:val="24"/>
                <w:szCs w:val="24"/>
              </w:rPr>
            </w:pPr>
            <w:r w:rsidRPr="00020F1E">
              <w:rPr>
                <w:color w:val="000000" w:themeColor="text1"/>
                <w:sz w:val="24"/>
                <w:szCs w:val="24"/>
              </w:rPr>
              <w:t>Stagionalità (string)</w:t>
            </w:r>
            <w:r w:rsidR="00D42774" w:rsidRPr="00020F1E">
              <w:rPr>
                <w:color w:val="000000" w:themeColor="text1"/>
                <w:sz w:val="24"/>
                <w:szCs w:val="24"/>
              </w:rPr>
              <w:t>: sta ad indicare in quale stagione quella coltura è ottimale</w:t>
            </w:r>
          </w:p>
          <w:p w14:paraId="60DB21AD" w14:textId="1F0C72D9" w:rsidR="00800645" w:rsidRPr="00020F1E" w:rsidRDefault="00FC6669" w:rsidP="00800645">
            <w:pPr>
              <w:pStyle w:val="Paragrafoelenco"/>
              <w:numPr>
                <w:ilvl w:val="0"/>
                <w:numId w:val="4"/>
              </w:numPr>
              <w:rPr>
                <w:color w:val="000000" w:themeColor="text1"/>
                <w:sz w:val="24"/>
                <w:szCs w:val="24"/>
              </w:rPr>
            </w:pPr>
            <w:r w:rsidRPr="00020F1E">
              <w:rPr>
                <w:color w:val="000000" w:themeColor="text1"/>
                <w:sz w:val="24"/>
                <w:szCs w:val="24"/>
              </w:rPr>
              <w:lastRenderedPageBreak/>
              <w:t>TempoMaturazione (time):</w:t>
            </w:r>
            <w:r w:rsidR="00D42774" w:rsidRPr="00020F1E">
              <w:rPr>
                <w:color w:val="000000" w:themeColor="text1"/>
                <w:sz w:val="24"/>
                <w:szCs w:val="24"/>
              </w:rPr>
              <w:t xml:space="preserve"> indicherà il tempo massimo che </w:t>
            </w:r>
            <w:r w:rsidR="00800645" w:rsidRPr="00020F1E">
              <w:rPr>
                <w:color w:val="000000" w:themeColor="text1"/>
                <w:sz w:val="24"/>
                <w:szCs w:val="24"/>
              </w:rPr>
              <w:t>la coltura avrà per maturare</w:t>
            </w:r>
          </w:p>
        </w:tc>
      </w:tr>
      <w:tr w:rsidR="00310F16" w:rsidRPr="00310F16" w14:paraId="3CA99A3D" w14:textId="77777777" w:rsidTr="00310F16">
        <w:tc>
          <w:tcPr>
            <w:tcW w:w="3209" w:type="dxa"/>
          </w:tcPr>
          <w:p w14:paraId="0FEAC674" w14:textId="43A44659" w:rsidR="00310F16" w:rsidRPr="00020F1E" w:rsidRDefault="0080064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20F1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Attività</w:t>
            </w:r>
          </w:p>
        </w:tc>
        <w:tc>
          <w:tcPr>
            <w:tcW w:w="3209" w:type="dxa"/>
          </w:tcPr>
          <w:p w14:paraId="3CCBFDEC" w14:textId="4348FEFF" w:rsidR="00310F16" w:rsidRPr="00020F1E" w:rsidRDefault="00891DF6">
            <w:pPr>
              <w:rPr>
                <w:color w:val="000000" w:themeColor="text1"/>
                <w:sz w:val="24"/>
                <w:szCs w:val="24"/>
              </w:rPr>
            </w:pPr>
            <w:r w:rsidRPr="00020F1E">
              <w:rPr>
                <w:color w:val="000000" w:themeColor="text1"/>
                <w:sz w:val="24"/>
                <w:szCs w:val="24"/>
              </w:rPr>
              <w:t>Rappresenta un’azione agricola da svolgere su un lotto</w:t>
            </w:r>
          </w:p>
        </w:tc>
        <w:tc>
          <w:tcPr>
            <w:tcW w:w="4067" w:type="dxa"/>
          </w:tcPr>
          <w:p w14:paraId="31710EC4" w14:textId="6D599047" w:rsidR="00310F16" w:rsidRPr="00020F1E" w:rsidRDefault="00FC6669" w:rsidP="00BA2BB7">
            <w:pPr>
              <w:pStyle w:val="Paragrafoelenco"/>
              <w:numPr>
                <w:ilvl w:val="0"/>
                <w:numId w:val="5"/>
              </w:numPr>
              <w:rPr>
                <w:color w:val="000000" w:themeColor="text1"/>
                <w:sz w:val="24"/>
                <w:szCs w:val="24"/>
              </w:rPr>
            </w:pPr>
            <w:r w:rsidRPr="00020F1E">
              <w:rPr>
                <w:color w:val="000000" w:themeColor="text1"/>
                <w:sz w:val="24"/>
                <w:szCs w:val="24"/>
              </w:rPr>
              <w:t>I</w:t>
            </w:r>
            <w:r>
              <w:rPr>
                <w:color w:val="000000" w:themeColor="text1"/>
                <w:sz w:val="24"/>
                <w:szCs w:val="24"/>
              </w:rPr>
              <w:t>DA</w:t>
            </w:r>
            <w:r w:rsidRPr="00020F1E">
              <w:rPr>
                <w:color w:val="000000" w:themeColor="text1"/>
                <w:sz w:val="24"/>
                <w:szCs w:val="24"/>
              </w:rPr>
              <w:t>ttività</w:t>
            </w:r>
            <w:r w:rsidR="00BA2BB7" w:rsidRPr="00020F1E">
              <w:rPr>
                <w:color w:val="000000" w:themeColor="text1"/>
                <w:sz w:val="24"/>
                <w:szCs w:val="24"/>
              </w:rPr>
              <w:t xml:space="preserve"> (string) (PK</w:t>
            </w:r>
            <w:r w:rsidRPr="00020F1E">
              <w:rPr>
                <w:color w:val="000000" w:themeColor="text1"/>
                <w:sz w:val="24"/>
                <w:szCs w:val="24"/>
              </w:rPr>
              <w:t>):</w:t>
            </w:r>
            <w:r w:rsidR="00BA2BB7" w:rsidRPr="00020F1E">
              <w:rPr>
                <w:color w:val="000000" w:themeColor="text1"/>
                <w:sz w:val="24"/>
                <w:szCs w:val="24"/>
              </w:rPr>
              <w:t xml:space="preserve"> codice univoco per l’attività</w:t>
            </w:r>
          </w:p>
          <w:p w14:paraId="1A51537A" w14:textId="09F8BA66" w:rsidR="00BA2BB7" w:rsidRPr="00020F1E" w:rsidRDefault="00BA2BB7" w:rsidP="00BA2BB7">
            <w:pPr>
              <w:pStyle w:val="Paragrafoelenco"/>
              <w:numPr>
                <w:ilvl w:val="0"/>
                <w:numId w:val="5"/>
              </w:numPr>
              <w:rPr>
                <w:color w:val="000000" w:themeColor="text1"/>
                <w:sz w:val="24"/>
                <w:szCs w:val="24"/>
              </w:rPr>
            </w:pPr>
            <w:r w:rsidRPr="00020F1E">
              <w:rPr>
                <w:color w:val="000000" w:themeColor="text1"/>
                <w:sz w:val="24"/>
                <w:szCs w:val="24"/>
              </w:rPr>
              <w:t>Stato (string</w:t>
            </w:r>
            <w:r w:rsidR="00FC6669" w:rsidRPr="00020F1E">
              <w:rPr>
                <w:color w:val="000000" w:themeColor="text1"/>
                <w:sz w:val="24"/>
                <w:szCs w:val="24"/>
              </w:rPr>
              <w:t>):</w:t>
            </w:r>
            <w:r w:rsidRPr="00020F1E">
              <w:rPr>
                <w:color w:val="000000" w:themeColor="text1"/>
                <w:sz w:val="24"/>
                <w:szCs w:val="24"/>
              </w:rPr>
              <w:t xml:space="preserve"> indica in che stato l’attività si troverà per il coltivatore</w:t>
            </w:r>
          </w:p>
          <w:p w14:paraId="6F428E96" w14:textId="5652D475" w:rsidR="00BA2BB7" w:rsidRPr="00020F1E" w:rsidRDefault="008F078C" w:rsidP="00BA2BB7">
            <w:pPr>
              <w:pStyle w:val="Paragrafoelenco"/>
              <w:numPr>
                <w:ilvl w:val="0"/>
                <w:numId w:val="5"/>
              </w:numPr>
              <w:rPr>
                <w:color w:val="000000" w:themeColor="text1"/>
                <w:sz w:val="24"/>
                <w:szCs w:val="24"/>
              </w:rPr>
            </w:pPr>
            <w:r w:rsidRPr="00020F1E">
              <w:rPr>
                <w:color w:val="000000" w:themeColor="text1"/>
                <w:sz w:val="24"/>
                <w:szCs w:val="24"/>
              </w:rPr>
              <w:t>Tipo (string</w:t>
            </w:r>
            <w:r w:rsidR="00FC6669" w:rsidRPr="00020F1E">
              <w:rPr>
                <w:color w:val="000000" w:themeColor="text1"/>
                <w:sz w:val="24"/>
                <w:szCs w:val="24"/>
              </w:rPr>
              <w:t>):</w:t>
            </w:r>
            <w:r w:rsidRPr="00020F1E">
              <w:rPr>
                <w:color w:val="000000" w:themeColor="text1"/>
                <w:sz w:val="24"/>
                <w:szCs w:val="24"/>
              </w:rPr>
              <w:t xml:space="preserve"> indica il tipo di attività che possiamo avere</w:t>
            </w:r>
          </w:p>
          <w:p w14:paraId="6EAA37AC" w14:textId="2B6C15A3" w:rsidR="008F078C" w:rsidRPr="00020F1E" w:rsidRDefault="00FC6669" w:rsidP="008F078C">
            <w:pPr>
              <w:pStyle w:val="Paragrafoelenco"/>
              <w:numPr>
                <w:ilvl w:val="0"/>
                <w:numId w:val="5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DataI</w:t>
            </w:r>
            <w:r w:rsidRPr="00020F1E">
              <w:rPr>
                <w:color w:val="000000" w:themeColor="text1"/>
                <w:sz w:val="24"/>
                <w:szCs w:val="24"/>
              </w:rPr>
              <w:t xml:space="preserve"> (date):</w:t>
            </w:r>
            <w:r w:rsidR="008F078C" w:rsidRPr="00020F1E">
              <w:rPr>
                <w:color w:val="000000" w:themeColor="text1"/>
                <w:sz w:val="24"/>
                <w:szCs w:val="24"/>
              </w:rPr>
              <w:t xml:space="preserve"> indica la data iniziale dell’attività</w:t>
            </w:r>
          </w:p>
          <w:p w14:paraId="78D91FE5" w14:textId="6F769C51" w:rsidR="008F078C" w:rsidRPr="00020F1E" w:rsidRDefault="008F078C" w:rsidP="008F078C">
            <w:pPr>
              <w:pStyle w:val="Paragrafoelenco"/>
              <w:numPr>
                <w:ilvl w:val="0"/>
                <w:numId w:val="5"/>
              </w:numPr>
              <w:rPr>
                <w:color w:val="000000" w:themeColor="text1"/>
                <w:sz w:val="24"/>
                <w:szCs w:val="24"/>
              </w:rPr>
            </w:pPr>
            <w:r w:rsidRPr="00020F1E">
              <w:rPr>
                <w:color w:val="000000" w:themeColor="text1"/>
                <w:sz w:val="24"/>
                <w:szCs w:val="24"/>
              </w:rPr>
              <w:t>DataF(date</w:t>
            </w:r>
            <w:r w:rsidR="00FC6669" w:rsidRPr="00020F1E">
              <w:rPr>
                <w:color w:val="000000" w:themeColor="text1"/>
                <w:sz w:val="24"/>
                <w:szCs w:val="24"/>
              </w:rPr>
              <w:t>):</w:t>
            </w:r>
            <w:r w:rsidRPr="00020F1E">
              <w:rPr>
                <w:color w:val="000000" w:themeColor="text1"/>
                <w:sz w:val="24"/>
                <w:szCs w:val="24"/>
              </w:rPr>
              <w:t xml:space="preserve"> indica la data finale dell’attività</w:t>
            </w:r>
          </w:p>
        </w:tc>
      </w:tr>
      <w:tr w:rsidR="008D405A" w:rsidRPr="00310F16" w14:paraId="5CB03F3E" w14:textId="77777777" w:rsidTr="00310F16">
        <w:tc>
          <w:tcPr>
            <w:tcW w:w="3209" w:type="dxa"/>
          </w:tcPr>
          <w:p w14:paraId="5E6C42F5" w14:textId="56C85C73" w:rsidR="008D405A" w:rsidRPr="00020F1E" w:rsidRDefault="005916BF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20F1E">
              <w:rPr>
                <w:b/>
                <w:bCs/>
                <w:color w:val="000000" w:themeColor="text1"/>
                <w:sz w:val="24"/>
                <w:szCs w:val="24"/>
              </w:rPr>
              <w:t>Materiali</w:t>
            </w:r>
          </w:p>
        </w:tc>
        <w:tc>
          <w:tcPr>
            <w:tcW w:w="3209" w:type="dxa"/>
          </w:tcPr>
          <w:p w14:paraId="7A51879E" w14:textId="5066FF04" w:rsidR="008D405A" w:rsidRPr="00020F1E" w:rsidRDefault="0059038A">
            <w:pPr>
              <w:rPr>
                <w:color w:val="000000" w:themeColor="text1"/>
                <w:sz w:val="24"/>
                <w:szCs w:val="24"/>
              </w:rPr>
            </w:pPr>
            <w:r w:rsidRPr="00020F1E">
              <w:rPr>
                <w:color w:val="000000" w:themeColor="text1"/>
                <w:sz w:val="24"/>
                <w:szCs w:val="24"/>
              </w:rPr>
              <w:t>rappresenta ogni risorsa fisica utilizzabile o generata nel contesto dell’orto urbano. I materiali possono essere sia input agricoli</w:t>
            </w:r>
            <w:r w:rsidRPr="00020F1E">
              <w:rPr>
                <w:color w:val="000000" w:themeColor="text1"/>
                <w:sz w:val="24"/>
                <w:szCs w:val="24"/>
              </w:rPr>
              <w:t xml:space="preserve">, </w:t>
            </w:r>
            <w:r w:rsidRPr="00020F1E">
              <w:rPr>
                <w:color w:val="000000" w:themeColor="text1"/>
                <w:sz w:val="24"/>
                <w:szCs w:val="24"/>
              </w:rPr>
              <w:t>utilizzati per lo svolgimento delle attività, sia prodotti raccolti</w:t>
            </w:r>
          </w:p>
        </w:tc>
        <w:tc>
          <w:tcPr>
            <w:tcW w:w="4067" w:type="dxa"/>
          </w:tcPr>
          <w:p w14:paraId="25D9644F" w14:textId="77777777" w:rsidR="008D405A" w:rsidRPr="00020F1E" w:rsidRDefault="00A558D0" w:rsidP="0045333D">
            <w:pPr>
              <w:pStyle w:val="Paragrafoelenco"/>
              <w:numPr>
                <w:ilvl w:val="0"/>
                <w:numId w:val="6"/>
              </w:numPr>
              <w:rPr>
                <w:color w:val="000000" w:themeColor="text1"/>
                <w:sz w:val="24"/>
                <w:szCs w:val="24"/>
              </w:rPr>
            </w:pPr>
            <w:r w:rsidRPr="00020F1E">
              <w:rPr>
                <w:color w:val="000000" w:themeColor="text1"/>
                <w:sz w:val="24"/>
                <w:szCs w:val="24"/>
              </w:rPr>
              <w:t xml:space="preserve">IDMateriali(string) (PK): codice univoco dei materiali </w:t>
            </w:r>
          </w:p>
          <w:p w14:paraId="2FF6F158" w14:textId="27CDC4EC" w:rsidR="00A558D0" w:rsidRPr="00020F1E" w:rsidRDefault="00A558D0" w:rsidP="0045333D">
            <w:pPr>
              <w:pStyle w:val="Paragrafoelenco"/>
              <w:numPr>
                <w:ilvl w:val="0"/>
                <w:numId w:val="6"/>
              </w:numPr>
              <w:rPr>
                <w:color w:val="000000" w:themeColor="text1"/>
                <w:sz w:val="24"/>
                <w:szCs w:val="24"/>
              </w:rPr>
            </w:pPr>
            <w:r w:rsidRPr="00020F1E">
              <w:rPr>
                <w:color w:val="000000" w:themeColor="text1"/>
                <w:sz w:val="24"/>
                <w:szCs w:val="24"/>
              </w:rPr>
              <w:t>Quantità(int</w:t>
            </w:r>
            <w:r w:rsidR="00FC6669" w:rsidRPr="00020F1E">
              <w:rPr>
                <w:color w:val="000000" w:themeColor="text1"/>
                <w:sz w:val="24"/>
                <w:szCs w:val="24"/>
              </w:rPr>
              <w:t>):</w:t>
            </w:r>
            <w:r w:rsidRPr="00020F1E">
              <w:rPr>
                <w:color w:val="000000" w:themeColor="text1"/>
                <w:sz w:val="24"/>
                <w:szCs w:val="24"/>
              </w:rPr>
              <w:t xml:space="preserve"> numero identificativo </w:t>
            </w:r>
            <w:r w:rsidR="00402AD7" w:rsidRPr="00020F1E">
              <w:rPr>
                <w:color w:val="000000" w:themeColor="text1"/>
                <w:sz w:val="24"/>
                <w:szCs w:val="24"/>
              </w:rPr>
              <w:t>dell’ammontare dei materiali</w:t>
            </w:r>
          </w:p>
          <w:p w14:paraId="24CCB7B4" w14:textId="42BE9ACB" w:rsidR="00C053BF" w:rsidRPr="00020F1E" w:rsidRDefault="00FC6669" w:rsidP="004D17A4">
            <w:pPr>
              <w:pStyle w:val="Paragrafoelenco"/>
              <w:numPr>
                <w:ilvl w:val="0"/>
                <w:numId w:val="6"/>
              </w:numPr>
              <w:rPr>
                <w:color w:val="000000" w:themeColor="text1"/>
                <w:sz w:val="24"/>
                <w:szCs w:val="24"/>
              </w:rPr>
            </w:pPr>
            <w:r w:rsidRPr="00020F1E">
              <w:rPr>
                <w:color w:val="000000" w:themeColor="text1"/>
                <w:sz w:val="24"/>
                <w:szCs w:val="24"/>
              </w:rPr>
              <w:t>TipoMateriali (enum [</w:t>
            </w:r>
            <w:r w:rsidR="00402AD7" w:rsidRPr="00020F1E">
              <w:rPr>
                <w:color w:val="000000" w:themeColor="text1"/>
                <w:sz w:val="24"/>
                <w:szCs w:val="24"/>
              </w:rPr>
              <w:t xml:space="preserve">2]): tipi che possono assumere i materiali </w:t>
            </w:r>
            <w:r w:rsidRPr="00020F1E">
              <w:rPr>
                <w:color w:val="000000" w:themeColor="text1"/>
                <w:sz w:val="24"/>
                <w:szCs w:val="24"/>
              </w:rPr>
              <w:t>(da</w:t>
            </w:r>
            <w:r w:rsidR="00402AD7" w:rsidRPr="00020F1E">
              <w:rPr>
                <w:color w:val="000000" w:themeColor="text1"/>
                <w:sz w:val="24"/>
                <w:szCs w:val="24"/>
              </w:rPr>
              <w:t xml:space="preserve"> raccolta o </w:t>
            </w:r>
            <w:r w:rsidR="00C053BF" w:rsidRPr="00020F1E">
              <w:rPr>
                <w:color w:val="000000" w:themeColor="text1"/>
                <w:sz w:val="24"/>
                <w:szCs w:val="24"/>
              </w:rPr>
              <w:t>per l’attività)</w:t>
            </w:r>
          </w:p>
        </w:tc>
      </w:tr>
      <w:tr w:rsidR="008D405A" w:rsidRPr="00310F16" w14:paraId="4F6F6BDD" w14:textId="77777777" w:rsidTr="00310F16">
        <w:tc>
          <w:tcPr>
            <w:tcW w:w="3209" w:type="dxa"/>
          </w:tcPr>
          <w:p w14:paraId="7AF887EF" w14:textId="490E8251" w:rsidR="008D405A" w:rsidRPr="00020F1E" w:rsidRDefault="005B7D5D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20F1E">
              <w:rPr>
                <w:b/>
                <w:bCs/>
                <w:color w:val="000000" w:themeColor="text1"/>
                <w:sz w:val="24"/>
                <w:szCs w:val="24"/>
              </w:rPr>
              <w:t>Raccolte</w:t>
            </w:r>
          </w:p>
        </w:tc>
        <w:tc>
          <w:tcPr>
            <w:tcW w:w="3209" w:type="dxa"/>
          </w:tcPr>
          <w:p w14:paraId="2B83DA3B" w14:textId="13FFD703" w:rsidR="008D405A" w:rsidRPr="00020F1E" w:rsidRDefault="00953311">
            <w:pPr>
              <w:rPr>
                <w:color w:val="000000" w:themeColor="text1"/>
                <w:sz w:val="24"/>
                <w:szCs w:val="24"/>
              </w:rPr>
            </w:pPr>
            <w:r w:rsidRPr="00020F1E">
              <w:rPr>
                <w:color w:val="000000" w:themeColor="text1"/>
                <w:sz w:val="24"/>
                <w:szCs w:val="24"/>
              </w:rPr>
              <w:t>Descrive un'operazione di raccolta relativa a una coltura specifica</w:t>
            </w:r>
          </w:p>
        </w:tc>
        <w:tc>
          <w:tcPr>
            <w:tcW w:w="4067" w:type="dxa"/>
          </w:tcPr>
          <w:p w14:paraId="68633777" w14:textId="77777777" w:rsidR="008D405A" w:rsidRPr="00020F1E" w:rsidRDefault="00953311" w:rsidP="00953311">
            <w:pPr>
              <w:pStyle w:val="Paragrafoelenco"/>
              <w:numPr>
                <w:ilvl w:val="0"/>
                <w:numId w:val="7"/>
              </w:numPr>
              <w:rPr>
                <w:color w:val="000000" w:themeColor="text1"/>
                <w:sz w:val="24"/>
                <w:szCs w:val="24"/>
              </w:rPr>
            </w:pPr>
            <w:r w:rsidRPr="00020F1E">
              <w:rPr>
                <w:color w:val="000000" w:themeColor="text1"/>
                <w:sz w:val="24"/>
                <w:szCs w:val="24"/>
              </w:rPr>
              <w:t xml:space="preserve">IDRaccolta (string) (PK): identifica </w:t>
            </w:r>
            <w:r w:rsidR="00976467" w:rsidRPr="00020F1E">
              <w:rPr>
                <w:color w:val="000000" w:themeColor="text1"/>
                <w:sz w:val="24"/>
                <w:szCs w:val="24"/>
              </w:rPr>
              <w:t>univocamente la raccolta</w:t>
            </w:r>
          </w:p>
          <w:p w14:paraId="5934D57B" w14:textId="7A3E7F4F" w:rsidR="00976467" w:rsidRPr="00020F1E" w:rsidRDefault="00976467" w:rsidP="00953311">
            <w:pPr>
              <w:pStyle w:val="Paragrafoelenco"/>
              <w:numPr>
                <w:ilvl w:val="0"/>
                <w:numId w:val="7"/>
              </w:numPr>
              <w:rPr>
                <w:color w:val="000000" w:themeColor="text1"/>
                <w:sz w:val="24"/>
                <w:szCs w:val="24"/>
              </w:rPr>
            </w:pPr>
            <w:r w:rsidRPr="00020F1E">
              <w:rPr>
                <w:color w:val="000000" w:themeColor="text1"/>
                <w:sz w:val="24"/>
                <w:szCs w:val="24"/>
              </w:rPr>
              <w:t>QuantitàEffettive(int</w:t>
            </w:r>
            <w:r w:rsidR="00FC6669" w:rsidRPr="00020F1E">
              <w:rPr>
                <w:color w:val="000000" w:themeColor="text1"/>
                <w:sz w:val="24"/>
                <w:szCs w:val="24"/>
              </w:rPr>
              <w:t>):</w:t>
            </w:r>
            <w:r w:rsidRPr="00020F1E">
              <w:rPr>
                <w:color w:val="000000" w:themeColor="text1"/>
                <w:sz w:val="24"/>
                <w:szCs w:val="24"/>
              </w:rPr>
              <w:t xml:space="preserve"> </w:t>
            </w:r>
            <w:r w:rsidR="000A216E" w:rsidRPr="00020F1E">
              <w:rPr>
                <w:color w:val="000000" w:themeColor="text1"/>
                <w:sz w:val="24"/>
                <w:szCs w:val="24"/>
              </w:rPr>
              <w:t>numero che ci aiuterà a capire la quantità totale di raccolta</w:t>
            </w:r>
          </w:p>
          <w:p w14:paraId="01F565EA" w14:textId="008EFE89" w:rsidR="000A216E" w:rsidRPr="00020F1E" w:rsidRDefault="000A216E" w:rsidP="00953311">
            <w:pPr>
              <w:pStyle w:val="Paragrafoelenco"/>
              <w:numPr>
                <w:ilvl w:val="0"/>
                <w:numId w:val="7"/>
              </w:numPr>
              <w:rPr>
                <w:color w:val="000000" w:themeColor="text1"/>
                <w:sz w:val="24"/>
                <w:szCs w:val="24"/>
              </w:rPr>
            </w:pPr>
            <w:r w:rsidRPr="00020F1E">
              <w:rPr>
                <w:color w:val="000000" w:themeColor="text1"/>
                <w:sz w:val="24"/>
                <w:szCs w:val="24"/>
              </w:rPr>
              <w:t>TipoProdotto(string</w:t>
            </w:r>
            <w:r w:rsidR="00FC6669" w:rsidRPr="00020F1E">
              <w:rPr>
                <w:color w:val="000000" w:themeColor="text1"/>
                <w:sz w:val="24"/>
                <w:szCs w:val="24"/>
              </w:rPr>
              <w:t>):</w:t>
            </w:r>
            <w:r w:rsidR="00017625" w:rsidRPr="00020F1E">
              <w:rPr>
                <w:color w:val="000000" w:themeColor="text1"/>
                <w:sz w:val="24"/>
                <w:szCs w:val="24"/>
              </w:rPr>
              <w:t xml:space="preserve"> tipo del prodotto raccolto</w:t>
            </w:r>
          </w:p>
          <w:p w14:paraId="4C225182" w14:textId="66B95673" w:rsidR="00017625" w:rsidRPr="00020F1E" w:rsidRDefault="00017625" w:rsidP="00953311">
            <w:pPr>
              <w:pStyle w:val="Paragrafoelenco"/>
              <w:numPr>
                <w:ilvl w:val="0"/>
                <w:numId w:val="7"/>
              </w:numPr>
              <w:rPr>
                <w:color w:val="000000" w:themeColor="text1"/>
                <w:sz w:val="24"/>
                <w:szCs w:val="24"/>
              </w:rPr>
            </w:pPr>
            <w:r w:rsidRPr="00020F1E">
              <w:rPr>
                <w:color w:val="000000" w:themeColor="text1"/>
                <w:sz w:val="24"/>
                <w:szCs w:val="24"/>
              </w:rPr>
              <w:t>Data</w:t>
            </w:r>
            <w:r w:rsidR="00DB0EE4" w:rsidRPr="00020F1E">
              <w:rPr>
                <w:color w:val="000000" w:themeColor="text1"/>
                <w:sz w:val="24"/>
                <w:szCs w:val="24"/>
              </w:rPr>
              <w:t>Raccolta(date</w:t>
            </w:r>
            <w:r w:rsidR="00FC6669" w:rsidRPr="00020F1E">
              <w:rPr>
                <w:color w:val="000000" w:themeColor="text1"/>
                <w:sz w:val="24"/>
                <w:szCs w:val="24"/>
              </w:rPr>
              <w:t>):</w:t>
            </w:r>
            <w:r w:rsidR="00DB0EE4" w:rsidRPr="00020F1E">
              <w:rPr>
                <w:color w:val="000000" w:themeColor="text1"/>
                <w:sz w:val="24"/>
                <w:szCs w:val="24"/>
              </w:rPr>
              <w:t xml:space="preserve"> data in cui la raccolta è stata fatta</w:t>
            </w:r>
          </w:p>
          <w:p w14:paraId="33324FAD" w14:textId="13EEC20E" w:rsidR="00DB0EE4" w:rsidRPr="00020F1E" w:rsidRDefault="00DB0EE4" w:rsidP="00953311">
            <w:pPr>
              <w:pStyle w:val="Paragrafoelenco"/>
              <w:numPr>
                <w:ilvl w:val="0"/>
                <w:numId w:val="7"/>
              </w:numPr>
              <w:rPr>
                <w:color w:val="000000" w:themeColor="text1"/>
                <w:sz w:val="24"/>
                <w:szCs w:val="24"/>
              </w:rPr>
            </w:pPr>
            <w:r w:rsidRPr="00020F1E">
              <w:rPr>
                <w:color w:val="000000" w:themeColor="text1"/>
                <w:sz w:val="24"/>
                <w:szCs w:val="24"/>
              </w:rPr>
              <w:t>Scarti(int</w:t>
            </w:r>
            <w:r w:rsidR="00FC6669" w:rsidRPr="00020F1E">
              <w:rPr>
                <w:color w:val="000000" w:themeColor="text1"/>
                <w:sz w:val="24"/>
                <w:szCs w:val="24"/>
              </w:rPr>
              <w:t>):</w:t>
            </w:r>
            <w:r w:rsidRPr="00020F1E">
              <w:rPr>
                <w:color w:val="000000" w:themeColor="text1"/>
                <w:sz w:val="24"/>
                <w:szCs w:val="24"/>
              </w:rPr>
              <w:t xml:space="preserve"> numero di scarti di prodotti di qualità scadente</w:t>
            </w:r>
          </w:p>
          <w:p w14:paraId="7C57CD64" w14:textId="2A63AD73" w:rsidR="00DB0EE4" w:rsidRPr="00020F1E" w:rsidRDefault="00DB0EE4" w:rsidP="00953311">
            <w:pPr>
              <w:pStyle w:val="Paragrafoelenco"/>
              <w:numPr>
                <w:ilvl w:val="0"/>
                <w:numId w:val="7"/>
              </w:numPr>
              <w:rPr>
                <w:color w:val="000000" w:themeColor="text1"/>
                <w:sz w:val="24"/>
                <w:szCs w:val="24"/>
              </w:rPr>
            </w:pPr>
            <w:r w:rsidRPr="00020F1E">
              <w:rPr>
                <w:color w:val="000000" w:themeColor="text1"/>
                <w:sz w:val="24"/>
                <w:szCs w:val="24"/>
              </w:rPr>
              <w:t>Qualità (</w:t>
            </w:r>
            <w:r w:rsidR="00FC6669" w:rsidRPr="00020F1E">
              <w:rPr>
                <w:color w:val="000000" w:themeColor="text1"/>
                <w:sz w:val="24"/>
                <w:szCs w:val="24"/>
              </w:rPr>
              <w:t>enum [</w:t>
            </w:r>
            <w:r w:rsidRPr="00020F1E">
              <w:rPr>
                <w:color w:val="000000" w:themeColor="text1"/>
                <w:sz w:val="24"/>
                <w:szCs w:val="24"/>
              </w:rPr>
              <w:t>3]</w:t>
            </w:r>
            <w:r w:rsidR="00FC6669" w:rsidRPr="00020F1E">
              <w:rPr>
                <w:color w:val="000000" w:themeColor="text1"/>
                <w:sz w:val="24"/>
                <w:szCs w:val="24"/>
              </w:rPr>
              <w:t>):</w:t>
            </w:r>
            <w:r w:rsidRPr="00020F1E">
              <w:rPr>
                <w:color w:val="000000" w:themeColor="text1"/>
                <w:sz w:val="24"/>
                <w:szCs w:val="24"/>
              </w:rPr>
              <w:t xml:space="preserve"> </w:t>
            </w:r>
            <w:r w:rsidR="004740B6" w:rsidRPr="00020F1E">
              <w:rPr>
                <w:color w:val="000000" w:themeColor="text1"/>
                <w:sz w:val="24"/>
                <w:szCs w:val="24"/>
              </w:rPr>
              <w:t xml:space="preserve">identificativo della qualità del prodotto raccolto </w:t>
            </w:r>
            <w:r w:rsidR="00FC6669" w:rsidRPr="00020F1E">
              <w:rPr>
                <w:color w:val="000000" w:themeColor="text1"/>
                <w:sz w:val="24"/>
                <w:szCs w:val="24"/>
              </w:rPr>
              <w:t>(scadente</w:t>
            </w:r>
            <w:r w:rsidR="004740B6" w:rsidRPr="00020F1E">
              <w:rPr>
                <w:color w:val="000000" w:themeColor="text1"/>
                <w:sz w:val="24"/>
                <w:szCs w:val="24"/>
              </w:rPr>
              <w:t xml:space="preserve">, </w:t>
            </w:r>
            <w:r w:rsidR="00FC6669" w:rsidRPr="00020F1E">
              <w:rPr>
                <w:color w:val="000000" w:themeColor="text1"/>
                <w:sz w:val="24"/>
                <w:szCs w:val="24"/>
              </w:rPr>
              <w:t>buono,</w:t>
            </w:r>
            <w:r w:rsidR="004740B6" w:rsidRPr="00020F1E">
              <w:rPr>
                <w:color w:val="000000" w:themeColor="text1"/>
                <w:sz w:val="24"/>
                <w:szCs w:val="24"/>
              </w:rPr>
              <w:t xml:space="preserve"> eccellente)</w:t>
            </w:r>
          </w:p>
        </w:tc>
      </w:tr>
      <w:tr w:rsidR="00953311" w:rsidRPr="00310F16" w14:paraId="43928170" w14:textId="77777777" w:rsidTr="00310F16">
        <w:tc>
          <w:tcPr>
            <w:tcW w:w="3209" w:type="dxa"/>
          </w:tcPr>
          <w:p w14:paraId="1E9719AA" w14:textId="3E6A78B6" w:rsidR="00953311" w:rsidRPr="00020F1E" w:rsidRDefault="004740B6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20F1E">
              <w:rPr>
                <w:b/>
                <w:bCs/>
                <w:color w:val="000000" w:themeColor="text1"/>
                <w:sz w:val="24"/>
                <w:szCs w:val="24"/>
              </w:rPr>
              <w:t>Magazzino</w:t>
            </w:r>
          </w:p>
        </w:tc>
        <w:tc>
          <w:tcPr>
            <w:tcW w:w="3209" w:type="dxa"/>
          </w:tcPr>
          <w:p w14:paraId="25C06381" w14:textId="63BBB612" w:rsidR="00953311" w:rsidRPr="00020F1E" w:rsidRDefault="00ED09F7">
            <w:pPr>
              <w:rPr>
                <w:color w:val="000000" w:themeColor="text1"/>
                <w:sz w:val="24"/>
                <w:szCs w:val="24"/>
              </w:rPr>
            </w:pPr>
            <w:r w:rsidRPr="00020F1E">
              <w:rPr>
                <w:color w:val="000000" w:themeColor="text1"/>
                <w:sz w:val="24"/>
                <w:szCs w:val="24"/>
              </w:rPr>
              <w:t>Rappresenta il deposito materiali gestito da un proprietario.</w:t>
            </w:r>
            <w:r w:rsidRPr="00020F1E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020F1E">
              <w:rPr>
                <w:color w:val="000000" w:themeColor="text1"/>
                <w:sz w:val="24"/>
                <w:szCs w:val="24"/>
              </w:rPr>
              <w:t>È da qui che vengono prelevati materiali per assegnarli alle attività o dove vengono conservati i materiali raccolti</w:t>
            </w:r>
          </w:p>
        </w:tc>
        <w:tc>
          <w:tcPr>
            <w:tcW w:w="4067" w:type="dxa"/>
          </w:tcPr>
          <w:p w14:paraId="0BC1E87E" w14:textId="5C7428DB" w:rsidR="00953311" w:rsidRPr="00020F1E" w:rsidRDefault="00020F1E" w:rsidP="00020F1E">
            <w:pPr>
              <w:pStyle w:val="Paragrafoelenco"/>
              <w:numPr>
                <w:ilvl w:val="0"/>
                <w:numId w:val="8"/>
              </w:numPr>
              <w:rPr>
                <w:color w:val="000000" w:themeColor="text1"/>
                <w:sz w:val="24"/>
                <w:szCs w:val="24"/>
              </w:rPr>
            </w:pPr>
            <w:r w:rsidRPr="00020F1E">
              <w:rPr>
                <w:color w:val="000000" w:themeColor="text1"/>
                <w:sz w:val="24"/>
                <w:szCs w:val="24"/>
              </w:rPr>
              <w:t>IDMagazzino (string)(PK</w:t>
            </w:r>
            <w:r w:rsidR="00FC6669" w:rsidRPr="00020F1E">
              <w:rPr>
                <w:color w:val="000000" w:themeColor="text1"/>
                <w:sz w:val="24"/>
                <w:szCs w:val="24"/>
              </w:rPr>
              <w:t>):</w:t>
            </w:r>
            <w:r w:rsidRPr="00020F1E">
              <w:rPr>
                <w:color w:val="000000" w:themeColor="text1"/>
                <w:sz w:val="24"/>
                <w:szCs w:val="24"/>
              </w:rPr>
              <w:t xml:space="preserve"> identificativo univoco per il magazzino</w:t>
            </w:r>
          </w:p>
          <w:p w14:paraId="3A840C7D" w14:textId="754065A9" w:rsidR="00020F1E" w:rsidRPr="00020F1E" w:rsidRDefault="00020F1E" w:rsidP="00020F1E">
            <w:pPr>
              <w:pStyle w:val="Paragrafoelenco"/>
              <w:numPr>
                <w:ilvl w:val="0"/>
                <w:numId w:val="8"/>
              </w:numPr>
              <w:spacing w:after="160" w:line="259" w:lineRule="auto"/>
              <w:rPr>
                <w:color w:val="000000" w:themeColor="text1"/>
                <w:sz w:val="24"/>
                <w:szCs w:val="24"/>
              </w:rPr>
            </w:pPr>
            <w:r w:rsidRPr="00020F1E">
              <w:rPr>
                <w:color w:val="000000" w:themeColor="text1"/>
                <w:sz w:val="24"/>
                <w:szCs w:val="24"/>
              </w:rPr>
              <w:t>Via (string</w:t>
            </w:r>
            <w:r w:rsidR="00FC6669" w:rsidRPr="00020F1E">
              <w:rPr>
                <w:color w:val="000000" w:themeColor="text1"/>
                <w:sz w:val="24"/>
                <w:szCs w:val="24"/>
              </w:rPr>
              <w:t>):</w:t>
            </w:r>
            <w:r w:rsidRPr="00020F1E">
              <w:rPr>
                <w:color w:val="000000" w:themeColor="text1"/>
                <w:sz w:val="24"/>
                <w:szCs w:val="24"/>
              </w:rPr>
              <w:t xml:space="preserve"> indicherà il nome della via in cui è situato il </w:t>
            </w:r>
            <w:r w:rsidRPr="00020F1E">
              <w:rPr>
                <w:color w:val="000000" w:themeColor="text1"/>
                <w:sz w:val="24"/>
                <w:szCs w:val="24"/>
              </w:rPr>
              <w:t>magazzino</w:t>
            </w:r>
          </w:p>
          <w:p w14:paraId="76DFD812" w14:textId="39C8B821" w:rsidR="00020F1E" w:rsidRPr="00020F1E" w:rsidRDefault="00020F1E" w:rsidP="00020F1E">
            <w:pPr>
              <w:pStyle w:val="Paragrafoelenco"/>
              <w:numPr>
                <w:ilvl w:val="0"/>
                <w:numId w:val="8"/>
              </w:numPr>
              <w:spacing w:after="160" w:line="259" w:lineRule="auto"/>
              <w:rPr>
                <w:color w:val="000000" w:themeColor="text1"/>
                <w:sz w:val="24"/>
                <w:szCs w:val="24"/>
              </w:rPr>
            </w:pPr>
            <w:r w:rsidRPr="00020F1E">
              <w:rPr>
                <w:color w:val="000000" w:themeColor="text1"/>
                <w:sz w:val="24"/>
                <w:szCs w:val="24"/>
              </w:rPr>
              <w:t xml:space="preserve">Indirizzo (string): indica l’indirizzo in cui è situato il nostro </w:t>
            </w:r>
            <w:r w:rsidRPr="00020F1E">
              <w:rPr>
                <w:color w:val="000000" w:themeColor="text1"/>
                <w:sz w:val="24"/>
                <w:szCs w:val="24"/>
              </w:rPr>
              <w:t>magazzino</w:t>
            </w:r>
          </w:p>
          <w:p w14:paraId="60B6100C" w14:textId="1BAAC88A" w:rsidR="00020F1E" w:rsidRPr="00020F1E" w:rsidRDefault="00020F1E" w:rsidP="00020F1E">
            <w:pPr>
              <w:pStyle w:val="Paragrafoelenco"/>
              <w:rPr>
                <w:color w:val="000000" w:themeColor="text1"/>
                <w:sz w:val="24"/>
                <w:szCs w:val="24"/>
              </w:rPr>
            </w:pPr>
            <w:r w:rsidRPr="00020F1E">
              <w:rPr>
                <w:color w:val="000000" w:themeColor="text1"/>
                <w:sz w:val="24"/>
                <w:szCs w:val="24"/>
              </w:rPr>
              <w:lastRenderedPageBreak/>
              <w:t>CAP (int</w:t>
            </w:r>
            <w:r w:rsidR="00FC6669" w:rsidRPr="00020F1E">
              <w:rPr>
                <w:color w:val="000000" w:themeColor="text1"/>
                <w:sz w:val="24"/>
                <w:szCs w:val="24"/>
              </w:rPr>
              <w:t>):</w:t>
            </w:r>
            <w:r w:rsidRPr="00020F1E">
              <w:rPr>
                <w:color w:val="000000" w:themeColor="text1"/>
                <w:sz w:val="24"/>
                <w:szCs w:val="24"/>
              </w:rPr>
              <w:t xml:space="preserve"> indicherà il CAP che avrà il nostro </w:t>
            </w:r>
            <w:r w:rsidRPr="00020F1E">
              <w:rPr>
                <w:color w:val="000000" w:themeColor="text1"/>
                <w:sz w:val="24"/>
                <w:szCs w:val="24"/>
              </w:rPr>
              <w:t>magazzino</w:t>
            </w:r>
          </w:p>
        </w:tc>
      </w:tr>
    </w:tbl>
    <w:p w14:paraId="745667B0" w14:textId="77777777" w:rsidR="00310F16" w:rsidRDefault="00310F16">
      <w:pPr>
        <w:rPr>
          <w:b/>
          <w:bCs/>
          <w:color w:val="44546A" w:themeColor="text2"/>
          <w:sz w:val="24"/>
          <w:szCs w:val="24"/>
        </w:rPr>
      </w:pPr>
    </w:p>
    <w:p w14:paraId="502CB54E" w14:textId="0A2724DC" w:rsidR="00020F1E" w:rsidRDefault="00020F1E" w:rsidP="000D2507">
      <w:pPr>
        <w:shd w:val="clear" w:color="auto" w:fill="D9E2F3" w:themeFill="accent1" w:themeFillTint="33"/>
        <w:rPr>
          <w:b/>
          <w:bCs/>
          <w:color w:val="44546A" w:themeColor="text2"/>
          <w:sz w:val="40"/>
          <w:szCs w:val="40"/>
        </w:rPr>
      </w:pPr>
      <w:r w:rsidRPr="00310F16">
        <w:rPr>
          <w:b/>
          <w:bCs/>
          <w:color w:val="44546A" w:themeColor="text2"/>
          <w:sz w:val="40"/>
          <w:szCs w:val="40"/>
        </w:rPr>
        <w:t xml:space="preserve">Dizionario delle </w:t>
      </w:r>
      <w:r>
        <w:rPr>
          <w:b/>
          <w:bCs/>
          <w:color w:val="44546A" w:themeColor="text2"/>
          <w:sz w:val="40"/>
          <w:szCs w:val="40"/>
        </w:rPr>
        <w:t>Associazioni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D776BC" w14:paraId="34716A9C" w14:textId="77777777" w:rsidTr="000D2507">
        <w:tc>
          <w:tcPr>
            <w:tcW w:w="3209" w:type="dxa"/>
            <w:shd w:val="clear" w:color="auto" w:fill="B4C6E7" w:themeFill="accent1" w:themeFillTint="66"/>
          </w:tcPr>
          <w:p w14:paraId="463A0F00" w14:textId="666D4BFE" w:rsidR="00D776BC" w:rsidRDefault="00D776BC" w:rsidP="000D2507">
            <w:pPr>
              <w:shd w:val="clear" w:color="auto" w:fill="D9E2F3" w:themeFill="accent1" w:themeFillTint="33"/>
              <w:rPr>
                <w:b/>
                <w:bCs/>
                <w:color w:val="44546A" w:themeColor="text2"/>
                <w:sz w:val="24"/>
                <w:szCs w:val="24"/>
              </w:rPr>
            </w:pPr>
            <w:r>
              <w:rPr>
                <w:b/>
                <w:bCs/>
                <w:color w:val="44546A" w:themeColor="text2"/>
                <w:sz w:val="24"/>
                <w:szCs w:val="24"/>
              </w:rPr>
              <w:t xml:space="preserve">Associazione </w:t>
            </w:r>
          </w:p>
        </w:tc>
        <w:tc>
          <w:tcPr>
            <w:tcW w:w="3209" w:type="dxa"/>
            <w:shd w:val="clear" w:color="auto" w:fill="B4C6E7" w:themeFill="accent1" w:themeFillTint="66"/>
          </w:tcPr>
          <w:p w14:paraId="3C5E57DB" w14:textId="1BFBA0B9" w:rsidR="00D776BC" w:rsidRDefault="00D776BC" w:rsidP="000D2507">
            <w:pPr>
              <w:shd w:val="clear" w:color="auto" w:fill="D9E2F3" w:themeFill="accent1" w:themeFillTint="33"/>
              <w:rPr>
                <w:b/>
                <w:bCs/>
                <w:color w:val="44546A" w:themeColor="text2"/>
                <w:sz w:val="24"/>
                <w:szCs w:val="24"/>
              </w:rPr>
            </w:pPr>
            <w:r>
              <w:rPr>
                <w:b/>
                <w:bCs/>
                <w:color w:val="44546A" w:themeColor="text2"/>
                <w:sz w:val="24"/>
                <w:szCs w:val="24"/>
              </w:rPr>
              <w:t>Descrizione</w:t>
            </w:r>
          </w:p>
        </w:tc>
        <w:tc>
          <w:tcPr>
            <w:tcW w:w="3210" w:type="dxa"/>
            <w:shd w:val="clear" w:color="auto" w:fill="B4C6E7" w:themeFill="accent1" w:themeFillTint="66"/>
          </w:tcPr>
          <w:p w14:paraId="0A5D32C5" w14:textId="551E708E" w:rsidR="00D776BC" w:rsidRDefault="000D2507" w:rsidP="000D2507">
            <w:pPr>
              <w:shd w:val="clear" w:color="auto" w:fill="D9E2F3" w:themeFill="accent1" w:themeFillTint="33"/>
              <w:rPr>
                <w:b/>
                <w:bCs/>
                <w:color w:val="44546A" w:themeColor="text2"/>
                <w:sz w:val="24"/>
                <w:szCs w:val="24"/>
              </w:rPr>
            </w:pPr>
            <w:r>
              <w:rPr>
                <w:b/>
                <w:bCs/>
                <w:color w:val="44546A" w:themeColor="text2"/>
                <w:sz w:val="24"/>
                <w:szCs w:val="24"/>
              </w:rPr>
              <w:t>Classi coinvolte</w:t>
            </w:r>
          </w:p>
        </w:tc>
      </w:tr>
      <w:tr w:rsidR="00D776BC" w14:paraId="1C1A4FB1" w14:textId="77777777" w:rsidTr="00D776BC">
        <w:tc>
          <w:tcPr>
            <w:tcW w:w="3209" w:type="dxa"/>
          </w:tcPr>
          <w:p w14:paraId="7E13C19A" w14:textId="756BF34B" w:rsidR="00D776BC" w:rsidRPr="003040C5" w:rsidRDefault="006F60B6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040C5">
              <w:rPr>
                <w:b/>
                <w:bCs/>
                <w:color w:val="000000" w:themeColor="text1"/>
                <w:sz w:val="24"/>
                <w:szCs w:val="24"/>
              </w:rPr>
              <w:t>Crea</w:t>
            </w:r>
          </w:p>
        </w:tc>
        <w:tc>
          <w:tcPr>
            <w:tcW w:w="3209" w:type="dxa"/>
          </w:tcPr>
          <w:p w14:paraId="56F73677" w14:textId="23F90389" w:rsidR="00D776BC" w:rsidRPr="003040C5" w:rsidRDefault="006F60B6">
            <w:pPr>
              <w:rPr>
                <w:color w:val="000000" w:themeColor="text1"/>
                <w:sz w:val="24"/>
                <w:szCs w:val="24"/>
              </w:rPr>
            </w:pPr>
            <w:r w:rsidRPr="003040C5">
              <w:rPr>
                <w:color w:val="000000" w:themeColor="text1"/>
                <w:sz w:val="24"/>
                <w:szCs w:val="24"/>
              </w:rPr>
              <w:t>Rappresenta la creazione del lotto da parte dell’utente proprietario</w:t>
            </w:r>
          </w:p>
        </w:tc>
        <w:tc>
          <w:tcPr>
            <w:tcW w:w="3210" w:type="dxa"/>
          </w:tcPr>
          <w:p w14:paraId="111E2BFD" w14:textId="40FE4CEE" w:rsidR="003040C5" w:rsidRDefault="00D71732">
            <w:pPr>
              <w:rPr>
                <w:b/>
                <w:bCs/>
                <w:color w:val="44546A" w:themeColor="text2"/>
                <w:sz w:val="24"/>
                <w:szCs w:val="24"/>
              </w:rPr>
            </w:pPr>
            <w:r w:rsidRPr="003040C5">
              <w:rPr>
                <w:b/>
                <w:bCs/>
                <w:color w:val="000000" w:themeColor="text1"/>
                <w:sz w:val="24"/>
                <w:szCs w:val="24"/>
              </w:rPr>
              <w:t>Utente [</w:t>
            </w:r>
            <w:r w:rsidR="00FC6669" w:rsidRPr="003040C5">
              <w:rPr>
                <w:b/>
                <w:bCs/>
                <w:color w:val="000000" w:themeColor="text1"/>
                <w:sz w:val="24"/>
                <w:szCs w:val="24"/>
              </w:rPr>
              <w:t>0, *</w:t>
            </w:r>
            <w:r w:rsidR="00633BEC" w:rsidRPr="003040C5">
              <w:rPr>
                <w:b/>
                <w:bCs/>
                <w:color w:val="000000" w:themeColor="text1"/>
                <w:sz w:val="24"/>
                <w:szCs w:val="24"/>
              </w:rPr>
              <w:t xml:space="preserve">]: </w:t>
            </w:r>
            <w:r w:rsidR="00633BEC" w:rsidRPr="003040C5">
              <w:rPr>
                <w:color w:val="000000" w:themeColor="text1"/>
                <w:sz w:val="24"/>
                <w:szCs w:val="24"/>
              </w:rPr>
              <w:t xml:space="preserve">l’utente proprietario </w:t>
            </w:r>
            <w:r w:rsidRPr="003040C5">
              <w:rPr>
                <w:color w:val="000000" w:themeColor="text1"/>
                <w:sz w:val="24"/>
                <w:szCs w:val="24"/>
              </w:rPr>
              <w:t>può</w:t>
            </w:r>
            <w:r w:rsidR="00633BEC" w:rsidRPr="003040C5">
              <w:rPr>
                <w:color w:val="000000" w:themeColor="text1"/>
                <w:sz w:val="24"/>
                <w:szCs w:val="24"/>
              </w:rPr>
              <w:t xml:space="preserve"> creare </w:t>
            </w:r>
            <w:r w:rsidRPr="003040C5">
              <w:rPr>
                <w:color w:val="000000" w:themeColor="text1"/>
                <w:sz w:val="24"/>
                <w:szCs w:val="24"/>
              </w:rPr>
              <w:t>più</w:t>
            </w:r>
            <w:r w:rsidR="00633BEC" w:rsidRPr="003040C5">
              <w:rPr>
                <w:color w:val="000000" w:themeColor="text1"/>
                <w:sz w:val="24"/>
                <w:szCs w:val="24"/>
              </w:rPr>
              <w:t xml:space="preserve"> </w:t>
            </w:r>
            <w:r w:rsidR="003040C5" w:rsidRPr="003040C5">
              <w:rPr>
                <w:color w:val="000000" w:themeColor="text1"/>
                <w:sz w:val="24"/>
                <w:szCs w:val="24"/>
              </w:rPr>
              <w:t>progetti</w:t>
            </w:r>
          </w:p>
          <w:p w14:paraId="4994E6A6" w14:textId="77777777" w:rsidR="003040C5" w:rsidRDefault="003040C5">
            <w:pPr>
              <w:rPr>
                <w:b/>
                <w:bCs/>
                <w:color w:val="44546A" w:themeColor="text2"/>
                <w:sz w:val="24"/>
                <w:szCs w:val="24"/>
              </w:rPr>
            </w:pPr>
          </w:p>
          <w:p w14:paraId="64F16771" w14:textId="552470DD" w:rsidR="003040C5" w:rsidRDefault="00FC6669">
            <w:pPr>
              <w:rPr>
                <w:b/>
                <w:bCs/>
                <w:color w:val="44546A" w:themeColor="text2"/>
                <w:sz w:val="24"/>
                <w:szCs w:val="24"/>
              </w:rPr>
            </w:pPr>
            <w:r w:rsidRPr="003040C5">
              <w:rPr>
                <w:b/>
                <w:bCs/>
                <w:color w:val="000000" w:themeColor="text1"/>
                <w:sz w:val="24"/>
                <w:szCs w:val="24"/>
              </w:rPr>
              <w:t>Progetto [</w:t>
            </w:r>
            <w:r w:rsidR="003040C5" w:rsidRPr="003040C5">
              <w:rPr>
                <w:b/>
                <w:bCs/>
                <w:color w:val="000000" w:themeColor="text1"/>
                <w:sz w:val="24"/>
                <w:szCs w:val="24"/>
              </w:rPr>
              <w:t xml:space="preserve">1,1]: </w:t>
            </w:r>
            <w:r w:rsidR="003040C5" w:rsidRPr="003040C5">
              <w:rPr>
                <w:color w:val="000000" w:themeColor="text1"/>
                <w:sz w:val="24"/>
                <w:szCs w:val="24"/>
              </w:rPr>
              <w:t xml:space="preserve">il progetto è creato da uno e uno solo utente proprietario  </w:t>
            </w:r>
          </w:p>
        </w:tc>
      </w:tr>
      <w:tr w:rsidR="00D776BC" w14:paraId="063185BD" w14:textId="77777777" w:rsidTr="00D776BC">
        <w:tc>
          <w:tcPr>
            <w:tcW w:w="3209" w:type="dxa"/>
          </w:tcPr>
          <w:p w14:paraId="386FF385" w14:textId="6497735D" w:rsidR="00D776BC" w:rsidRPr="007B256F" w:rsidRDefault="000A35C6">
            <w:pPr>
              <w:rPr>
                <w:b/>
                <w:bCs/>
                <w:color w:val="44546A" w:themeColor="text2"/>
                <w:sz w:val="24"/>
                <w:szCs w:val="24"/>
              </w:rPr>
            </w:pPr>
            <w:r w:rsidRPr="007B256F">
              <w:rPr>
                <w:b/>
                <w:bCs/>
                <w:color w:val="000000" w:themeColor="text1"/>
                <w:sz w:val="24"/>
                <w:szCs w:val="24"/>
              </w:rPr>
              <w:t>Assegnati</w:t>
            </w:r>
          </w:p>
        </w:tc>
        <w:tc>
          <w:tcPr>
            <w:tcW w:w="3209" w:type="dxa"/>
          </w:tcPr>
          <w:p w14:paraId="39DE1454" w14:textId="2050013C" w:rsidR="00D776BC" w:rsidRPr="00E52C58" w:rsidRDefault="007B256F">
            <w:pPr>
              <w:rPr>
                <w:color w:val="000000" w:themeColor="text1"/>
                <w:sz w:val="24"/>
                <w:szCs w:val="24"/>
              </w:rPr>
            </w:pPr>
            <w:r w:rsidRPr="007B256F">
              <w:rPr>
                <w:color w:val="000000" w:themeColor="text1"/>
                <w:sz w:val="24"/>
                <w:szCs w:val="24"/>
              </w:rPr>
              <w:t>Definisce l’</w:t>
            </w:r>
            <w:r w:rsidRPr="007B256F">
              <w:rPr>
                <w:b/>
                <w:bCs/>
                <w:color w:val="000000" w:themeColor="text1"/>
                <w:sz w:val="24"/>
                <w:szCs w:val="24"/>
              </w:rPr>
              <w:t>assegnazione di responsabilità operativa</w:t>
            </w:r>
            <w:r w:rsidRPr="007B256F">
              <w:rPr>
                <w:color w:val="000000" w:themeColor="text1"/>
                <w:sz w:val="24"/>
                <w:szCs w:val="24"/>
              </w:rPr>
              <w:t xml:space="preserve"> da parte del proprietario a uno o più coltivatori per la gestione di specifici lotti agricoli</w:t>
            </w:r>
          </w:p>
        </w:tc>
        <w:tc>
          <w:tcPr>
            <w:tcW w:w="3210" w:type="dxa"/>
          </w:tcPr>
          <w:p w14:paraId="6CC90FBF" w14:textId="72A1C116" w:rsidR="00D776BC" w:rsidRDefault="00FC6669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Utente [0, *</w:t>
            </w:r>
            <w:r w:rsidR="002B4CD0">
              <w:rPr>
                <w:b/>
                <w:bCs/>
                <w:color w:val="000000" w:themeColor="text1"/>
                <w:sz w:val="24"/>
                <w:szCs w:val="24"/>
              </w:rPr>
              <w:t xml:space="preserve">]: </w:t>
            </w:r>
            <w:r w:rsidR="002B4CD0" w:rsidRPr="002224FF">
              <w:rPr>
                <w:color w:val="000000" w:themeColor="text1"/>
                <w:sz w:val="24"/>
                <w:szCs w:val="24"/>
              </w:rPr>
              <w:t xml:space="preserve">l’utente coltivatore </w:t>
            </w:r>
            <w:r w:rsidR="00D71732" w:rsidRPr="002224FF">
              <w:rPr>
                <w:color w:val="000000" w:themeColor="text1"/>
                <w:sz w:val="24"/>
                <w:szCs w:val="24"/>
              </w:rPr>
              <w:t>può</w:t>
            </w:r>
            <w:r w:rsidR="002B4CD0" w:rsidRPr="002224FF">
              <w:rPr>
                <w:color w:val="000000" w:themeColor="text1"/>
                <w:sz w:val="24"/>
                <w:szCs w:val="24"/>
              </w:rPr>
              <w:t xml:space="preserve"> essere assegnato </w:t>
            </w:r>
            <w:r w:rsidR="00CE1943" w:rsidRPr="002224FF">
              <w:rPr>
                <w:color w:val="000000" w:themeColor="text1"/>
                <w:sz w:val="24"/>
                <w:szCs w:val="24"/>
              </w:rPr>
              <w:t xml:space="preserve">a </w:t>
            </w:r>
            <w:r w:rsidR="00D71732" w:rsidRPr="002224FF">
              <w:rPr>
                <w:color w:val="000000" w:themeColor="text1"/>
                <w:sz w:val="24"/>
                <w:szCs w:val="24"/>
              </w:rPr>
              <w:t>più</w:t>
            </w:r>
            <w:r w:rsidR="00CE1943" w:rsidRPr="002224FF">
              <w:rPr>
                <w:color w:val="000000" w:themeColor="text1"/>
                <w:sz w:val="24"/>
                <w:szCs w:val="24"/>
              </w:rPr>
              <w:t xml:space="preserve"> lotti</w:t>
            </w:r>
          </w:p>
          <w:p w14:paraId="2FC3B416" w14:textId="77777777" w:rsidR="00CE1943" w:rsidRDefault="00CE1943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17BE9A48" w14:textId="630734CB" w:rsidR="00CE1943" w:rsidRPr="002B4CD0" w:rsidRDefault="00FC6669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Lotto [0, *]: ad</w:t>
            </w:r>
            <w:r w:rsidR="00BD7117" w:rsidRPr="002224FF">
              <w:rPr>
                <w:color w:val="000000" w:themeColor="text1"/>
                <w:sz w:val="24"/>
                <w:szCs w:val="24"/>
              </w:rPr>
              <w:t xml:space="preserve"> un lotto possono essere assegnati 0 o tanti coltivatori</w:t>
            </w:r>
          </w:p>
        </w:tc>
      </w:tr>
      <w:tr w:rsidR="00D776BC" w14:paraId="2B32CDD0" w14:textId="77777777" w:rsidTr="00D776BC">
        <w:tc>
          <w:tcPr>
            <w:tcW w:w="3209" w:type="dxa"/>
          </w:tcPr>
          <w:p w14:paraId="34E46560" w14:textId="3960BAB9" w:rsidR="00D776BC" w:rsidRPr="007861BC" w:rsidRDefault="007861BC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861BC">
              <w:rPr>
                <w:b/>
                <w:bCs/>
                <w:color w:val="000000" w:themeColor="text1"/>
                <w:sz w:val="24"/>
                <w:szCs w:val="24"/>
              </w:rPr>
              <w:t>Possiede</w:t>
            </w:r>
          </w:p>
        </w:tc>
        <w:tc>
          <w:tcPr>
            <w:tcW w:w="3209" w:type="dxa"/>
          </w:tcPr>
          <w:p w14:paraId="3911D2D1" w14:textId="67CF4B2A" w:rsidR="00D776BC" w:rsidRPr="007A51CD" w:rsidRDefault="007A51CD">
            <w:pPr>
              <w:rPr>
                <w:color w:val="000000" w:themeColor="text1"/>
                <w:sz w:val="24"/>
                <w:szCs w:val="24"/>
              </w:rPr>
            </w:pPr>
            <w:r w:rsidRPr="007A51CD">
              <w:rPr>
                <w:color w:val="000000" w:themeColor="text1"/>
                <w:sz w:val="24"/>
                <w:szCs w:val="24"/>
              </w:rPr>
              <w:t>Rappresenta il rapporto di proprietà tra un utente (tipicamente con ruolo di proprietario) e uno o più magazzini fisici</w:t>
            </w:r>
          </w:p>
        </w:tc>
        <w:tc>
          <w:tcPr>
            <w:tcW w:w="3210" w:type="dxa"/>
          </w:tcPr>
          <w:p w14:paraId="501D2A00" w14:textId="6F6A684E" w:rsidR="00D776BC" w:rsidRDefault="00FC6669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Utente [</w:t>
            </w:r>
            <w:r w:rsidR="007A51CD">
              <w:rPr>
                <w:b/>
                <w:bCs/>
                <w:color w:val="000000" w:themeColor="text1"/>
                <w:sz w:val="24"/>
                <w:szCs w:val="24"/>
              </w:rPr>
              <w:t xml:space="preserve">1,1]: </w:t>
            </w:r>
            <w:r w:rsidR="007A51CD" w:rsidRPr="00DB7E80">
              <w:rPr>
                <w:color w:val="000000" w:themeColor="text1"/>
                <w:sz w:val="24"/>
                <w:szCs w:val="24"/>
              </w:rPr>
              <w:t xml:space="preserve">l’utente proprietario </w:t>
            </w:r>
            <w:r w:rsidR="00DB7E80" w:rsidRPr="00DB7E80">
              <w:rPr>
                <w:color w:val="000000" w:themeColor="text1"/>
                <w:sz w:val="24"/>
                <w:szCs w:val="24"/>
              </w:rPr>
              <w:t>possiede uno e un solo magazzino</w:t>
            </w:r>
          </w:p>
          <w:p w14:paraId="1D90E649" w14:textId="77777777" w:rsidR="00DB7E80" w:rsidRDefault="00DB7E80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7BD16594" w14:textId="7B6EE9BB" w:rsidR="00DB7E80" w:rsidRPr="007861BC" w:rsidRDefault="00FC6669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Magazzino [</w:t>
            </w:r>
            <w:r w:rsidR="00DB7E80">
              <w:rPr>
                <w:b/>
                <w:bCs/>
                <w:color w:val="000000" w:themeColor="text1"/>
                <w:sz w:val="24"/>
                <w:szCs w:val="24"/>
              </w:rPr>
              <w:t>1,1</w:t>
            </w:r>
            <w:r>
              <w:rPr>
                <w:b/>
                <w:bCs/>
                <w:color w:val="000000" w:themeColor="text1"/>
                <w:sz w:val="24"/>
                <w:szCs w:val="24"/>
              </w:rPr>
              <w:t>]:</w:t>
            </w:r>
            <w:r w:rsidR="00DB7E80" w:rsidRPr="00DB7E80">
              <w:rPr>
                <w:color w:val="000000" w:themeColor="text1"/>
                <w:sz w:val="24"/>
                <w:szCs w:val="24"/>
              </w:rPr>
              <w:t xml:space="preserve"> il magazzino è posseduto da un solo utente proprietario</w:t>
            </w:r>
          </w:p>
        </w:tc>
      </w:tr>
      <w:tr w:rsidR="00D776BC" w14:paraId="104A1813" w14:textId="77777777" w:rsidTr="00D776BC">
        <w:tc>
          <w:tcPr>
            <w:tcW w:w="3209" w:type="dxa"/>
          </w:tcPr>
          <w:p w14:paraId="570E5F88" w14:textId="3963C0C2" w:rsidR="00D776BC" w:rsidRPr="007861BC" w:rsidRDefault="00D55C7D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Ospitano</w:t>
            </w:r>
          </w:p>
        </w:tc>
        <w:tc>
          <w:tcPr>
            <w:tcW w:w="3209" w:type="dxa"/>
          </w:tcPr>
          <w:p w14:paraId="5D73BC5F" w14:textId="41C63903" w:rsidR="00D776BC" w:rsidRPr="00446443" w:rsidRDefault="00D55C7D">
            <w:pPr>
              <w:rPr>
                <w:color w:val="000000" w:themeColor="text1"/>
                <w:sz w:val="24"/>
                <w:szCs w:val="24"/>
              </w:rPr>
            </w:pPr>
            <w:r w:rsidRPr="00446443">
              <w:rPr>
                <w:color w:val="000000" w:themeColor="text1"/>
                <w:sz w:val="24"/>
                <w:szCs w:val="24"/>
              </w:rPr>
              <w:t xml:space="preserve">Indica che un progetto può includere </w:t>
            </w:r>
            <w:r w:rsidRPr="00446443">
              <w:rPr>
                <w:color w:val="000000" w:themeColor="text1"/>
                <w:sz w:val="24"/>
                <w:szCs w:val="24"/>
              </w:rPr>
              <w:t>i vari</w:t>
            </w:r>
            <w:r w:rsidRPr="00446443">
              <w:rPr>
                <w:color w:val="000000" w:themeColor="text1"/>
                <w:sz w:val="24"/>
                <w:szCs w:val="24"/>
              </w:rPr>
              <w:t xml:space="preserve"> lotti agricoli.</w:t>
            </w:r>
          </w:p>
        </w:tc>
        <w:tc>
          <w:tcPr>
            <w:tcW w:w="3210" w:type="dxa"/>
          </w:tcPr>
          <w:p w14:paraId="00694B37" w14:textId="4EC797F0" w:rsidR="00D776BC" w:rsidRDefault="00FC6669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Progetto [</w:t>
            </w:r>
            <w:r w:rsidR="00147A6A">
              <w:rPr>
                <w:b/>
                <w:bCs/>
                <w:color w:val="000000" w:themeColor="text1"/>
                <w:sz w:val="24"/>
                <w:szCs w:val="24"/>
              </w:rPr>
              <w:t>1,1</w:t>
            </w:r>
            <w:r>
              <w:rPr>
                <w:b/>
                <w:bCs/>
                <w:color w:val="000000" w:themeColor="text1"/>
                <w:sz w:val="24"/>
                <w:szCs w:val="24"/>
              </w:rPr>
              <w:t>]:</w:t>
            </w:r>
            <w:r w:rsidR="00147A6A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147A6A" w:rsidRPr="00446443">
              <w:rPr>
                <w:color w:val="000000" w:themeColor="text1"/>
                <w:sz w:val="24"/>
                <w:szCs w:val="24"/>
              </w:rPr>
              <w:t>il progetto ospita uno e un solo lotto</w:t>
            </w:r>
          </w:p>
          <w:p w14:paraId="119369CB" w14:textId="77777777" w:rsidR="00147A6A" w:rsidRDefault="00147A6A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3C0E6BCB" w14:textId="67539169" w:rsidR="00147A6A" w:rsidRPr="007861BC" w:rsidRDefault="00FC6669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Lotto [</w:t>
            </w:r>
            <w:r w:rsidR="00147A6A">
              <w:rPr>
                <w:b/>
                <w:bCs/>
                <w:color w:val="000000" w:themeColor="text1"/>
                <w:sz w:val="24"/>
                <w:szCs w:val="24"/>
              </w:rPr>
              <w:t>1,1</w:t>
            </w:r>
            <w:r>
              <w:rPr>
                <w:b/>
                <w:bCs/>
                <w:color w:val="000000" w:themeColor="text1"/>
                <w:sz w:val="24"/>
                <w:szCs w:val="24"/>
              </w:rPr>
              <w:t>]:</w:t>
            </w:r>
            <w:r w:rsidR="00147A6A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147A6A" w:rsidRPr="00446443">
              <w:rPr>
                <w:color w:val="000000" w:themeColor="text1"/>
                <w:sz w:val="24"/>
                <w:szCs w:val="24"/>
              </w:rPr>
              <w:t>il lotto è affidato ad un solo progetto alla volta</w:t>
            </w:r>
          </w:p>
        </w:tc>
      </w:tr>
      <w:tr w:rsidR="00D776BC" w14:paraId="5C680889" w14:textId="77777777" w:rsidTr="00D776BC">
        <w:tc>
          <w:tcPr>
            <w:tcW w:w="3209" w:type="dxa"/>
          </w:tcPr>
          <w:p w14:paraId="058A55C4" w14:textId="01C986D3" w:rsidR="00D776BC" w:rsidRPr="007861BC" w:rsidRDefault="00446443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446443">
              <w:rPr>
                <w:b/>
                <w:bCs/>
                <w:color w:val="000000" w:themeColor="text1"/>
                <w:sz w:val="24"/>
                <w:szCs w:val="24"/>
              </w:rPr>
              <w:t>Contiene</w:t>
            </w:r>
          </w:p>
        </w:tc>
        <w:tc>
          <w:tcPr>
            <w:tcW w:w="3209" w:type="dxa"/>
          </w:tcPr>
          <w:p w14:paraId="2708F0E9" w14:textId="0277551A" w:rsidR="00D776BC" w:rsidRPr="002C00BC" w:rsidRDefault="002948CF">
            <w:pPr>
              <w:rPr>
                <w:color w:val="000000" w:themeColor="text1"/>
                <w:sz w:val="24"/>
                <w:szCs w:val="24"/>
              </w:rPr>
            </w:pPr>
            <w:r w:rsidRPr="002C00BC">
              <w:rPr>
                <w:color w:val="000000" w:themeColor="text1"/>
                <w:sz w:val="24"/>
                <w:szCs w:val="24"/>
              </w:rPr>
              <w:t xml:space="preserve">Esplicita che ogni lotto ospita e supporta la crescita </w:t>
            </w:r>
            <w:r w:rsidRPr="002C00BC">
              <w:rPr>
                <w:color w:val="000000" w:themeColor="text1"/>
                <w:sz w:val="24"/>
                <w:szCs w:val="24"/>
              </w:rPr>
              <w:t>delle</w:t>
            </w:r>
            <w:r w:rsidRPr="002C00BC">
              <w:rPr>
                <w:color w:val="000000" w:themeColor="text1"/>
                <w:sz w:val="24"/>
                <w:szCs w:val="24"/>
              </w:rPr>
              <w:t xml:space="preserve"> colture</w:t>
            </w:r>
          </w:p>
        </w:tc>
        <w:tc>
          <w:tcPr>
            <w:tcW w:w="3210" w:type="dxa"/>
          </w:tcPr>
          <w:p w14:paraId="70F5A6DF" w14:textId="2ED87EDC" w:rsidR="00D776BC" w:rsidRDefault="00FC6669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Lotto [1, *</w:t>
            </w:r>
            <w:r w:rsidR="002948CF">
              <w:rPr>
                <w:b/>
                <w:bCs/>
                <w:color w:val="000000" w:themeColor="text1"/>
                <w:sz w:val="24"/>
                <w:szCs w:val="24"/>
              </w:rPr>
              <w:t xml:space="preserve">]: </w:t>
            </w:r>
            <w:r w:rsidR="00E67C55" w:rsidRPr="0098646E">
              <w:rPr>
                <w:color w:val="000000" w:themeColor="text1"/>
                <w:sz w:val="24"/>
                <w:szCs w:val="24"/>
              </w:rPr>
              <w:t xml:space="preserve">il lotto deve contenere </w:t>
            </w:r>
            <w:r w:rsidR="00D71732" w:rsidRPr="0098646E">
              <w:rPr>
                <w:color w:val="000000" w:themeColor="text1"/>
                <w:sz w:val="24"/>
                <w:szCs w:val="24"/>
              </w:rPr>
              <w:t>più</w:t>
            </w:r>
            <w:r w:rsidR="00E67C55" w:rsidRPr="0098646E">
              <w:rPr>
                <w:color w:val="000000" w:themeColor="text1"/>
                <w:sz w:val="24"/>
                <w:szCs w:val="24"/>
              </w:rPr>
              <w:t xml:space="preserve"> colture</w:t>
            </w:r>
          </w:p>
          <w:p w14:paraId="43C8B598" w14:textId="77777777" w:rsidR="005943F2" w:rsidRDefault="005943F2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1D0ED0AC" w14:textId="2E852F18" w:rsidR="005943F2" w:rsidRPr="007861BC" w:rsidRDefault="00FC6669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Colture [</w:t>
            </w:r>
            <w:r w:rsidR="005943F2">
              <w:rPr>
                <w:b/>
                <w:bCs/>
                <w:color w:val="000000" w:themeColor="text1"/>
                <w:sz w:val="24"/>
                <w:szCs w:val="24"/>
              </w:rPr>
              <w:t xml:space="preserve">1,1]: </w:t>
            </w:r>
            <w:r w:rsidR="005943F2" w:rsidRPr="0098646E">
              <w:rPr>
                <w:color w:val="000000" w:themeColor="text1"/>
                <w:sz w:val="24"/>
                <w:szCs w:val="24"/>
              </w:rPr>
              <w:t xml:space="preserve">la coltura è </w:t>
            </w:r>
            <w:r w:rsidR="0098646E" w:rsidRPr="0098646E">
              <w:rPr>
                <w:color w:val="000000" w:themeColor="text1"/>
                <w:sz w:val="24"/>
                <w:szCs w:val="24"/>
              </w:rPr>
              <w:t>contenut</w:t>
            </w:r>
            <w:r w:rsidR="005943F2" w:rsidRPr="0098646E">
              <w:rPr>
                <w:color w:val="000000" w:themeColor="text1"/>
                <w:sz w:val="24"/>
                <w:szCs w:val="24"/>
              </w:rPr>
              <w:t xml:space="preserve">a </w:t>
            </w:r>
            <w:r w:rsidR="0098646E" w:rsidRPr="0098646E">
              <w:rPr>
                <w:color w:val="000000" w:themeColor="text1"/>
                <w:sz w:val="24"/>
                <w:szCs w:val="24"/>
              </w:rPr>
              <w:t>in</w:t>
            </w:r>
            <w:r w:rsidR="005943F2" w:rsidRPr="0098646E">
              <w:rPr>
                <w:color w:val="000000" w:themeColor="text1"/>
                <w:sz w:val="24"/>
                <w:szCs w:val="24"/>
              </w:rPr>
              <w:t xml:space="preserve"> un solo </w:t>
            </w:r>
            <w:r w:rsidR="0098646E" w:rsidRPr="0098646E">
              <w:rPr>
                <w:color w:val="000000" w:themeColor="text1"/>
                <w:sz w:val="24"/>
                <w:szCs w:val="24"/>
              </w:rPr>
              <w:t xml:space="preserve">lotto </w:t>
            </w:r>
          </w:p>
        </w:tc>
      </w:tr>
      <w:tr w:rsidR="00D776BC" w14:paraId="39166E86" w14:textId="77777777" w:rsidTr="00D776BC">
        <w:tc>
          <w:tcPr>
            <w:tcW w:w="3209" w:type="dxa"/>
          </w:tcPr>
          <w:p w14:paraId="1E1C5680" w14:textId="018804A0" w:rsidR="00D776BC" w:rsidRPr="007861BC" w:rsidRDefault="002C00BC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Coinvolge</w:t>
            </w:r>
          </w:p>
        </w:tc>
        <w:tc>
          <w:tcPr>
            <w:tcW w:w="3209" w:type="dxa"/>
          </w:tcPr>
          <w:p w14:paraId="402F211A" w14:textId="27169F9A" w:rsidR="00D776BC" w:rsidRPr="00E31B22" w:rsidRDefault="00E31B22">
            <w:pPr>
              <w:rPr>
                <w:color w:val="000000" w:themeColor="text1"/>
                <w:sz w:val="24"/>
                <w:szCs w:val="24"/>
              </w:rPr>
            </w:pPr>
            <w:r w:rsidRPr="00E31B22">
              <w:rPr>
                <w:color w:val="000000" w:themeColor="text1"/>
                <w:sz w:val="24"/>
                <w:szCs w:val="24"/>
              </w:rPr>
              <w:t>Indica che un’attività operativa</w:t>
            </w:r>
            <w:r w:rsidRPr="00E31B22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E31B22">
              <w:rPr>
                <w:color w:val="000000" w:themeColor="text1"/>
                <w:sz w:val="24"/>
                <w:szCs w:val="24"/>
              </w:rPr>
              <w:t>avviene su un lotto specifico</w:t>
            </w:r>
          </w:p>
        </w:tc>
        <w:tc>
          <w:tcPr>
            <w:tcW w:w="3210" w:type="dxa"/>
          </w:tcPr>
          <w:p w14:paraId="33025868" w14:textId="3639D071" w:rsidR="00D776BC" w:rsidRDefault="00FC6669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Lotto [0, *</w:t>
            </w:r>
            <w:r w:rsidR="00E31B22">
              <w:rPr>
                <w:b/>
                <w:bCs/>
                <w:color w:val="000000" w:themeColor="text1"/>
                <w:sz w:val="24"/>
                <w:szCs w:val="24"/>
              </w:rPr>
              <w:t xml:space="preserve">]: </w:t>
            </w:r>
            <w:r w:rsidR="00E31B22" w:rsidRPr="00CD61EA">
              <w:rPr>
                <w:color w:val="000000" w:themeColor="text1"/>
                <w:sz w:val="24"/>
                <w:szCs w:val="24"/>
              </w:rPr>
              <w:t xml:space="preserve">il lotto </w:t>
            </w:r>
            <w:r w:rsidR="00D71732" w:rsidRPr="00CD61EA">
              <w:rPr>
                <w:color w:val="000000" w:themeColor="text1"/>
                <w:sz w:val="24"/>
                <w:szCs w:val="24"/>
              </w:rPr>
              <w:t>può</w:t>
            </w:r>
            <w:r w:rsidR="00EC51E3" w:rsidRPr="00CD61EA">
              <w:rPr>
                <w:color w:val="000000" w:themeColor="text1"/>
                <w:sz w:val="24"/>
                <w:szCs w:val="24"/>
              </w:rPr>
              <w:t xml:space="preserve"> coinvolgere </w:t>
            </w:r>
            <w:r w:rsidR="00D71732" w:rsidRPr="00CD61EA">
              <w:rPr>
                <w:color w:val="000000" w:themeColor="text1"/>
                <w:sz w:val="24"/>
                <w:szCs w:val="24"/>
              </w:rPr>
              <w:t>più</w:t>
            </w:r>
            <w:r w:rsidR="00EC51E3" w:rsidRPr="00CD61EA">
              <w:rPr>
                <w:color w:val="000000" w:themeColor="text1"/>
                <w:sz w:val="24"/>
                <w:szCs w:val="24"/>
              </w:rPr>
              <w:t xml:space="preserve"> attività</w:t>
            </w:r>
          </w:p>
          <w:p w14:paraId="1D5789B6" w14:textId="77777777" w:rsidR="00EC51E3" w:rsidRDefault="00EC51E3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6B15A98D" w14:textId="58869319" w:rsidR="00EC51E3" w:rsidRPr="007861BC" w:rsidRDefault="00FC6669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Attività [0, *</w:t>
            </w:r>
            <w:r w:rsidR="00EC51E3">
              <w:rPr>
                <w:b/>
                <w:bCs/>
                <w:color w:val="000000" w:themeColor="text1"/>
                <w:sz w:val="24"/>
                <w:szCs w:val="24"/>
              </w:rPr>
              <w:t xml:space="preserve">]: </w:t>
            </w:r>
            <w:r w:rsidR="00EC51E3" w:rsidRPr="00CD61EA">
              <w:rPr>
                <w:color w:val="000000" w:themeColor="text1"/>
                <w:sz w:val="24"/>
                <w:szCs w:val="24"/>
              </w:rPr>
              <w:t xml:space="preserve">le attività possono essere coinvolte in </w:t>
            </w:r>
            <w:r w:rsidR="00D71732" w:rsidRPr="00CD61EA">
              <w:rPr>
                <w:color w:val="000000" w:themeColor="text1"/>
                <w:sz w:val="24"/>
                <w:szCs w:val="24"/>
              </w:rPr>
              <w:t>più</w:t>
            </w:r>
            <w:r w:rsidR="00EC51E3" w:rsidRPr="00CD61EA">
              <w:rPr>
                <w:color w:val="000000" w:themeColor="text1"/>
                <w:sz w:val="24"/>
                <w:szCs w:val="24"/>
              </w:rPr>
              <w:t xml:space="preserve"> lotti</w:t>
            </w:r>
          </w:p>
        </w:tc>
      </w:tr>
      <w:tr w:rsidR="00D776BC" w14:paraId="458189FA" w14:textId="77777777" w:rsidTr="00D776BC">
        <w:tc>
          <w:tcPr>
            <w:tcW w:w="3209" w:type="dxa"/>
          </w:tcPr>
          <w:p w14:paraId="2C9ADE87" w14:textId="334B1006" w:rsidR="00D776BC" w:rsidRPr="007861BC" w:rsidRDefault="00CD61EA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SiEffettuano</w:t>
            </w:r>
          </w:p>
        </w:tc>
        <w:tc>
          <w:tcPr>
            <w:tcW w:w="3209" w:type="dxa"/>
          </w:tcPr>
          <w:p w14:paraId="4C579E55" w14:textId="2F94B740" w:rsidR="00D776BC" w:rsidRPr="00BA3A75" w:rsidRDefault="00883F57">
            <w:pPr>
              <w:rPr>
                <w:color w:val="000000" w:themeColor="text1"/>
                <w:sz w:val="24"/>
                <w:szCs w:val="24"/>
              </w:rPr>
            </w:pPr>
            <w:r w:rsidRPr="00BA3A75">
              <w:rPr>
                <w:color w:val="000000" w:themeColor="text1"/>
                <w:sz w:val="24"/>
                <w:szCs w:val="24"/>
              </w:rPr>
              <w:t>Modella la relazione per cui da una coltura possono derivare una o più raccolte</w:t>
            </w:r>
          </w:p>
        </w:tc>
        <w:tc>
          <w:tcPr>
            <w:tcW w:w="3210" w:type="dxa"/>
          </w:tcPr>
          <w:p w14:paraId="653CFA53" w14:textId="1217B2B4" w:rsidR="00D776BC" w:rsidRDefault="00FC6669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Colture [0, *</w:t>
            </w:r>
            <w:r w:rsidR="00883F57">
              <w:rPr>
                <w:b/>
                <w:bCs/>
                <w:color w:val="000000" w:themeColor="text1"/>
                <w:sz w:val="24"/>
                <w:szCs w:val="24"/>
              </w:rPr>
              <w:t>]:</w:t>
            </w:r>
            <w:r w:rsidR="00883F57" w:rsidRPr="00BA3A75">
              <w:rPr>
                <w:color w:val="000000" w:themeColor="text1"/>
                <w:sz w:val="24"/>
                <w:szCs w:val="24"/>
              </w:rPr>
              <w:t xml:space="preserve"> in una coltura possono essere fatte da 0 a tante raccolte</w:t>
            </w:r>
          </w:p>
          <w:p w14:paraId="3E960F52" w14:textId="77777777" w:rsidR="00883F57" w:rsidRDefault="00883F57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5862130C" w14:textId="47D0CB9C" w:rsidR="00883F57" w:rsidRPr="007861BC" w:rsidRDefault="00107274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Raccolta</w:t>
            </w:r>
            <w:r w:rsidR="00D71732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000000" w:themeColor="text1"/>
                <w:sz w:val="24"/>
                <w:szCs w:val="24"/>
              </w:rPr>
              <w:t>[1,1]:</w:t>
            </w:r>
            <w:r w:rsidRPr="00BA3A75">
              <w:rPr>
                <w:color w:val="000000" w:themeColor="text1"/>
                <w:sz w:val="24"/>
                <w:szCs w:val="24"/>
              </w:rPr>
              <w:t xml:space="preserve"> la raccolta si effettua in quella specifica coltura</w:t>
            </w:r>
          </w:p>
        </w:tc>
      </w:tr>
      <w:tr w:rsidR="00D776BC" w14:paraId="69C3ED77" w14:textId="77777777" w:rsidTr="00D776BC">
        <w:tc>
          <w:tcPr>
            <w:tcW w:w="3209" w:type="dxa"/>
          </w:tcPr>
          <w:p w14:paraId="159714C3" w14:textId="7C99FDFE" w:rsidR="00D776BC" w:rsidRPr="007861BC" w:rsidRDefault="00BA3A7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Produce</w:t>
            </w:r>
          </w:p>
        </w:tc>
        <w:tc>
          <w:tcPr>
            <w:tcW w:w="3209" w:type="dxa"/>
          </w:tcPr>
          <w:p w14:paraId="6004479E" w14:textId="311A2B2A" w:rsidR="00D776BC" w:rsidRPr="00557E2F" w:rsidRDefault="003018BC">
            <w:pPr>
              <w:rPr>
                <w:color w:val="000000" w:themeColor="text1"/>
                <w:sz w:val="24"/>
                <w:szCs w:val="24"/>
              </w:rPr>
            </w:pPr>
            <w:r w:rsidRPr="00557E2F">
              <w:rPr>
                <w:color w:val="000000" w:themeColor="text1"/>
                <w:sz w:val="24"/>
                <w:szCs w:val="24"/>
              </w:rPr>
              <w:t xml:space="preserve">Indica la produzione dei materiali raccolti </w:t>
            </w:r>
          </w:p>
        </w:tc>
        <w:tc>
          <w:tcPr>
            <w:tcW w:w="3210" w:type="dxa"/>
          </w:tcPr>
          <w:p w14:paraId="7993D702" w14:textId="13B7B533" w:rsidR="00D776BC" w:rsidRDefault="00557E2F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Raccolta</w:t>
            </w:r>
            <w:r w:rsidR="00D71732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000000" w:themeColor="text1"/>
                <w:sz w:val="24"/>
                <w:szCs w:val="24"/>
              </w:rPr>
              <w:t>[</w:t>
            </w:r>
            <w:r w:rsidR="00D71732">
              <w:rPr>
                <w:b/>
                <w:bCs/>
                <w:color w:val="000000" w:themeColor="text1"/>
                <w:sz w:val="24"/>
                <w:szCs w:val="24"/>
              </w:rPr>
              <w:t>0, *</w:t>
            </w: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]: </w:t>
            </w:r>
            <w:r w:rsidRPr="00557E2F">
              <w:rPr>
                <w:color w:val="000000" w:themeColor="text1"/>
                <w:sz w:val="24"/>
                <w:szCs w:val="24"/>
              </w:rPr>
              <w:t xml:space="preserve">la raccolta </w:t>
            </w:r>
            <w:r w:rsidR="00D71732" w:rsidRPr="00557E2F">
              <w:rPr>
                <w:color w:val="000000" w:themeColor="text1"/>
                <w:sz w:val="24"/>
                <w:szCs w:val="24"/>
              </w:rPr>
              <w:t>può</w:t>
            </w:r>
            <w:r w:rsidRPr="00557E2F">
              <w:rPr>
                <w:color w:val="000000" w:themeColor="text1"/>
                <w:sz w:val="24"/>
                <w:szCs w:val="24"/>
              </w:rPr>
              <w:t xml:space="preserve"> produrre tanti materiali</w:t>
            </w:r>
          </w:p>
          <w:p w14:paraId="6CCE1F30" w14:textId="77777777" w:rsidR="00557E2F" w:rsidRDefault="00557E2F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1F3C5CE1" w14:textId="7E1836D4" w:rsidR="00557E2F" w:rsidRPr="007861BC" w:rsidRDefault="00D71732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Materiali [</w:t>
            </w:r>
            <w:r w:rsidR="00557E2F">
              <w:rPr>
                <w:b/>
                <w:bCs/>
                <w:color w:val="000000" w:themeColor="text1"/>
                <w:sz w:val="24"/>
                <w:szCs w:val="24"/>
              </w:rPr>
              <w:t xml:space="preserve">1,1]: </w:t>
            </w:r>
            <w:r w:rsidR="00557E2F" w:rsidRPr="00557E2F">
              <w:rPr>
                <w:color w:val="000000" w:themeColor="text1"/>
                <w:sz w:val="24"/>
                <w:szCs w:val="24"/>
              </w:rPr>
              <w:t>i materiali sono prodotti da quella specifica raccolta</w:t>
            </w:r>
          </w:p>
        </w:tc>
      </w:tr>
      <w:tr w:rsidR="00D776BC" w14:paraId="1FC80032" w14:textId="77777777" w:rsidTr="00D776BC">
        <w:tc>
          <w:tcPr>
            <w:tcW w:w="3209" w:type="dxa"/>
          </w:tcPr>
          <w:p w14:paraId="1C79E43F" w14:textId="02CB72EF" w:rsidR="00D776BC" w:rsidRPr="007861BC" w:rsidRDefault="0093485E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Usa</w:t>
            </w:r>
          </w:p>
        </w:tc>
        <w:tc>
          <w:tcPr>
            <w:tcW w:w="3209" w:type="dxa"/>
          </w:tcPr>
          <w:p w14:paraId="0B35FB97" w14:textId="4E7ED2E6" w:rsidR="00D776BC" w:rsidRPr="0093485E" w:rsidRDefault="0093485E">
            <w:pPr>
              <w:rPr>
                <w:color w:val="000000" w:themeColor="text1"/>
                <w:sz w:val="24"/>
                <w:szCs w:val="24"/>
              </w:rPr>
            </w:pPr>
            <w:r w:rsidRPr="0093485E">
              <w:rPr>
                <w:color w:val="000000" w:themeColor="text1"/>
                <w:sz w:val="24"/>
                <w:szCs w:val="24"/>
              </w:rPr>
              <w:t>Descrive l’utilizzo operativo di materiali</w:t>
            </w:r>
            <w:r w:rsidRPr="0093485E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93485E">
              <w:rPr>
                <w:color w:val="000000" w:themeColor="text1"/>
                <w:sz w:val="24"/>
                <w:szCs w:val="24"/>
              </w:rPr>
              <w:t>durante lo svolgimento di un’attività</w:t>
            </w:r>
          </w:p>
        </w:tc>
        <w:tc>
          <w:tcPr>
            <w:tcW w:w="3210" w:type="dxa"/>
          </w:tcPr>
          <w:p w14:paraId="03477311" w14:textId="2BBE5BEC" w:rsidR="00D776BC" w:rsidRDefault="00D71732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Materiali [</w:t>
            </w:r>
            <w:r w:rsidR="001975A7">
              <w:rPr>
                <w:b/>
                <w:bCs/>
                <w:color w:val="000000" w:themeColor="text1"/>
                <w:sz w:val="24"/>
                <w:szCs w:val="24"/>
              </w:rPr>
              <w:t xml:space="preserve">1,1]: </w:t>
            </w:r>
            <w:r w:rsidR="001975A7" w:rsidRPr="0011447F">
              <w:rPr>
                <w:color w:val="000000" w:themeColor="text1"/>
                <w:sz w:val="24"/>
                <w:szCs w:val="24"/>
              </w:rPr>
              <w:t>i materiali vengono usati in quella specifica attività</w:t>
            </w:r>
          </w:p>
          <w:p w14:paraId="532F64A9" w14:textId="77777777" w:rsidR="001975A7" w:rsidRDefault="001975A7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310173E6" w14:textId="6F9541F8" w:rsidR="001975A7" w:rsidRPr="007861BC" w:rsidRDefault="00D71732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Attività [</w:t>
            </w:r>
            <w:r w:rsidR="00FC6669">
              <w:rPr>
                <w:b/>
                <w:bCs/>
                <w:color w:val="000000" w:themeColor="text1"/>
                <w:sz w:val="24"/>
                <w:szCs w:val="24"/>
              </w:rPr>
              <w:t>0, *</w:t>
            </w:r>
            <w:r w:rsidR="001975A7">
              <w:rPr>
                <w:b/>
                <w:bCs/>
                <w:color w:val="000000" w:themeColor="text1"/>
                <w:sz w:val="24"/>
                <w:szCs w:val="24"/>
              </w:rPr>
              <w:t xml:space="preserve">]: </w:t>
            </w:r>
            <w:r w:rsidR="001975A7" w:rsidRPr="0011447F">
              <w:rPr>
                <w:color w:val="000000" w:themeColor="text1"/>
                <w:sz w:val="24"/>
                <w:szCs w:val="24"/>
              </w:rPr>
              <w:t>le attività possono usare vari materiali</w:t>
            </w:r>
          </w:p>
        </w:tc>
      </w:tr>
      <w:tr w:rsidR="00D776BC" w14:paraId="6EB11FF7" w14:textId="77777777" w:rsidTr="0011447F">
        <w:trPr>
          <w:trHeight w:val="1805"/>
        </w:trPr>
        <w:tc>
          <w:tcPr>
            <w:tcW w:w="3209" w:type="dxa"/>
          </w:tcPr>
          <w:p w14:paraId="56BC3622" w14:textId="1B94CAFD" w:rsidR="00D776BC" w:rsidRPr="007861BC" w:rsidRDefault="001975A7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Contengono</w:t>
            </w:r>
          </w:p>
        </w:tc>
        <w:tc>
          <w:tcPr>
            <w:tcW w:w="3209" w:type="dxa"/>
          </w:tcPr>
          <w:p w14:paraId="0D75AA7E" w14:textId="66A94EA2" w:rsidR="00D776BC" w:rsidRPr="00124C59" w:rsidRDefault="00124C59">
            <w:pPr>
              <w:rPr>
                <w:color w:val="000000" w:themeColor="text1"/>
                <w:sz w:val="24"/>
                <w:szCs w:val="24"/>
              </w:rPr>
            </w:pPr>
            <w:r w:rsidRPr="00124C59">
              <w:rPr>
                <w:color w:val="000000" w:themeColor="text1"/>
                <w:sz w:val="24"/>
                <w:szCs w:val="24"/>
              </w:rPr>
              <w:t>Specifica che un magazzino può conservare materiali o prodotti raccolti.</w:t>
            </w:r>
          </w:p>
        </w:tc>
        <w:tc>
          <w:tcPr>
            <w:tcW w:w="3210" w:type="dxa"/>
          </w:tcPr>
          <w:p w14:paraId="7480C0E2" w14:textId="537DC8BE" w:rsidR="00D776BC" w:rsidRDefault="00D71732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Materiali [</w:t>
            </w:r>
            <w:r w:rsidR="00124C59">
              <w:rPr>
                <w:b/>
                <w:bCs/>
                <w:color w:val="000000" w:themeColor="text1"/>
                <w:sz w:val="24"/>
                <w:szCs w:val="24"/>
              </w:rPr>
              <w:t xml:space="preserve">1,1]: </w:t>
            </w:r>
            <w:r w:rsidR="00124C59" w:rsidRPr="0011447F">
              <w:rPr>
                <w:color w:val="000000" w:themeColor="text1"/>
                <w:sz w:val="24"/>
                <w:szCs w:val="24"/>
              </w:rPr>
              <w:t>i materiali possono essere contenuti in quello specifico magazzino</w:t>
            </w:r>
          </w:p>
          <w:p w14:paraId="32CAF779" w14:textId="77777777" w:rsidR="00124C59" w:rsidRDefault="00124C59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761A6C14" w14:textId="6924B458" w:rsidR="00124C59" w:rsidRPr="007861BC" w:rsidRDefault="00D71732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Magazzino [</w:t>
            </w:r>
            <w:r w:rsidR="00FC6669">
              <w:rPr>
                <w:b/>
                <w:bCs/>
                <w:color w:val="000000" w:themeColor="text1"/>
                <w:sz w:val="24"/>
                <w:szCs w:val="24"/>
              </w:rPr>
              <w:t>0, *</w:t>
            </w:r>
            <w:r w:rsidR="00124C59">
              <w:rPr>
                <w:b/>
                <w:bCs/>
                <w:color w:val="000000" w:themeColor="text1"/>
                <w:sz w:val="24"/>
                <w:szCs w:val="24"/>
              </w:rPr>
              <w:t xml:space="preserve">]: </w:t>
            </w:r>
            <w:r w:rsidR="00124C59" w:rsidRPr="0011447F">
              <w:rPr>
                <w:color w:val="000000" w:themeColor="text1"/>
                <w:sz w:val="24"/>
                <w:szCs w:val="24"/>
              </w:rPr>
              <w:t xml:space="preserve">il magazzino </w:t>
            </w:r>
            <w:r w:rsidRPr="0011447F">
              <w:rPr>
                <w:color w:val="000000" w:themeColor="text1"/>
                <w:sz w:val="24"/>
                <w:szCs w:val="24"/>
              </w:rPr>
              <w:t>può</w:t>
            </w:r>
            <w:r w:rsidR="00124C59" w:rsidRPr="0011447F">
              <w:rPr>
                <w:color w:val="000000" w:themeColor="text1"/>
                <w:sz w:val="24"/>
                <w:szCs w:val="24"/>
              </w:rPr>
              <w:t xml:space="preserve"> contenere vari</w:t>
            </w:r>
            <w:r w:rsidR="0011447F" w:rsidRPr="0011447F">
              <w:rPr>
                <w:color w:val="000000" w:themeColor="text1"/>
                <w:sz w:val="24"/>
                <w:szCs w:val="24"/>
              </w:rPr>
              <w:t xml:space="preserve"> materiali</w:t>
            </w:r>
          </w:p>
        </w:tc>
      </w:tr>
    </w:tbl>
    <w:p w14:paraId="7F781A4A" w14:textId="77777777" w:rsidR="00020F1E" w:rsidRDefault="00020F1E">
      <w:pPr>
        <w:rPr>
          <w:b/>
          <w:bCs/>
          <w:color w:val="44546A" w:themeColor="text2"/>
          <w:sz w:val="24"/>
          <w:szCs w:val="24"/>
        </w:rPr>
      </w:pPr>
    </w:p>
    <w:p w14:paraId="0F96030C" w14:textId="77777777" w:rsidR="0011447F" w:rsidRDefault="0011447F">
      <w:pPr>
        <w:rPr>
          <w:b/>
          <w:bCs/>
          <w:color w:val="44546A" w:themeColor="text2"/>
          <w:sz w:val="24"/>
          <w:szCs w:val="24"/>
        </w:rPr>
      </w:pPr>
    </w:p>
    <w:p w14:paraId="7EFFA1D4" w14:textId="1B97A0B2" w:rsidR="0011447F" w:rsidRDefault="0011447F" w:rsidP="0011447F">
      <w:pPr>
        <w:shd w:val="clear" w:color="auto" w:fill="D9E2F3" w:themeFill="accent1" w:themeFillTint="33"/>
        <w:rPr>
          <w:b/>
          <w:bCs/>
          <w:color w:val="44546A" w:themeColor="text2"/>
          <w:sz w:val="40"/>
          <w:szCs w:val="40"/>
        </w:rPr>
      </w:pPr>
      <w:r w:rsidRPr="00310F16">
        <w:rPr>
          <w:b/>
          <w:bCs/>
          <w:color w:val="44546A" w:themeColor="text2"/>
          <w:sz w:val="40"/>
          <w:szCs w:val="40"/>
        </w:rPr>
        <w:t>Dizionario de</w:t>
      </w:r>
      <w:r>
        <w:rPr>
          <w:b/>
          <w:bCs/>
          <w:color w:val="44546A" w:themeColor="text2"/>
          <w:sz w:val="40"/>
          <w:szCs w:val="40"/>
        </w:rPr>
        <w:t>i Vincoli</w:t>
      </w:r>
    </w:p>
    <w:p w14:paraId="5113985C" w14:textId="77777777" w:rsidR="0011447F" w:rsidRPr="00D71732" w:rsidRDefault="0011447F">
      <w:pPr>
        <w:rPr>
          <w:b/>
          <w:bCs/>
          <w:color w:val="44546A" w:themeColor="text2"/>
          <w:sz w:val="24"/>
          <w:szCs w:val="24"/>
          <w:u w:val="single"/>
        </w:rPr>
      </w:pPr>
    </w:p>
    <w:sectPr w:rsidR="0011447F" w:rsidRPr="00D7173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70B2"/>
    <w:multiLevelType w:val="hybridMultilevel"/>
    <w:tmpl w:val="3CA048F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A6337"/>
    <w:multiLevelType w:val="hybridMultilevel"/>
    <w:tmpl w:val="2C7CE52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1E75BA"/>
    <w:multiLevelType w:val="hybridMultilevel"/>
    <w:tmpl w:val="82E0610C"/>
    <w:lvl w:ilvl="0" w:tplc="8BFA855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0E5F82"/>
    <w:multiLevelType w:val="hybridMultilevel"/>
    <w:tmpl w:val="2500B4B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390D04"/>
    <w:multiLevelType w:val="hybridMultilevel"/>
    <w:tmpl w:val="9D8C866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BD7C0D"/>
    <w:multiLevelType w:val="hybridMultilevel"/>
    <w:tmpl w:val="AA58763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2D7E4C"/>
    <w:multiLevelType w:val="hybridMultilevel"/>
    <w:tmpl w:val="42FAD08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7E6E8B"/>
    <w:multiLevelType w:val="hybridMultilevel"/>
    <w:tmpl w:val="A4468D2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6729668">
    <w:abstractNumId w:val="7"/>
  </w:num>
  <w:num w:numId="2" w16cid:durableId="999969603">
    <w:abstractNumId w:val="2"/>
  </w:num>
  <w:num w:numId="3" w16cid:durableId="261180921">
    <w:abstractNumId w:val="0"/>
  </w:num>
  <w:num w:numId="4" w16cid:durableId="1780950312">
    <w:abstractNumId w:val="6"/>
  </w:num>
  <w:num w:numId="5" w16cid:durableId="1318799401">
    <w:abstractNumId w:val="1"/>
  </w:num>
  <w:num w:numId="6" w16cid:durableId="2089645289">
    <w:abstractNumId w:val="4"/>
  </w:num>
  <w:num w:numId="7" w16cid:durableId="1837765601">
    <w:abstractNumId w:val="5"/>
  </w:num>
  <w:num w:numId="8" w16cid:durableId="3048237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F16"/>
    <w:rsid w:val="00017625"/>
    <w:rsid w:val="00020F1E"/>
    <w:rsid w:val="000A216E"/>
    <w:rsid w:val="000A35C6"/>
    <w:rsid w:val="000D2507"/>
    <w:rsid w:val="00107274"/>
    <w:rsid w:val="0011447F"/>
    <w:rsid w:val="00124C59"/>
    <w:rsid w:val="00147A6A"/>
    <w:rsid w:val="001555D9"/>
    <w:rsid w:val="00162220"/>
    <w:rsid w:val="0019279C"/>
    <w:rsid w:val="001975A7"/>
    <w:rsid w:val="002224FF"/>
    <w:rsid w:val="002735F4"/>
    <w:rsid w:val="002948CF"/>
    <w:rsid w:val="002B4CD0"/>
    <w:rsid w:val="002C00BC"/>
    <w:rsid w:val="003018BC"/>
    <w:rsid w:val="003040C5"/>
    <w:rsid w:val="00310F16"/>
    <w:rsid w:val="00402AD7"/>
    <w:rsid w:val="00446443"/>
    <w:rsid w:val="0045333D"/>
    <w:rsid w:val="004740B6"/>
    <w:rsid w:val="00491008"/>
    <w:rsid w:val="004D17A4"/>
    <w:rsid w:val="00557E2F"/>
    <w:rsid w:val="00574DD1"/>
    <w:rsid w:val="0059038A"/>
    <w:rsid w:val="005916BF"/>
    <w:rsid w:val="005943F2"/>
    <w:rsid w:val="005B7D5D"/>
    <w:rsid w:val="005E2720"/>
    <w:rsid w:val="005F658E"/>
    <w:rsid w:val="00633BEC"/>
    <w:rsid w:val="006665B3"/>
    <w:rsid w:val="006F60B6"/>
    <w:rsid w:val="007861BC"/>
    <w:rsid w:val="007A51CD"/>
    <w:rsid w:val="007B256F"/>
    <w:rsid w:val="00800645"/>
    <w:rsid w:val="0080694B"/>
    <w:rsid w:val="00817F49"/>
    <w:rsid w:val="00841EC7"/>
    <w:rsid w:val="00883F57"/>
    <w:rsid w:val="00891DF6"/>
    <w:rsid w:val="008D405A"/>
    <w:rsid w:val="008F078C"/>
    <w:rsid w:val="0093485E"/>
    <w:rsid w:val="00953311"/>
    <w:rsid w:val="00976467"/>
    <w:rsid w:val="0098646E"/>
    <w:rsid w:val="009A28A4"/>
    <w:rsid w:val="009A5539"/>
    <w:rsid w:val="00A558D0"/>
    <w:rsid w:val="00A76878"/>
    <w:rsid w:val="00BA2BB7"/>
    <w:rsid w:val="00BA3A75"/>
    <w:rsid w:val="00BD7117"/>
    <w:rsid w:val="00C044CF"/>
    <w:rsid w:val="00C053BF"/>
    <w:rsid w:val="00CD61EA"/>
    <w:rsid w:val="00CE1943"/>
    <w:rsid w:val="00D42774"/>
    <w:rsid w:val="00D46298"/>
    <w:rsid w:val="00D55C7D"/>
    <w:rsid w:val="00D71732"/>
    <w:rsid w:val="00D776BC"/>
    <w:rsid w:val="00DB0EE4"/>
    <w:rsid w:val="00DB7E80"/>
    <w:rsid w:val="00E075CA"/>
    <w:rsid w:val="00E31B22"/>
    <w:rsid w:val="00E52C58"/>
    <w:rsid w:val="00E67C55"/>
    <w:rsid w:val="00EB1167"/>
    <w:rsid w:val="00EC51E3"/>
    <w:rsid w:val="00ED09F7"/>
    <w:rsid w:val="00F963C1"/>
    <w:rsid w:val="00FA2A4B"/>
    <w:rsid w:val="00FC55C7"/>
    <w:rsid w:val="00FC6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60058"/>
  <w15:chartTrackingRefBased/>
  <w15:docId w15:val="{3F808A96-F45B-4E90-B168-98EA0D573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10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10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10F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10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10F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10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10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10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10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10F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10F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10F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10F16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10F16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10F1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10F1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10F1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10F1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10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10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10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10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10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10F1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10F1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10F16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10F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10F16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10F16"/>
    <w:rPr>
      <w:b/>
      <w:bCs/>
      <w:smallCaps/>
      <w:color w:val="2F5496" w:themeColor="accent1" w:themeShade="BF"/>
      <w:spacing w:val="5"/>
    </w:rPr>
  </w:style>
  <w:style w:type="table" w:styleId="Grigliatabella">
    <w:name w:val="Table Grid"/>
    <w:basedOn w:val="Tabellanormale"/>
    <w:uiPriority w:val="39"/>
    <w:rsid w:val="00310F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4</Pages>
  <Words>837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ARENELLA</dc:creator>
  <cp:keywords/>
  <dc:description/>
  <cp:lastModifiedBy>ANTHONY ARENELLA</cp:lastModifiedBy>
  <cp:revision>74</cp:revision>
  <dcterms:created xsi:type="dcterms:W3CDTF">2025-05-29T15:15:00Z</dcterms:created>
  <dcterms:modified xsi:type="dcterms:W3CDTF">2025-05-30T11:41:00Z</dcterms:modified>
</cp:coreProperties>
</file>