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42C" w:rsidRPr="00F4242C" w:rsidRDefault="00F4242C" w:rsidP="00F4242C">
      <w:pPr>
        <w:jc w:val="center"/>
        <w:rPr>
          <w:b/>
          <w:sz w:val="36"/>
          <w:szCs w:val="36"/>
        </w:rPr>
      </w:pPr>
      <w:r w:rsidRPr="00F4242C">
        <w:rPr>
          <w:rFonts w:hint="eastAsia"/>
          <w:b/>
          <w:sz w:val="36"/>
          <w:szCs w:val="36"/>
        </w:rPr>
        <w:t>時間序列之週期異常偵測交接文件</w:t>
      </w:r>
    </w:p>
    <w:p w:rsidR="00F4242C" w:rsidRDefault="00F4242C" w:rsidP="00F4242C">
      <w:pPr>
        <w:pStyle w:val="a3"/>
        <w:ind w:leftChars="0"/>
        <w:rPr>
          <w:sz w:val="32"/>
          <w:szCs w:val="32"/>
        </w:rPr>
      </w:pPr>
    </w:p>
    <w:p w:rsidR="00F4242C" w:rsidRPr="00F4242C" w:rsidRDefault="00F4242C" w:rsidP="00F4242C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Git</w:t>
      </w:r>
      <w:proofErr w:type="spellEnd"/>
      <w:r>
        <w:rPr>
          <w:rFonts w:hint="eastAsia"/>
          <w:sz w:val="32"/>
          <w:szCs w:val="32"/>
        </w:rPr>
        <w:t xml:space="preserve"> Project</w:t>
      </w:r>
      <w:r>
        <w:rPr>
          <w:rFonts w:hint="eastAsia"/>
          <w:sz w:val="32"/>
          <w:szCs w:val="32"/>
        </w:rPr>
        <w:t>位置</w:t>
      </w:r>
      <w:r>
        <w:rPr>
          <w:rFonts w:hint="eastAsia"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hyperlink r:id="rId5" w:history="1">
        <w:r w:rsidRPr="00DC6EE5">
          <w:rPr>
            <w:rStyle w:val="a4"/>
            <w:sz w:val="28"/>
            <w:szCs w:val="28"/>
          </w:rPr>
          <w:t>http://172.22.37.77:8055/anomaly_detection/perioddetection</w:t>
        </w:r>
      </w:hyperlink>
    </w:p>
    <w:p w:rsidR="00F4242C" w:rsidRPr="00F4242C" w:rsidRDefault="00F4242C" w:rsidP="00F4242C">
      <w:pPr>
        <w:rPr>
          <w:sz w:val="32"/>
          <w:szCs w:val="32"/>
        </w:rPr>
      </w:pPr>
    </w:p>
    <w:p w:rsidR="00F4242C" w:rsidRPr="00F4242C" w:rsidRDefault="00F4242C" w:rsidP="00F4242C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參考週報範圍</w:t>
      </w:r>
      <w:r>
        <w:rPr>
          <w:rFonts w:hint="eastAsia"/>
          <w:sz w:val="32"/>
          <w:szCs w:val="32"/>
        </w:rPr>
        <w:t xml:space="preserve">: </w:t>
      </w:r>
      <w:r w:rsidRPr="00F4242C">
        <w:rPr>
          <w:sz w:val="32"/>
          <w:szCs w:val="32"/>
        </w:rPr>
        <w:t>Tony_Tien_WeeklyReport</w:t>
      </w:r>
      <w:r>
        <w:rPr>
          <w:rFonts w:hint="eastAsia"/>
          <w:sz w:val="32"/>
          <w:szCs w:val="32"/>
        </w:rPr>
        <w:t>_20200908~</w:t>
      </w:r>
      <w:r>
        <w:rPr>
          <w:sz w:val="32"/>
          <w:szCs w:val="32"/>
        </w:rPr>
        <w:t>20210225</w:t>
      </w:r>
    </w:p>
    <w:p w:rsidR="00F4242C" w:rsidRDefault="00F4242C" w:rsidP="00F4242C">
      <w:pPr>
        <w:pStyle w:val="a3"/>
        <w:ind w:leftChars="0"/>
        <w:rPr>
          <w:sz w:val="32"/>
          <w:szCs w:val="32"/>
        </w:rPr>
      </w:pPr>
    </w:p>
    <w:p w:rsidR="00F4242C" w:rsidRDefault="00F4242C" w:rsidP="00F4242C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交接重點</w:t>
      </w:r>
      <w:r w:rsidRPr="00F4242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C7D8E5" wp14:editId="6AD887AE">
                <wp:simplePos x="0" y="0"/>
                <wp:positionH relativeFrom="margin">
                  <wp:posOffset>-628632</wp:posOffset>
                </wp:positionH>
                <wp:positionV relativeFrom="paragraph">
                  <wp:posOffset>368883</wp:posOffset>
                </wp:positionV>
                <wp:extent cx="4706744" cy="5071706"/>
                <wp:effectExtent l="0" t="0" r="0" b="0"/>
                <wp:wrapNone/>
                <wp:docPr id="3" name="內容版面配置區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706744" cy="507170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1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1.</w:t>
                            </w:r>
                            <w:r>
                              <w:rPr>
                                <w:color w:val="000000"/>
                                <w:kern w:val="24"/>
                              </w:rPr>
                              <w:t>週期的偵測</w:t>
                            </w:r>
                            <w:r>
                              <w:rPr>
                                <w:rFonts w:ascii="Arial" w:eastAsia="DejaVu Sans" w:hAnsi="DejaVu Sans" w:cs="DejaVu Sans"/>
                                <w:color w:val="000000"/>
                                <w:kern w:val="24"/>
                              </w:rPr>
                              <w:t xml:space="preserve"> 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1-1 </w:t>
                            </w:r>
                            <w:r>
                              <w:rPr>
                                <w:color w:val="000000"/>
                                <w:kern w:val="24"/>
                              </w:rPr>
                              <w:t>去趨勢方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法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1-2 autocorrelation </w:t>
                            </w:r>
                          </w:p>
                          <w:p w:rsidR="00517AAF" w:rsidRPr="00F4242C" w:rsidRDefault="00517AAF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1-3 </w:t>
                            </w:r>
                            <w:r>
                              <w:rPr>
                                <w:color w:val="000000"/>
                                <w:kern w:val="24"/>
                              </w:rPr>
                              <w:t>週期判定規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則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spacing w:line="216" w:lineRule="auto"/>
                              <w:ind w:leftChars="0" w:left="2160"/>
                            </w:pP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1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2.</w:t>
                            </w:r>
                            <w:r>
                              <w:rPr>
                                <w:color w:val="000000"/>
                                <w:kern w:val="24"/>
                              </w:rPr>
                              <w:t>對週期序列的特徵提取與建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模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2-1  </w:t>
                            </w:r>
                            <w:r>
                              <w:rPr>
                                <w:color w:val="000000"/>
                                <w:kern w:val="24"/>
                              </w:rPr>
                              <w:t>開根號處理</w:t>
                            </w: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scale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2-2  </w:t>
                            </w:r>
                            <w:proofErr w:type="gramStart"/>
                            <w:r>
                              <w:rPr>
                                <w:rFonts w:hAnsi="DejaVu Sans"/>
                                <w:color w:val="000000"/>
                                <w:kern w:val="24"/>
                              </w:rPr>
                              <w:t>填值演算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法</w:t>
                            </w:r>
                            <w:proofErr w:type="gramEnd"/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2-3  FFT</w:t>
                            </w:r>
                            <w:r>
                              <w:rPr>
                                <w:rFonts w:hAnsi="DejaVu Sans"/>
                                <w:color w:val="000000"/>
                                <w:kern w:val="24"/>
                              </w:rPr>
                              <w:t>特徵提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取</w:t>
                            </w:r>
                          </w:p>
                          <w:p w:rsidR="00517AAF" w:rsidRPr="00F4242C" w:rsidRDefault="00517AAF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2-4 OCSVM</w:t>
                            </w:r>
                            <w:r>
                              <w:rPr>
                                <w:rFonts w:hAnsi="DejaVu Sans"/>
                                <w:color w:val="000000"/>
                                <w:kern w:val="24"/>
                              </w:rPr>
                              <w:t>建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模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spacing w:line="216" w:lineRule="auto"/>
                              <w:ind w:leftChars="0" w:left="2160"/>
                            </w:pP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1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3.</w:t>
                            </w:r>
                            <w:r>
                              <w:rPr>
                                <w:color w:val="000000"/>
                                <w:kern w:val="24"/>
                              </w:rPr>
                              <w:t>對週期序列的異常偵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測</w:t>
                            </w:r>
                          </w:p>
                          <w:p w:rsidR="00517AAF" w:rsidRPr="00E01D10" w:rsidRDefault="00517AAF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3-1 OCSVM</w:t>
                            </w:r>
                            <w:r>
                              <w:rPr>
                                <w:rFonts w:hAnsi="DejaVu Sans"/>
                                <w:color w:val="000000"/>
                                <w:kern w:val="24"/>
                              </w:rPr>
                              <w:t>判定異常</w:t>
                            </w: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 </w:t>
                            </w:r>
                          </w:p>
                          <w:p w:rsidR="00E01D10" w:rsidRDefault="00E01D10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3-2 </w:t>
                            </w:r>
                            <w:r w:rsidRPr="006169B8">
                              <w:rPr>
                                <w:rFonts w:ascii="Segoe UI" w:hAnsi="Segoe UI" w:cs="Segoe UI" w:hint="eastAsia"/>
                                <w:szCs w:val="24"/>
                              </w:rPr>
                              <w:t>PR</w:t>
                            </w:r>
                            <w:r w:rsidRPr="006169B8">
                              <w:rPr>
                                <w:rFonts w:ascii="Segoe UI" w:hAnsi="Segoe UI" w:cs="Segoe UI" w:hint="eastAsia"/>
                                <w:szCs w:val="24"/>
                              </w:rPr>
                              <w:t>用</w:t>
                            </w:r>
                            <w:r>
                              <w:rPr>
                                <w:rFonts w:ascii="Segoe UI" w:hAnsi="Segoe UI" w:cs="Segoe UI" w:hint="eastAsia"/>
                                <w:szCs w:val="24"/>
                              </w:rPr>
                              <w:t>指標</w:t>
                            </w:r>
                            <w:r>
                              <w:rPr>
                                <w:rFonts w:ascii="Segoe UI" w:hAnsi="Segoe UI" w:cs="Segoe UI"/>
                                <w:szCs w:val="24"/>
                              </w:rPr>
                              <w:t>計算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2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3-</w:t>
                            </w:r>
                            <w:r w:rsidR="00E01D10"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3</w:t>
                            </w: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kern w:val="24"/>
                              </w:rPr>
                              <w:t>畫圖功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能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3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3-2-1 </w:t>
                            </w:r>
                            <w:r>
                              <w:rPr>
                                <w:rFonts w:hAnsi="DejaVu Sans"/>
                                <w:color w:val="000000"/>
                                <w:kern w:val="24"/>
                              </w:rPr>
                              <w:t>特徵分布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圖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3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3-2-2 Source IP </w:t>
                            </w:r>
                            <w:r>
                              <w:rPr>
                                <w:rFonts w:hAnsi="DejaVu Sans"/>
                                <w:color w:val="000000"/>
                                <w:kern w:val="24"/>
                              </w:rPr>
                              <w:t>線與異常區間圖</w:t>
                            </w: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hAnsi="DejaVu Sans"/>
                                <w:color w:val="000000"/>
                                <w:kern w:val="24"/>
                              </w:rPr>
                              <w:t>主圖</w:t>
                            </w: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)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3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3-2-3 </w:t>
                            </w:r>
                            <w:r>
                              <w:rPr>
                                <w:color w:val="000000"/>
                                <w:kern w:val="24"/>
                              </w:rPr>
                              <w:t>各期週期走勢圖</w:t>
                            </w: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 xml:space="preserve"> (</w:t>
                            </w:r>
                            <w:r>
                              <w:rPr>
                                <w:rFonts w:hAnsi="DejaVu Sans"/>
                                <w:color w:val="000000"/>
                                <w:kern w:val="24"/>
                              </w:rPr>
                              <w:t>子圖</w:t>
                            </w: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)</w:t>
                            </w:r>
                          </w:p>
                          <w:p w:rsidR="00517AAF" w:rsidRDefault="00517AAF" w:rsidP="00F4242C">
                            <w:pPr>
                              <w:pStyle w:val="a3"/>
                              <w:widowControl/>
                              <w:numPr>
                                <w:ilvl w:val="3"/>
                                <w:numId w:val="2"/>
                              </w:numPr>
                              <w:spacing w:line="216" w:lineRule="auto"/>
                              <w:ind w:leftChars="0"/>
                            </w:pPr>
                            <w:r>
                              <w:rPr>
                                <w:rFonts w:ascii="Arial" w:eastAsia="DejaVu Sans" w:hAnsi="Arial" w:cs="DejaVu Sans"/>
                                <w:color w:val="000000"/>
                                <w:kern w:val="24"/>
                              </w:rPr>
                              <w:t>3-2-4 General basis</w:t>
                            </w:r>
                            <w:r>
                              <w:rPr>
                                <w:rFonts w:ascii="新細明體" w:eastAsia="新細明體" w:hAnsi="新細明體" w:cs="新細明體" w:hint="eastAsia"/>
                                <w:color w:val="000000"/>
                                <w:kern w:val="24"/>
                              </w:rPr>
                              <w:t>圖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7D8E5" id="內容版面配置區 2" o:spid="_x0000_s1026" style="position:absolute;left:0;text-align:left;margin-left:-49.5pt;margin-top:29.05pt;width:370.6pt;height:399.3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" filled="f" stroked="f">
                <v:path arrowok="t"/>
                <o:lock v:ext="edit" grouping="t"/>
                <v:textbox inset="0,0,0,0">
                  <w:txbxContent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1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1.</w:t>
                      </w:r>
                      <w:r>
                        <w:rPr>
                          <w:color w:val="000000"/>
                          <w:kern w:val="24"/>
                        </w:rPr>
                        <w:t>週期的偵測</w:t>
                      </w:r>
                      <w:r>
                        <w:rPr>
                          <w:rFonts w:ascii="Arial" w:eastAsia="DejaVu Sans" w:hAnsi="DejaVu Sans" w:cs="DejaVu Sans"/>
                          <w:color w:val="000000"/>
                          <w:kern w:val="24"/>
                        </w:rPr>
                        <w:t xml:space="preserve"> 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1-1 </w:t>
                      </w:r>
                      <w:r>
                        <w:rPr>
                          <w:color w:val="000000"/>
                          <w:kern w:val="24"/>
                        </w:rPr>
                        <w:t>去趨勢方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法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1-2 autocorrelation </w:t>
                      </w:r>
                    </w:p>
                    <w:p w:rsidR="00517AAF" w:rsidRPr="00F4242C" w:rsidRDefault="00517AAF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1-3 </w:t>
                      </w:r>
                      <w:r>
                        <w:rPr>
                          <w:color w:val="000000"/>
                          <w:kern w:val="24"/>
                        </w:rPr>
                        <w:t>週期判定規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則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spacing w:line="216" w:lineRule="auto"/>
                        <w:ind w:leftChars="0" w:left="2160"/>
                      </w:pP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1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2.</w:t>
                      </w:r>
                      <w:r>
                        <w:rPr>
                          <w:color w:val="000000"/>
                          <w:kern w:val="24"/>
                        </w:rPr>
                        <w:t>對週期序列的特徵提取與建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模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2-1  </w:t>
                      </w:r>
                      <w:r>
                        <w:rPr>
                          <w:color w:val="000000"/>
                          <w:kern w:val="24"/>
                        </w:rPr>
                        <w:t>開根號處理</w:t>
                      </w: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scale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2-2  </w:t>
                      </w:r>
                      <w:proofErr w:type="gramStart"/>
                      <w:r>
                        <w:rPr>
                          <w:rFonts w:hAnsi="DejaVu Sans"/>
                          <w:color w:val="000000"/>
                          <w:kern w:val="24"/>
                        </w:rPr>
                        <w:t>填值演算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法</w:t>
                      </w:r>
                      <w:proofErr w:type="gramEnd"/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2-3  FFT</w:t>
                      </w:r>
                      <w:r>
                        <w:rPr>
                          <w:rFonts w:hAnsi="DejaVu Sans"/>
                          <w:color w:val="000000"/>
                          <w:kern w:val="24"/>
                        </w:rPr>
                        <w:t>特徵提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取</w:t>
                      </w:r>
                    </w:p>
                    <w:p w:rsidR="00517AAF" w:rsidRPr="00F4242C" w:rsidRDefault="00517AAF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2-4 OCSVM</w:t>
                      </w:r>
                      <w:r>
                        <w:rPr>
                          <w:rFonts w:hAnsi="DejaVu Sans"/>
                          <w:color w:val="000000"/>
                          <w:kern w:val="24"/>
                        </w:rPr>
                        <w:t>建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模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spacing w:line="216" w:lineRule="auto"/>
                        <w:ind w:leftChars="0" w:left="2160"/>
                      </w:pP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1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3.</w:t>
                      </w:r>
                      <w:r>
                        <w:rPr>
                          <w:color w:val="000000"/>
                          <w:kern w:val="24"/>
                        </w:rPr>
                        <w:t>對週期序列的異常偵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測</w:t>
                      </w:r>
                    </w:p>
                    <w:p w:rsidR="00517AAF" w:rsidRPr="00E01D10" w:rsidRDefault="00517AAF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3-1 OCSVM</w:t>
                      </w:r>
                      <w:r>
                        <w:rPr>
                          <w:rFonts w:hAnsi="DejaVu Sans"/>
                          <w:color w:val="000000"/>
                          <w:kern w:val="24"/>
                        </w:rPr>
                        <w:t>判定異常</w:t>
                      </w: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 </w:t>
                      </w:r>
                    </w:p>
                    <w:p w:rsidR="00E01D10" w:rsidRDefault="00E01D10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3-2 </w:t>
                      </w:r>
                      <w:r w:rsidRPr="006169B8">
                        <w:rPr>
                          <w:rFonts w:ascii="Segoe UI" w:hAnsi="Segoe UI" w:cs="Segoe UI" w:hint="eastAsia"/>
                          <w:szCs w:val="24"/>
                        </w:rPr>
                        <w:t>PR</w:t>
                      </w:r>
                      <w:r w:rsidRPr="006169B8">
                        <w:rPr>
                          <w:rFonts w:ascii="Segoe UI" w:hAnsi="Segoe UI" w:cs="Segoe UI" w:hint="eastAsia"/>
                          <w:szCs w:val="24"/>
                        </w:rPr>
                        <w:t>用</w:t>
                      </w:r>
                      <w:r>
                        <w:rPr>
                          <w:rFonts w:ascii="Segoe UI" w:hAnsi="Segoe UI" w:cs="Segoe UI" w:hint="eastAsia"/>
                          <w:szCs w:val="24"/>
                        </w:rPr>
                        <w:t>指標</w:t>
                      </w:r>
                      <w:r>
                        <w:rPr>
                          <w:rFonts w:ascii="Segoe UI" w:hAnsi="Segoe UI" w:cs="Segoe UI"/>
                          <w:szCs w:val="24"/>
                        </w:rPr>
                        <w:t>計算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2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3-</w:t>
                      </w:r>
                      <w:r w:rsidR="00E01D10"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3</w:t>
                      </w: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color w:val="000000"/>
                          <w:kern w:val="24"/>
                        </w:rPr>
                        <w:t>畫圖功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能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3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3-2-1 </w:t>
                      </w:r>
                      <w:r>
                        <w:rPr>
                          <w:rFonts w:hAnsi="DejaVu Sans"/>
                          <w:color w:val="000000"/>
                          <w:kern w:val="24"/>
                        </w:rPr>
                        <w:t>特徵分布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圖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3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3-2-2 Source IP </w:t>
                      </w:r>
                      <w:r>
                        <w:rPr>
                          <w:rFonts w:hAnsi="DejaVu Sans"/>
                          <w:color w:val="000000"/>
                          <w:kern w:val="24"/>
                        </w:rPr>
                        <w:t>線與異常區間圖</w:t>
                      </w: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(</w:t>
                      </w:r>
                      <w:r>
                        <w:rPr>
                          <w:rFonts w:hAnsi="DejaVu Sans"/>
                          <w:color w:val="000000"/>
                          <w:kern w:val="24"/>
                        </w:rPr>
                        <w:t>主圖</w:t>
                      </w: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)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3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3-2-3 </w:t>
                      </w:r>
                      <w:r>
                        <w:rPr>
                          <w:color w:val="000000"/>
                          <w:kern w:val="24"/>
                        </w:rPr>
                        <w:t>各期週期走勢圖</w:t>
                      </w: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 xml:space="preserve"> (</w:t>
                      </w:r>
                      <w:r>
                        <w:rPr>
                          <w:rFonts w:hAnsi="DejaVu Sans"/>
                          <w:color w:val="000000"/>
                          <w:kern w:val="24"/>
                        </w:rPr>
                        <w:t>子圖</w:t>
                      </w: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)</w:t>
                      </w:r>
                    </w:p>
                    <w:p w:rsidR="00517AAF" w:rsidRDefault="00517AAF" w:rsidP="00F4242C">
                      <w:pPr>
                        <w:pStyle w:val="a3"/>
                        <w:widowControl/>
                        <w:numPr>
                          <w:ilvl w:val="3"/>
                          <w:numId w:val="2"/>
                        </w:numPr>
                        <w:spacing w:line="216" w:lineRule="auto"/>
                        <w:ind w:leftChars="0"/>
                      </w:pPr>
                      <w:r>
                        <w:rPr>
                          <w:rFonts w:ascii="Arial" w:eastAsia="DejaVu Sans" w:hAnsi="Arial" w:cs="DejaVu Sans"/>
                          <w:color w:val="000000"/>
                          <w:kern w:val="24"/>
                        </w:rPr>
                        <w:t>3-2-4 General basis</w:t>
                      </w:r>
                      <w:r>
                        <w:rPr>
                          <w:rFonts w:ascii="新細明體" w:eastAsia="新細明體" w:hAnsi="新細明體" w:cs="新細明體" w:hint="eastAsia"/>
                          <w:color w:val="000000"/>
                          <w:kern w:val="24"/>
                        </w:rPr>
                        <w:t>圖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sz w:val="32"/>
          <w:szCs w:val="32"/>
        </w:rPr>
        <w:t>:</w:t>
      </w:r>
    </w:p>
    <w:p w:rsidR="00F4242C" w:rsidRDefault="00F4242C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4242C" w:rsidRDefault="00F4242C" w:rsidP="00F4242C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4242C">
        <w:rPr>
          <w:rFonts w:hint="eastAsia"/>
          <w:sz w:val="32"/>
          <w:szCs w:val="32"/>
        </w:rPr>
        <w:lastRenderedPageBreak/>
        <w:t>程式</w:t>
      </w:r>
      <w:r>
        <w:rPr>
          <w:rFonts w:hint="eastAsia"/>
          <w:sz w:val="32"/>
          <w:szCs w:val="32"/>
        </w:rPr>
        <w:t>運行</w:t>
      </w:r>
      <w:r w:rsidRPr="00F4242C">
        <w:rPr>
          <w:rFonts w:hint="eastAsia"/>
          <w:sz w:val="32"/>
          <w:szCs w:val="32"/>
        </w:rPr>
        <w:t>流程</w:t>
      </w:r>
      <w:r>
        <w:rPr>
          <w:rFonts w:hint="eastAsia"/>
          <w:sz w:val="32"/>
          <w:szCs w:val="32"/>
        </w:rPr>
        <w:t>與辦法</w:t>
      </w:r>
      <w:r w:rsidRPr="00F4242C">
        <w:rPr>
          <w:rFonts w:hint="eastAsia"/>
          <w:sz w:val="32"/>
          <w:szCs w:val="32"/>
        </w:rPr>
        <w:t>:</w:t>
      </w:r>
    </w:p>
    <w:p w:rsidR="004C03C5" w:rsidRDefault="00240B34" w:rsidP="004B5D52">
      <w:pPr>
        <w:rPr>
          <w:sz w:val="32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1354992</wp:posOffset>
                </wp:positionH>
                <wp:positionV relativeFrom="paragraph">
                  <wp:posOffset>364343</wp:posOffset>
                </wp:positionV>
                <wp:extent cx="2039620" cy="805180"/>
                <wp:effectExtent l="0" t="0" r="17780" b="13970"/>
                <wp:wrapNone/>
                <wp:docPr id="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805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7AAF" w:rsidRPr="004B5D52" w:rsidRDefault="00517AAF" w:rsidP="004B5D5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B5D52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</w:rPr>
                              <w:t>Detect_period_main.py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圓角矩形 2" o:spid="_x0000_s1027" style="position:absolute;margin-left:106.7pt;margin-top:28.7pt;width:160.6pt;height:63.4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" fillcolor="white [3201]" strokecolor="black [3200]" strokeweight="1pt">
                <v:stroke joinstyle="miter"/>
                <v:textbox>
                  <w:txbxContent>
                    <w:p w:rsidR="00517AAF" w:rsidRPr="004B5D52" w:rsidRDefault="00517AAF" w:rsidP="004B5D5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4B5D52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</w:rPr>
                        <w:t>Detect_period_main.py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C03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30E6F8" wp14:editId="01199B87">
                <wp:simplePos x="0" y="0"/>
                <wp:positionH relativeFrom="margin">
                  <wp:posOffset>1483360</wp:posOffset>
                </wp:positionH>
                <wp:positionV relativeFrom="paragraph">
                  <wp:posOffset>1771650</wp:posOffset>
                </wp:positionV>
                <wp:extent cx="1814195" cy="805180"/>
                <wp:effectExtent l="0" t="0" r="14605" b="13970"/>
                <wp:wrapNone/>
                <wp:docPr id="4" name="圓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195" cy="805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7AAF" w:rsidRPr="004B5D52" w:rsidRDefault="00517AAF" w:rsidP="004B5D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4B5D5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rain_</w:t>
                            </w:r>
                            <w:r w:rsidRPr="004B5D52">
                              <w:rPr>
                                <w:sz w:val="28"/>
                                <w:szCs w:val="28"/>
                              </w:rPr>
                              <w:t>main.py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30E6F8" id="圓角矩形 4" o:spid="_x0000_s1028" style="position:absolute;margin-left:116.8pt;margin-top:139.5pt;width:142.85pt;height:63.4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" fillcolor="white [3201]" strokecolor="black [3200]" strokeweight="1pt">
                <v:stroke joinstyle="miter"/>
                <v:textbox>
                  <w:txbxContent>
                    <w:p w:rsidR="00517AAF" w:rsidRPr="004B5D52" w:rsidRDefault="00517AAF" w:rsidP="004B5D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4B5D52">
                        <w:rPr>
                          <w:rFonts w:hint="eastAsia"/>
                          <w:sz w:val="28"/>
                          <w:szCs w:val="28"/>
                        </w:rPr>
                        <w:t>rain_</w:t>
                      </w:r>
                      <w:r w:rsidRPr="004B5D52">
                        <w:rPr>
                          <w:sz w:val="28"/>
                          <w:szCs w:val="28"/>
                        </w:rPr>
                        <w:t>main.py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C03C5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5428615</wp:posOffset>
            </wp:positionV>
            <wp:extent cx="5273675" cy="341630"/>
            <wp:effectExtent l="0" t="0" r="3175" b="127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03C5" w:rsidRDefault="004C03C5" w:rsidP="004B5D52">
      <w:pPr>
        <w:rPr>
          <w:sz w:val="32"/>
          <w:szCs w:val="32"/>
        </w:rPr>
      </w:pPr>
    </w:p>
    <w:p w:rsidR="004C03C5" w:rsidRDefault="00240B34" w:rsidP="004B5D52">
      <w:pPr>
        <w:rPr>
          <w:sz w:val="32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2288442</wp:posOffset>
                </wp:positionH>
                <wp:positionV relativeFrom="paragraph">
                  <wp:posOffset>329370</wp:posOffset>
                </wp:positionV>
                <wp:extent cx="189865" cy="471170"/>
                <wp:effectExtent l="19050" t="0" r="19685" b="43180"/>
                <wp:wrapNone/>
                <wp:docPr id="10" name="向下箭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" cy="47117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867BC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0" o:spid="_x0000_s1026" type="#_x0000_t67" style="position:absolute;margin-left:180.2pt;margin-top:25.95pt;width:14.95pt;height:37.1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" adj="17248" fillcolor="black [3213]" strokecolor="#1f4d78 [1604]" strokeweight="1pt">
                <w10:wrap anchorx="margin"/>
              </v:shape>
            </w:pict>
          </mc:Fallback>
        </mc:AlternateContent>
      </w:r>
    </w:p>
    <w:p w:rsidR="004C03C5" w:rsidRDefault="004C03C5" w:rsidP="004B5D52">
      <w:pPr>
        <w:rPr>
          <w:sz w:val="32"/>
          <w:szCs w:val="32"/>
        </w:rPr>
      </w:pPr>
    </w:p>
    <w:p w:rsidR="004C03C5" w:rsidRDefault="004C03C5" w:rsidP="004B5D52">
      <w:pPr>
        <w:rPr>
          <w:sz w:val="32"/>
          <w:szCs w:val="32"/>
        </w:rPr>
      </w:pPr>
    </w:p>
    <w:p w:rsidR="004C03C5" w:rsidRDefault="00240B34" w:rsidP="004B5D52">
      <w:pPr>
        <w:rPr>
          <w:sz w:val="32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A6BB55" wp14:editId="606D9A79">
                <wp:simplePos x="0" y="0"/>
                <wp:positionH relativeFrom="margin">
                  <wp:posOffset>2302022</wp:posOffset>
                </wp:positionH>
                <wp:positionV relativeFrom="paragraph">
                  <wp:posOffset>329516</wp:posOffset>
                </wp:positionV>
                <wp:extent cx="189914" cy="471268"/>
                <wp:effectExtent l="19050" t="0" r="19685" b="43180"/>
                <wp:wrapNone/>
                <wp:docPr id="11" name="向下箭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4" cy="471268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A42FB" id="向下箭號 11" o:spid="_x0000_s1026" type="#_x0000_t67" style="position:absolute;margin-left:181.25pt;margin-top:25.95pt;width:14.95pt;height:37.1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" adj="17248" fillcolor="black [3213]" strokecolor="#1f4d78 [1604]" strokeweight="1pt">
                <w10:wrap anchorx="margin"/>
              </v:shape>
            </w:pict>
          </mc:Fallback>
        </mc:AlternateContent>
      </w:r>
    </w:p>
    <w:p w:rsidR="004C03C5" w:rsidRDefault="004C03C5" w:rsidP="004B5D52">
      <w:pPr>
        <w:rPr>
          <w:sz w:val="32"/>
          <w:szCs w:val="32"/>
        </w:rPr>
      </w:pPr>
    </w:p>
    <w:p w:rsidR="004C03C5" w:rsidRDefault="00240B34" w:rsidP="004B5D52">
      <w:pPr>
        <w:rPr>
          <w:sz w:val="32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D4F2AF" wp14:editId="3F6F1744">
                <wp:simplePos x="0" y="0"/>
                <wp:positionH relativeFrom="margin">
                  <wp:posOffset>1479550</wp:posOffset>
                </wp:positionH>
                <wp:positionV relativeFrom="paragraph">
                  <wp:posOffset>5862</wp:posOffset>
                </wp:positionV>
                <wp:extent cx="1884045" cy="805180"/>
                <wp:effectExtent l="0" t="0" r="20955" b="13970"/>
                <wp:wrapNone/>
                <wp:docPr id="5" name="圓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045" cy="805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7AAF" w:rsidRDefault="00517AAF" w:rsidP="004B5D5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redict_main.py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D4F2AF" id="圓角矩形 5" o:spid="_x0000_s1029" style="position:absolute;margin-left:116.5pt;margin-top:.45pt;width:148.35pt;height:63.4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" fillcolor="white [3201]" strokecolor="black [3200]" strokeweight="1pt">
                <v:stroke joinstyle="miter"/>
                <v:textbox>
                  <w:txbxContent>
                    <w:p w:rsidR="00517AAF" w:rsidRDefault="00517AAF" w:rsidP="004B5D5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redict_main.py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4C03C5" w:rsidRDefault="004C03C5" w:rsidP="004B5D52">
      <w:pPr>
        <w:rPr>
          <w:sz w:val="32"/>
          <w:szCs w:val="32"/>
        </w:rPr>
      </w:pPr>
    </w:p>
    <w:p w:rsidR="004C03C5" w:rsidRDefault="00240B34" w:rsidP="004B5D52">
      <w:pPr>
        <w:rPr>
          <w:sz w:val="32"/>
          <w:szCs w:val="32"/>
        </w:rPr>
      </w:pPr>
      <w:r w:rsidRPr="004C03C5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10111</wp:posOffset>
                </wp:positionH>
                <wp:positionV relativeFrom="paragraph">
                  <wp:posOffset>600710</wp:posOffset>
                </wp:positionV>
                <wp:extent cx="5099050" cy="1404620"/>
                <wp:effectExtent l="0" t="0" r="2540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AAF" w:rsidRDefault="00517AAF">
                            <w:r>
                              <w:rPr>
                                <w:rFonts w:hint="eastAsia"/>
                              </w:rPr>
                              <w:t>輸出路徑</w:t>
                            </w:r>
                            <w:r>
                              <w:t>: All/</w:t>
                            </w:r>
                            <w:proofErr w:type="spellStart"/>
                            <w:r>
                              <w:t>Data_Anomaly_Detection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ap</w:t>
                            </w:r>
                            <w:proofErr w:type="spellEnd"/>
                            <w:r>
                              <w:t>/</w:t>
                            </w:r>
                            <w:r w:rsidRPr="004C03C5">
                              <w:t>summary</w:t>
                            </w:r>
                            <w: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30" type="#_x0000_t202" style="position:absolute;margin-left:.8pt;margin-top:47.3pt;width:401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">
                <v:textbox style="mso-fit-shape-to-text:t">
                  <w:txbxContent>
                    <w:p w:rsidR="00517AAF" w:rsidRDefault="00517AAF">
                      <w:r>
                        <w:rPr>
                          <w:rFonts w:hint="eastAsia"/>
                        </w:rPr>
                        <w:t>輸出路徑</w:t>
                      </w:r>
                      <w:r>
                        <w:t>: All/</w:t>
                      </w:r>
                      <w:proofErr w:type="spellStart"/>
                      <w:r>
                        <w:t>Data_Anomaly_Detection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ap</w:t>
                      </w:r>
                      <w:proofErr w:type="spellEnd"/>
                      <w:r>
                        <w:t>/</w:t>
                      </w:r>
                      <w:r w:rsidRPr="004C03C5">
                        <w:t>summary</w:t>
                      </w:r>
                      <w:r>
                        <w:t>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E4498B" wp14:editId="6FE62732">
                <wp:simplePos x="0" y="0"/>
                <wp:positionH relativeFrom="margin">
                  <wp:posOffset>2307639</wp:posOffset>
                </wp:positionH>
                <wp:positionV relativeFrom="paragraph">
                  <wp:posOffset>4299</wp:posOffset>
                </wp:positionV>
                <wp:extent cx="189865" cy="471170"/>
                <wp:effectExtent l="19050" t="0" r="19685" b="43180"/>
                <wp:wrapNone/>
                <wp:docPr id="12" name="向下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" cy="47117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B7DC1" id="向下箭號 12" o:spid="_x0000_s1026" type="#_x0000_t67" style="position:absolute;margin-left:181.7pt;margin-top:.35pt;width:14.95pt;height:37.1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" adj="17248" fillcolor="black [3213]" strokecolor="#1f4d78 [1604]" strokeweight="1pt">
                <w10:wrap anchorx="margin"/>
              </v:shape>
            </w:pict>
          </mc:Fallback>
        </mc:AlternateContent>
      </w:r>
    </w:p>
    <w:p w:rsidR="004C03C5" w:rsidRDefault="004C03C5" w:rsidP="004B5D52">
      <w:pPr>
        <w:rPr>
          <w:sz w:val="32"/>
          <w:szCs w:val="32"/>
        </w:rPr>
      </w:pPr>
    </w:p>
    <w:p w:rsidR="004C03C5" w:rsidRDefault="004C03C5" w:rsidP="004B5D52">
      <w:pPr>
        <w:rPr>
          <w:sz w:val="32"/>
          <w:szCs w:val="32"/>
        </w:rPr>
      </w:pPr>
    </w:p>
    <w:p w:rsidR="004C03C5" w:rsidRPr="00240B34" w:rsidRDefault="004C03C5" w:rsidP="004B5D52">
      <w:pPr>
        <w:rPr>
          <w:szCs w:val="24"/>
        </w:rPr>
      </w:pPr>
      <w:r w:rsidRPr="00240B34">
        <w:rPr>
          <w:rFonts w:hint="eastAsia"/>
          <w:szCs w:val="24"/>
        </w:rPr>
        <w:t xml:space="preserve">STEP1. </w:t>
      </w:r>
      <w:proofErr w:type="spellStart"/>
      <w:r w:rsidRPr="00240B34">
        <w:rPr>
          <w:szCs w:val="24"/>
        </w:rPr>
        <w:t>G</w:t>
      </w:r>
      <w:r w:rsidRPr="00240B34">
        <w:rPr>
          <w:rFonts w:hint="eastAsia"/>
          <w:szCs w:val="24"/>
        </w:rPr>
        <w:t>it</w:t>
      </w:r>
      <w:proofErr w:type="spellEnd"/>
      <w:r w:rsidRPr="00240B34">
        <w:rPr>
          <w:rFonts w:hint="eastAsia"/>
          <w:szCs w:val="24"/>
        </w:rPr>
        <w:t xml:space="preserve"> </w:t>
      </w:r>
      <w:r w:rsidRPr="00240B34">
        <w:rPr>
          <w:szCs w:val="24"/>
        </w:rPr>
        <w:t xml:space="preserve">clone </w:t>
      </w:r>
      <w:r w:rsidRPr="00240B34">
        <w:rPr>
          <w:rFonts w:hint="eastAsia"/>
          <w:szCs w:val="24"/>
        </w:rPr>
        <w:t>該專案</w:t>
      </w:r>
    </w:p>
    <w:p w:rsidR="00240B34" w:rsidRDefault="00240B34" w:rsidP="004B5D52">
      <w:pPr>
        <w:rPr>
          <w:szCs w:val="24"/>
        </w:rPr>
      </w:pPr>
    </w:p>
    <w:p w:rsidR="004C03C5" w:rsidRPr="00240B34" w:rsidRDefault="004C03C5" w:rsidP="004B5D52">
      <w:pPr>
        <w:rPr>
          <w:szCs w:val="24"/>
        </w:rPr>
      </w:pPr>
      <w:r w:rsidRPr="00240B34">
        <w:rPr>
          <w:rFonts w:hint="eastAsia"/>
          <w:szCs w:val="24"/>
        </w:rPr>
        <w:t>STEP2.</w:t>
      </w:r>
      <w:r w:rsidRPr="00240B34">
        <w:rPr>
          <w:rFonts w:hint="eastAsia"/>
          <w:szCs w:val="24"/>
        </w:rPr>
        <w:t>可透過執行</w:t>
      </w:r>
      <w:r w:rsidRPr="00240B34">
        <w:rPr>
          <w:rFonts w:hint="eastAsia"/>
          <w:szCs w:val="24"/>
        </w:rPr>
        <w:t>env.sh</w:t>
      </w:r>
      <w:r w:rsidRPr="00240B34">
        <w:rPr>
          <w:rFonts w:hint="eastAsia"/>
          <w:szCs w:val="24"/>
        </w:rPr>
        <w:t>，幫助建立虛擬環境及</w:t>
      </w:r>
      <w:r w:rsidR="00240B34" w:rsidRPr="00240B34">
        <w:rPr>
          <w:rFonts w:hint="eastAsia"/>
          <w:szCs w:val="24"/>
        </w:rPr>
        <w:t>install requirement.txt</w:t>
      </w:r>
      <w:r w:rsidR="00240B34" w:rsidRPr="00240B34">
        <w:rPr>
          <w:rFonts w:hint="eastAsia"/>
          <w:szCs w:val="24"/>
        </w:rPr>
        <w:t>套件，以及執行</w:t>
      </w:r>
      <w:r w:rsidR="00240B34" w:rsidRPr="00240B34">
        <w:rPr>
          <w:rFonts w:hint="eastAsia"/>
          <w:szCs w:val="24"/>
        </w:rPr>
        <w:t>config.</w:t>
      </w:r>
      <w:r w:rsidR="00240B34" w:rsidRPr="00240B34">
        <w:rPr>
          <w:szCs w:val="24"/>
        </w:rPr>
        <w:t>sh</w:t>
      </w:r>
      <w:r w:rsidR="00240B34" w:rsidRPr="00240B34">
        <w:rPr>
          <w:rFonts w:hint="eastAsia"/>
          <w:szCs w:val="24"/>
        </w:rPr>
        <w:t>對環境</w:t>
      </w:r>
      <w:proofErr w:type="spellStart"/>
      <w:r w:rsidR="00240B34" w:rsidRPr="00240B34">
        <w:rPr>
          <w:rFonts w:hint="eastAsia"/>
          <w:szCs w:val="24"/>
        </w:rPr>
        <w:t>config</w:t>
      </w:r>
      <w:proofErr w:type="spellEnd"/>
      <w:r w:rsidR="00240B34" w:rsidRPr="00240B34">
        <w:rPr>
          <w:rFonts w:hint="eastAsia"/>
          <w:szCs w:val="24"/>
        </w:rPr>
        <w:t>進行自動設置。</w:t>
      </w:r>
      <w:r w:rsidRPr="00240B34">
        <w:rPr>
          <w:rFonts w:hint="eastAsia"/>
          <w:szCs w:val="24"/>
        </w:rPr>
        <w:t xml:space="preserve"> </w:t>
      </w:r>
    </w:p>
    <w:p w:rsidR="00240B34" w:rsidRDefault="00240B34" w:rsidP="004B5D52">
      <w:pPr>
        <w:rPr>
          <w:szCs w:val="24"/>
        </w:rPr>
      </w:pPr>
    </w:p>
    <w:p w:rsidR="00240B34" w:rsidRDefault="00240B34" w:rsidP="004B5D52">
      <w:pPr>
        <w:rPr>
          <w:szCs w:val="24"/>
        </w:rPr>
      </w:pPr>
      <w:r w:rsidRPr="00240B34">
        <w:rPr>
          <w:rFonts w:hint="eastAsia"/>
          <w:szCs w:val="24"/>
        </w:rPr>
        <w:t>STEP</w:t>
      </w:r>
      <w:r w:rsidRPr="00240B34">
        <w:rPr>
          <w:szCs w:val="24"/>
        </w:rPr>
        <w:t>3.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開始執行程式。</w:t>
      </w:r>
    </w:p>
    <w:p w:rsidR="00240B34" w:rsidRDefault="00240B34" w:rsidP="00240B3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 xml:space="preserve">執行指令EX: </w:t>
      </w:r>
      <w:proofErr w:type="gramStart"/>
      <w:r>
        <w:rPr>
          <w:rFonts w:hint="eastAsia"/>
        </w:rPr>
        <w:t>python</w:t>
      </w:r>
      <w:proofErr w:type="gramEnd"/>
      <w:r>
        <w:rPr>
          <w:rFonts w:hint="eastAsia"/>
        </w:rPr>
        <w:t xml:space="preserve"> </w:t>
      </w:r>
      <w:r>
        <w:t>.</w:t>
      </w:r>
      <w:r w:rsidRPr="00240B34">
        <w:rPr>
          <w:rFonts w:ascii="Consolas" w:hAnsi="Consolas"/>
          <w:color w:val="333333"/>
          <w:sz w:val="20"/>
          <w:szCs w:val="20"/>
        </w:rPr>
        <w:t>/perioddetection/PeriodDetect/train_main.py</w:t>
      </w:r>
      <w:r>
        <w:rPr>
          <w:rFonts w:ascii="Consolas" w:hAnsi="Consolas"/>
          <w:color w:val="333333"/>
          <w:sz w:val="20"/>
          <w:szCs w:val="20"/>
        </w:rPr>
        <w:t xml:space="preserve"> </w:t>
      </w:r>
    </w:p>
    <w:p w:rsidR="00240B34" w:rsidRPr="00240B34" w:rsidRDefault="00240B34" w:rsidP="00240B34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--</w:t>
      </w:r>
      <w:proofErr w:type="spellStart"/>
      <w:r>
        <w:rPr>
          <w:rFonts w:ascii="Consolas" w:hAnsi="Consolas"/>
          <w:color w:val="333333"/>
          <w:sz w:val="20"/>
          <w:szCs w:val="20"/>
        </w:rPr>
        <w:t>SourceData</w:t>
      </w:r>
      <w:proofErr w:type="spellEnd"/>
      <w:r>
        <w:rPr>
          <w:rStyle w:val="o"/>
          <w:rFonts w:ascii="Consolas" w:hAnsi="Consolas"/>
          <w:color w:val="666666"/>
          <w:sz w:val="20"/>
          <w:szCs w:val="20"/>
        </w:rPr>
        <w:t>=</w:t>
      </w:r>
      <w:proofErr w:type="spellStart"/>
      <w:r>
        <w:rPr>
          <w:rFonts w:ascii="Consolas" w:hAnsi="Consolas"/>
          <w:color w:val="333333"/>
          <w:sz w:val="20"/>
          <w:szCs w:val="20"/>
        </w:rPr>
        <w:t>total_sent_bytes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--</w:t>
      </w:r>
      <w:proofErr w:type="spellStart"/>
      <w:r>
        <w:rPr>
          <w:rFonts w:ascii="Consolas" w:hAnsi="Consolas"/>
          <w:color w:val="333333"/>
          <w:sz w:val="20"/>
          <w:szCs w:val="20"/>
        </w:rPr>
        <w:t>if_to_current</w:t>
      </w:r>
      <w:proofErr w:type="spellEnd"/>
      <w:r>
        <w:rPr>
          <w:rStyle w:val="o"/>
          <w:rFonts w:ascii="Consolas" w:hAnsi="Consolas"/>
          <w:color w:val="666666"/>
          <w:sz w:val="20"/>
          <w:szCs w:val="20"/>
        </w:rPr>
        <w:t>=</w:t>
      </w:r>
      <w:r>
        <w:rPr>
          <w:rFonts w:ascii="Consolas" w:hAnsi="Consolas"/>
          <w:color w:val="333333"/>
          <w:sz w:val="20"/>
          <w:szCs w:val="20"/>
        </w:rPr>
        <w:t>True --</w:t>
      </w:r>
      <w:proofErr w:type="spellStart"/>
      <w:r>
        <w:rPr>
          <w:rFonts w:ascii="Consolas" w:hAnsi="Consolas"/>
          <w:color w:val="333333"/>
          <w:sz w:val="20"/>
          <w:szCs w:val="20"/>
        </w:rPr>
        <w:t>if_training</w:t>
      </w:r>
      <w:proofErr w:type="spellEnd"/>
      <w:r>
        <w:rPr>
          <w:rStyle w:val="o"/>
          <w:rFonts w:ascii="Consolas" w:hAnsi="Consolas"/>
          <w:color w:val="666666"/>
          <w:sz w:val="20"/>
          <w:szCs w:val="20"/>
        </w:rPr>
        <w:t>=</w:t>
      </w:r>
      <w:r>
        <w:rPr>
          <w:rFonts w:ascii="Consolas" w:hAnsi="Consolas"/>
          <w:color w:val="333333"/>
          <w:sz w:val="20"/>
          <w:szCs w:val="20"/>
        </w:rPr>
        <w:t>False</w:t>
      </w:r>
    </w:p>
    <w:p w:rsidR="00240B34" w:rsidRDefault="00240B34" w:rsidP="007F791D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7F791D">
        <w:rPr>
          <w:rFonts w:hint="eastAsia"/>
          <w:sz w:val="32"/>
          <w:szCs w:val="32"/>
        </w:rPr>
        <w:lastRenderedPageBreak/>
        <w:t>程式</w:t>
      </w:r>
      <w:r w:rsidR="00341E03">
        <w:rPr>
          <w:rFonts w:hint="eastAsia"/>
          <w:sz w:val="32"/>
          <w:szCs w:val="32"/>
        </w:rPr>
        <w:t>介紹</w:t>
      </w:r>
      <w:r w:rsidR="007F791D" w:rsidRPr="007F791D">
        <w:rPr>
          <w:rFonts w:hint="eastAsia"/>
          <w:sz w:val="32"/>
          <w:szCs w:val="32"/>
        </w:rPr>
        <w:t>:</w:t>
      </w:r>
    </w:p>
    <w:tbl>
      <w:tblPr>
        <w:tblStyle w:val="a6"/>
        <w:tblW w:w="935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694"/>
        <w:gridCol w:w="1418"/>
        <w:gridCol w:w="5244"/>
      </w:tblGrid>
      <w:tr w:rsidR="007F791D" w:rsidRPr="006169B8" w:rsidTr="006169B8">
        <w:tc>
          <w:tcPr>
            <w:tcW w:w="2694" w:type="dxa"/>
          </w:tcPr>
          <w:p w:rsidR="007F791D" w:rsidRPr="006169B8" w:rsidRDefault="007F791D" w:rsidP="00336791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szCs w:val="24"/>
              </w:rPr>
              <w:t>P</w:t>
            </w:r>
            <w:r w:rsidR="00844C01" w:rsidRPr="006169B8">
              <w:rPr>
                <w:rFonts w:hint="eastAsia"/>
                <w:szCs w:val="24"/>
              </w:rPr>
              <w:t>Y</w:t>
            </w:r>
            <w:r w:rsidRPr="006169B8">
              <w:rPr>
                <w:rFonts w:hint="eastAsia"/>
                <w:szCs w:val="24"/>
              </w:rPr>
              <w:t>名稱</w:t>
            </w:r>
          </w:p>
        </w:tc>
        <w:tc>
          <w:tcPr>
            <w:tcW w:w="1418" w:type="dxa"/>
          </w:tcPr>
          <w:p w:rsidR="007F791D" w:rsidRPr="006169B8" w:rsidRDefault="007F791D" w:rsidP="00336791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類別</w:t>
            </w:r>
          </w:p>
        </w:tc>
        <w:tc>
          <w:tcPr>
            <w:tcW w:w="5244" w:type="dxa"/>
          </w:tcPr>
          <w:p w:rsidR="007F791D" w:rsidRPr="006169B8" w:rsidRDefault="00844C01" w:rsidP="00336791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環節</w:t>
            </w:r>
          </w:p>
        </w:tc>
      </w:tr>
      <w:tr w:rsidR="006169B8" w:rsidRPr="006169B8" w:rsidTr="006169B8">
        <w:tc>
          <w:tcPr>
            <w:tcW w:w="2694" w:type="dxa"/>
            <w:shd w:val="clear" w:color="auto" w:fill="9CC2E5" w:themeFill="accent1" w:themeFillTint="99"/>
          </w:tcPr>
          <w:p w:rsidR="007F791D" w:rsidRPr="006169B8" w:rsidRDefault="007F791D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Detect_period_main.py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:rsidR="007F791D" w:rsidRPr="006169B8" w:rsidRDefault="007F791D" w:rsidP="00336791">
            <w:pPr>
              <w:pStyle w:val="a3"/>
              <w:ind w:leftChars="0" w:left="0"/>
              <w:jc w:val="center"/>
              <w:rPr>
                <w:rFonts w:ascii="Segoe UI" w:hAnsi="Segoe UI" w:cs="Segoe UI"/>
                <w:szCs w:val="24"/>
              </w:rPr>
            </w:pPr>
            <w:r w:rsidRPr="006169B8">
              <w:rPr>
                <w:rFonts w:ascii="Segoe UI" w:hAnsi="Segoe UI" w:cs="Segoe UI"/>
                <w:szCs w:val="24"/>
              </w:rPr>
              <w:t>主程式</w:t>
            </w:r>
          </w:p>
        </w:tc>
        <w:tc>
          <w:tcPr>
            <w:tcW w:w="5244" w:type="dxa"/>
          </w:tcPr>
          <w:p w:rsidR="00844C01" w:rsidRPr="006169B8" w:rsidRDefault="00844C01" w:rsidP="00216055">
            <w:pPr>
              <w:pStyle w:val="a3"/>
              <w:ind w:leftChars="0" w:left="0"/>
              <w:jc w:val="center"/>
              <w:rPr>
                <w:rFonts w:ascii="Segoe UI" w:hAnsi="Segoe UI" w:cs="Segoe UI"/>
                <w:szCs w:val="24"/>
              </w:rPr>
            </w:pPr>
            <w:r w:rsidRPr="006169B8">
              <w:rPr>
                <w:rFonts w:ascii="Segoe UI" w:hAnsi="Segoe UI" w:cs="Segoe UI" w:hint="eastAsia"/>
                <w:szCs w:val="24"/>
              </w:rPr>
              <w:t xml:space="preserve">Source Data </w:t>
            </w:r>
            <w:r w:rsidRPr="006169B8">
              <w:rPr>
                <w:rFonts w:ascii="Segoe UI" w:hAnsi="Segoe UI" w:cs="Segoe UI" w:hint="eastAsia"/>
                <w:szCs w:val="24"/>
              </w:rPr>
              <w:t>資料讀取，包括訓練資料的切割、符合建模的</w:t>
            </w:r>
            <w:r w:rsidRPr="006169B8">
              <w:rPr>
                <w:rFonts w:ascii="Segoe UI" w:hAnsi="Segoe UI" w:cs="Segoe UI" w:hint="eastAsia"/>
                <w:szCs w:val="24"/>
              </w:rPr>
              <w:t>server</w:t>
            </w:r>
            <w:r w:rsidRPr="006169B8">
              <w:rPr>
                <w:rFonts w:ascii="Segoe UI" w:hAnsi="Segoe UI" w:cs="Segoe UI"/>
                <w:szCs w:val="24"/>
              </w:rPr>
              <w:t xml:space="preserve"> farm</w:t>
            </w:r>
            <w:r w:rsidRPr="006169B8">
              <w:rPr>
                <w:rFonts w:ascii="Segoe UI" w:hAnsi="Segoe UI" w:cs="Segoe UI" w:hint="eastAsia"/>
                <w:szCs w:val="24"/>
              </w:rPr>
              <w:t>，並針對每</w:t>
            </w:r>
            <w:proofErr w:type="gramStart"/>
            <w:r w:rsidRPr="006169B8">
              <w:rPr>
                <w:rFonts w:ascii="Segoe UI" w:hAnsi="Segoe UI" w:cs="Segoe UI" w:hint="eastAsia"/>
                <w:szCs w:val="24"/>
              </w:rPr>
              <w:t>個</w:t>
            </w:r>
            <w:proofErr w:type="gramEnd"/>
            <w:r w:rsidRPr="006169B8">
              <w:rPr>
                <w:rFonts w:ascii="Segoe UI" w:hAnsi="Segoe UI" w:cs="Segoe UI" w:hint="eastAsia"/>
                <w:szCs w:val="24"/>
              </w:rPr>
              <w:t xml:space="preserve">source IP </w:t>
            </w:r>
            <w:r w:rsidRPr="006169B8">
              <w:rPr>
                <w:rFonts w:ascii="Segoe UI" w:hAnsi="Segoe UI" w:cs="Segoe UI" w:hint="eastAsia"/>
                <w:szCs w:val="24"/>
              </w:rPr>
              <w:t>篩選出有「週期者」。</w:t>
            </w:r>
          </w:p>
        </w:tc>
      </w:tr>
      <w:tr w:rsidR="006169B8" w:rsidRPr="006169B8" w:rsidTr="006169B8">
        <w:tc>
          <w:tcPr>
            <w:tcW w:w="2694" w:type="dxa"/>
            <w:shd w:val="clear" w:color="auto" w:fill="9CC2E5" w:themeFill="accent1" w:themeFillTint="99"/>
          </w:tcPr>
          <w:p w:rsidR="007F791D" w:rsidRPr="006169B8" w:rsidRDefault="007F791D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train_main.py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:rsidR="007F791D" w:rsidRPr="006169B8" w:rsidRDefault="007F791D" w:rsidP="00336791">
            <w:pPr>
              <w:pStyle w:val="a3"/>
              <w:ind w:leftChars="0" w:left="0"/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主程式</w:t>
            </w:r>
          </w:p>
        </w:tc>
        <w:tc>
          <w:tcPr>
            <w:tcW w:w="5244" w:type="dxa"/>
          </w:tcPr>
          <w:p w:rsidR="00844C01" w:rsidRPr="006169B8" w:rsidRDefault="00844C01" w:rsidP="00216055">
            <w:pPr>
              <w:pStyle w:val="a3"/>
              <w:ind w:leftChars="0" w:left="0"/>
              <w:jc w:val="center"/>
              <w:rPr>
                <w:rFonts w:ascii="Segoe UI" w:hAnsi="Segoe UI" w:cs="Segoe UI"/>
                <w:szCs w:val="24"/>
              </w:rPr>
            </w:pPr>
            <w:r w:rsidRPr="006169B8">
              <w:rPr>
                <w:rFonts w:ascii="Segoe UI" w:hAnsi="Segoe UI" w:cs="Segoe UI" w:hint="eastAsia"/>
                <w:szCs w:val="24"/>
              </w:rPr>
              <w:t>針對有「週期者」的</w:t>
            </w:r>
            <w:r w:rsidRPr="006169B8">
              <w:rPr>
                <w:rFonts w:ascii="Segoe UI" w:hAnsi="Segoe UI" w:cs="Segoe UI" w:hint="eastAsia"/>
                <w:szCs w:val="24"/>
              </w:rPr>
              <w:t>Source data</w:t>
            </w:r>
            <w:r w:rsidRPr="006169B8">
              <w:rPr>
                <w:rFonts w:ascii="Segoe UI" w:hAnsi="Segoe UI" w:cs="Segoe UI" w:hint="eastAsia"/>
                <w:szCs w:val="24"/>
              </w:rPr>
              <w:t>進行前處理、</w:t>
            </w:r>
          </w:p>
          <w:p w:rsidR="007F791D" w:rsidRPr="006169B8" w:rsidRDefault="00844C01" w:rsidP="00216055">
            <w:pPr>
              <w:pStyle w:val="a3"/>
              <w:ind w:leftChars="0" w:left="0"/>
              <w:jc w:val="center"/>
              <w:rPr>
                <w:rFonts w:ascii="Segoe UI" w:hAnsi="Segoe UI" w:cs="Segoe UI"/>
                <w:szCs w:val="24"/>
              </w:rPr>
            </w:pPr>
            <w:r w:rsidRPr="006169B8">
              <w:rPr>
                <w:rFonts w:ascii="Segoe UI" w:hAnsi="Segoe UI" w:cs="Segoe UI" w:hint="eastAsia"/>
                <w:szCs w:val="24"/>
              </w:rPr>
              <w:t>特徵提取與模型建</w:t>
            </w:r>
            <w:r w:rsidR="006F3DC4" w:rsidRPr="006169B8">
              <w:rPr>
                <w:rFonts w:ascii="Segoe UI" w:hAnsi="Segoe UI" w:cs="Segoe UI" w:hint="eastAsia"/>
                <w:szCs w:val="24"/>
              </w:rPr>
              <w:t>立</w:t>
            </w:r>
            <w:r w:rsidRPr="006169B8">
              <w:rPr>
                <w:rFonts w:ascii="Segoe UI" w:hAnsi="Segoe UI" w:cs="Segoe UI" w:hint="eastAsia"/>
                <w:szCs w:val="24"/>
              </w:rPr>
              <w:t>等。</w:t>
            </w:r>
          </w:p>
        </w:tc>
      </w:tr>
      <w:tr w:rsidR="006169B8" w:rsidRPr="006169B8" w:rsidTr="006169B8">
        <w:tc>
          <w:tcPr>
            <w:tcW w:w="2694" w:type="dxa"/>
            <w:shd w:val="clear" w:color="auto" w:fill="9CC2E5" w:themeFill="accent1" w:themeFillTint="99"/>
          </w:tcPr>
          <w:p w:rsidR="007F791D" w:rsidRPr="006169B8" w:rsidRDefault="007F791D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Predict_main.py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:rsidR="007F791D" w:rsidRPr="006169B8" w:rsidRDefault="007F791D" w:rsidP="00336791">
            <w:pPr>
              <w:pStyle w:val="a3"/>
              <w:ind w:leftChars="0" w:left="0"/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主程式</w:t>
            </w:r>
          </w:p>
        </w:tc>
        <w:tc>
          <w:tcPr>
            <w:tcW w:w="5244" w:type="dxa"/>
          </w:tcPr>
          <w:p w:rsidR="007F791D" w:rsidRPr="006169B8" w:rsidRDefault="00844C01" w:rsidP="00216055">
            <w:pPr>
              <w:pStyle w:val="a3"/>
              <w:ind w:leftChars="0" w:left="0"/>
              <w:jc w:val="center"/>
              <w:rPr>
                <w:rFonts w:ascii="Segoe UI" w:hAnsi="Segoe UI" w:cs="Segoe UI"/>
                <w:szCs w:val="24"/>
              </w:rPr>
            </w:pPr>
            <w:r w:rsidRPr="006169B8">
              <w:rPr>
                <w:rFonts w:ascii="Segoe UI" w:hAnsi="Segoe UI" w:cs="Segoe UI" w:hint="eastAsia"/>
                <w:szCs w:val="24"/>
              </w:rPr>
              <w:t>偵測各期是否出現週期異常，計算</w:t>
            </w:r>
            <w:r w:rsidR="00216055" w:rsidRPr="006169B8">
              <w:rPr>
                <w:rFonts w:ascii="Segoe UI" w:hAnsi="Segoe UI" w:cs="Segoe UI" w:hint="eastAsia"/>
                <w:szCs w:val="24"/>
              </w:rPr>
              <w:t>PR</w:t>
            </w:r>
            <w:r w:rsidR="00216055" w:rsidRPr="006169B8">
              <w:rPr>
                <w:rFonts w:ascii="Segoe UI" w:hAnsi="Segoe UI" w:cs="Segoe UI" w:hint="eastAsia"/>
                <w:szCs w:val="24"/>
              </w:rPr>
              <w:t>用</w:t>
            </w:r>
            <w:r w:rsidRPr="006169B8">
              <w:rPr>
                <w:rFonts w:ascii="Segoe UI" w:hAnsi="Segoe UI" w:cs="Segoe UI" w:hint="eastAsia"/>
                <w:szCs w:val="24"/>
              </w:rPr>
              <w:t>指標，並畫圖。</w:t>
            </w:r>
          </w:p>
        </w:tc>
      </w:tr>
      <w:tr w:rsidR="006169B8" w:rsidRPr="006169B8" w:rsidTr="006169B8">
        <w:tc>
          <w:tcPr>
            <w:tcW w:w="2694" w:type="dxa"/>
            <w:shd w:val="clear" w:color="auto" w:fill="F7CAAC" w:themeFill="accent2" w:themeFillTint="66"/>
          </w:tcPr>
          <w:p w:rsidR="007F791D" w:rsidRPr="006169B8" w:rsidRDefault="007F791D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Log.py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:rsidR="007F791D" w:rsidRPr="006169B8" w:rsidRDefault="007F791D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紀錄</w:t>
            </w:r>
          </w:p>
        </w:tc>
        <w:tc>
          <w:tcPr>
            <w:tcW w:w="5244" w:type="dxa"/>
          </w:tcPr>
          <w:p w:rsidR="007F791D" w:rsidRPr="006169B8" w:rsidRDefault="00844C01" w:rsidP="00216055">
            <w:pPr>
              <w:pStyle w:val="a3"/>
              <w:ind w:leftChars="0" w:left="0"/>
              <w:jc w:val="center"/>
              <w:rPr>
                <w:rFonts w:ascii="Segoe UI" w:hAnsi="Segoe UI" w:cs="Segoe UI"/>
                <w:szCs w:val="24"/>
              </w:rPr>
            </w:pPr>
            <w:r w:rsidRPr="006169B8">
              <w:rPr>
                <w:rFonts w:ascii="Segoe UI" w:hAnsi="Segoe UI" w:cs="Segoe UI" w:hint="eastAsia"/>
                <w:szCs w:val="24"/>
              </w:rPr>
              <w:t>紀錄</w:t>
            </w:r>
            <w:r w:rsidRPr="006169B8">
              <w:rPr>
                <w:rFonts w:ascii="Segoe UI" w:hAnsi="Segoe UI" w:cs="Segoe UI" w:hint="eastAsia"/>
                <w:szCs w:val="24"/>
              </w:rPr>
              <w:t>log</w:t>
            </w:r>
            <w:r w:rsidRPr="006169B8">
              <w:rPr>
                <w:rFonts w:ascii="Segoe UI" w:hAnsi="Segoe UI" w:cs="Segoe UI" w:hint="eastAsia"/>
                <w:szCs w:val="24"/>
              </w:rPr>
              <w:t>作用</w:t>
            </w:r>
          </w:p>
        </w:tc>
      </w:tr>
      <w:tr w:rsidR="006169B8" w:rsidRPr="006169B8" w:rsidTr="006169B8">
        <w:tc>
          <w:tcPr>
            <w:tcW w:w="2694" w:type="dxa"/>
            <w:shd w:val="clear" w:color="auto" w:fill="F7CAAC" w:themeFill="accent2" w:themeFillTint="66"/>
          </w:tcPr>
          <w:p w:rsidR="007F791D" w:rsidRPr="006169B8" w:rsidRDefault="007F791D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Decorator.py</w:t>
            </w:r>
          </w:p>
        </w:tc>
        <w:tc>
          <w:tcPr>
            <w:tcW w:w="1418" w:type="dxa"/>
            <w:shd w:val="clear" w:color="auto" w:fill="F7CAAC" w:themeFill="accent2" w:themeFillTint="66"/>
          </w:tcPr>
          <w:p w:rsidR="007F791D" w:rsidRPr="006169B8" w:rsidRDefault="007F791D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紀錄</w:t>
            </w:r>
          </w:p>
        </w:tc>
        <w:tc>
          <w:tcPr>
            <w:tcW w:w="5244" w:type="dxa"/>
          </w:tcPr>
          <w:p w:rsidR="007F791D" w:rsidRPr="006169B8" w:rsidRDefault="00844C01" w:rsidP="00216055">
            <w:pPr>
              <w:pStyle w:val="a3"/>
              <w:ind w:leftChars="0" w:left="0"/>
              <w:jc w:val="center"/>
              <w:rPr>
                <w:rFonts w:ascii="Segoe UI" w:hAnsi="Segoe UI" w:cs="Segoe UI"/>
                <w:szCs w:val="24"/>
              </w:rPr>
            </w:pPr>
            <w:r w:rsidRPr="006169B8">
              <w:rPr>
                <w:rFonts w:ascii="Segoe UI" w:hAnsi="Segoe UI" w:cs="Segoe UI" w:hint="eastAsia"/>
                <w:szCs w:val="24"/>
              </w:rPr>
              <w:t>紀錄</w:t>
            </w:r>
            <w:r w:rsidRPr="006169B8">
              <w:rPr>
                <w:rFonts w:ascii="Segoe UI" w:hAnsi="Segoe UI" w:cs="Segoe UI" w:hint="eastAsia"/>
                <w:szCs w:val="24"/>
              </w:rPr>
              <w:t>function</w:t>
            </w:r>
            <w:r w:rsidRPr="006169B8">
              <w:rPr>
                <w:rFonts w:ascii="Segoe UI" w:hAnsi="Segoe UI" w:cs="Segoe UI" w:hint="eastAsia"/>
                <w:szCs w:val="24"/>
              </w:rPr>
              <w:t>執行時間</w:t>
            </w:r>
          </w:p>
        </w:tc>
      </w:tr>
      <w:tr w:rsidR="006169B8" w:rsidRPr="006169B8" w:rsidTr="006169B8">
        <w:tc>
          <w:tcPr>
            <w:tcW w:w="2694" w:type="dxa"/>
            <w:shd w:val="clear" w:color="auto" w:fill="FFE599" w:themeFill="accent4" w:themeFillTint="66"/>
          </w:tcPr>
          <w:p w:rsidR="007F791D" w:rsidRPr="006169B8" w:rsidRDefault="007F791D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whether_have_period.py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7F791D" w:rsidRPr="006169B8" w:rsidRDefault="007F791D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副程式</w:t>
            </w:r>
          </w:p>
        </w:tc>
        <w:tc>
          <w:tcPr>
            <w:tcW w:w="5244" w:type="dxa"/>
          </w:tcPr>
          <w:p w:rsidR="007F791D" w:rsidRPr="006169B8" w:rsidRDefault="00844C01" w:rsidP="00216055">
            <w:pPr>
              <w:pStyle w:val="a3"/>
              <w:ind w:leftChars="0" w:left="0"/>
              <w:jc w:val="center"/>
              <w:rPr>
                <w:rFonts w:ascii="Segoe UI" w:hAnsi="Segoe UI" w:cs="Segoe UI"/>
                <w:szCs w:val="24"/>
              </w:rPr>
            </w:pPr>
            <w:r w:rsidRPr="006169B8">
              <w:rPr>
                <w:rFonts w:ascii="Segoe UI" w:hAnsi="Segoe UI" w:cs="Segoe UI" w:hint="eastAsia"/>
                <w:szCs w:val="24"/>
              </w:rPr>
              <w:t>周期偵測演算法</w:t>
            </w:r>
            <w:r w:rsidRPr="006169B8">
              <w:rPr>
                <w:rFonts w:ascii="Segoe UI" w:hAnsi="Segoe UI" w:cs="Segoe UI" w:hint="eastAsia"/>
                <w:szCs w:val="24"/>
              </w:rPr>
              <w:t>(</w:t>
            </w:r>
            <w:r w:rsidRPr="006169B8">
              <w:rPr>
                <w:rFonts w:ascii="Segoe UI" w:hAnsi="Segoe UI" w:cs="Segoe UI"/>
                <w:color w:val="FF0000"/>
                <w:szCs w:val="24"/>
              </w:rPr>
              <w:t>Detect_period_main.py</w:t>
            </w:r>
            <w:r w:rsidRPr="006169B8">
              <w:rPr>
                <w:rFonts w:ascii="Segoe UI" w:hAnsi="Segoe UI" w:cs="Segoe UI" w:hint="eastAsia"/>
                <w:color w:val="FF0000"/>
                <w:szCs w:val="24"/>
              </w:rPr>
              <w:t>會用到</w:t>
            </w:r>
            <w:r w:rsidRPr="006169B8">
              <w:rPr>
                <w:rFonts w:ascii="Segoe UI" w:hAnsi="Segoe UI" w:cs="Segoe UI" w:hint="eastAsia"/>
                <w:szCs w:val="24"/>
              </w:rPr>
              <w:t>)</w:t>
            </w:r>
          </w:p>
        </w:tc>
      </w:tr>
      <w:tr w:rsidR="006169B8" w:rsidRPr="006169B8" w:rsidTr="006169B8">
        <w:tc>
          <w:tcPr>
            <w:tcW w:w="2694" w:type="dxa"/>
            <w:shd w:val="clear" w:color="auto" w:fill="FFE599" w:themeFill="accent4" w:themeFillTint="66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Calculate_PR_Indicator.py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 w:hint="eastAsia"/>
                <w:color w:val="000000" w:themeColor="text1"/>
                <w:szCs w:val="24"/>
              </w:rPr>
              <w:t>副程式</w:t>
            </w:r>
          </w:p>
        </w:tc>
        <w:tc>
          <w:tcPr>
            <w:tcW w:w="5244" w:type="dxa"/>
          </w:tcPr>
          <w:p w:rsidR="00336791" w:rsidRPr="006169B8" w:rsidRDefault="00844C01" w:rsidP="00216055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ascii="Segoe UI" w:hAnsi="Segoe UI" w:cs="Segoe UI" w:hint="eastAsia"/>
                <w:szCs w:val="24"/>
              </w:rPr>
              <w:t>計算</w:t>
            </w:r>
            <w:r w:rsidR="00216055" w:rsidRPr="006169B8">
              <w:rPr>
                <w:rFonts w:ascii="Segoe UI" w:hAnsi="Segoe UI" w:cs="Segoe UI" w:hint="eastAsia"/>
                <w:szCs w:val="24"/>
              </w:rPr>
              <w:t>PR</w:t>
            </w:r>
            <w:r w:rsidR="00216055" w:rsidRPr="006169B8">
              <w:rPr>
                <w:rFonts w:ascii="Segoe UI" w:hAnsi="Segoe UI" w:cs="Segoe UI" w:hint="eastAsia"/>
                <w:szCs w:val="24"/>
              </w:rPr>
              <w:t>用指標</w:t>
            </w:r>
            <w:r w:rsidRPr="006169B8">
              <w:rPr>
                <w:rFonts w:ascii="Segoe UI" w:hAnsi="Segoe UI" w:cs="Segoe UI" w:hint="eastAsia"/>
                <w:szCs w:val="24"/>
              </w:rPr>
              <w:t>演算法</w:t>
            </w:r>
            <w:r w:rsidR="00216055" w:rsidRPr="006169B8">
              <w:rPr>
                <w:rFonts w:ascii="Segoe UI" w:hAnsi="Segoe UI" w:cs="Segoe UI" w:hint="eastAsia"/>
                <w:szCs w:val="24"/>
              </w:rPr>
              <w:t>(</w:t>
            </w:r>
            <w:r w:rsidR="00216055" w:rsidRPr="006169B8">
              <w:rPr>
                <w:rFonts w:ascii="Segoe UI" w:hAnsi="Segoe UI" w:cs="Segoe UI"/>
                <w:color w:val="FF0000"/>
                <w:szCs w:val="24"/>
              </w:rPr>
              <w:t>Predict_main.py</w:t>
            </w:r>
            <w:r w:rsidR="00216055" w:rsidRPr="006169B8">
              <w:rPr>
                <w:rFonts w:ascii="Segoe UI" w:hAnsi="Segoe UI" w:cs="Segoe UI" w:hint="eastAsia"/>
                <w:color w:val="FF0000"/>
                <w:szCs w:val="24"/>
              </w:rPr>
              <w:t>會用到</w:t>
            </w:r>
            <w:r w:rsidR="00216055" w:rsidRPr="006169B8">
              <w:rPr>
                <w:rFonts w:ascii="Segoe UI" w:hAnsi="Segoe UI" w:cs="Segoe UI" w:hint="eastAsia"/>
                <w:szCs w:val="24"/>
              </w:rPr>
              <w:t>)</w:t>
            </w:r>
          </w:p>
        </w:tc>
      </w:tr>
      <w:tr w:rsidR="00336791" w:rsidRPr="006169B8" w:rsidTr="006169B8">
        <w:tc>
          <w:tcPr>
            <w:tcW w:w="2694" w:type="dxa"/>
            <w:shd w:val="clear" w:color="auto" w:fill="FFE599" w:themeFill="accent4" w:themeFillTint="66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DetrendMethod.py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副程式</w:t>
            </w:r>
          </w:p>
        </w:tc>
        <w:tc>
          <w:tcPr>
            <w:tcW w:w="5244" w:type="dxa"/>
          </w:tcPr>
          <w:p w:rsidR="00336791" w:rsidRPr="006169B8" w:rsidRDefault="00216055" w:rsidP="00216055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去趨勢方法統整</w:t>
            </w:r>
            <w:r w:rsidRPr="006169B8">
              <w:rPr>
                <w:rFonts w:hint="eastAsia"/>
                <w:szCs w:val="24"/>
              </w:rPr>
              <w:t>(</w:t>
            </w:r>
            <w:r w:rsidRPr="006169B8">
              <w:rPr>
                <w:rFonts w:ascii="Segoe UI" w:hAnsi="Segoe UI" w:cs="Segoe UI"/>
                <w:color w:val="FF0000"/>
                <w:szCs w:val="24"/>
              </w:rPr>
              <w:t>whether_have_period.py</w:t>
            </w:r>
            <w:r w:rsidRPr="006169B8">
              <w:rPr>
                <w:rFonts w:ascii="Segoe UI" w:hAnsi="Segoe UI" w:cs="Segoe UI" w:hint="eastAsia"/>
                <w:color w:val="FF0000"/>
                <w:szCs w:val="24"/>
              </w:rPr>
              <w:t>會用到</w:t>
            </w:r>
            <w:r w:rsidRPr="006169B8">
              <w:rPr>
                <w:rFonts w:hint="eastAsia"/>
                <w:szCs w:val="24"/>
              </w:rPr>
              <w:t>)</w:t>
            </w:r>
          </w:p>
        </w:tc>
      </w:tr>
      <w:tr w:rsidR="00336791" w:rsidRPr="006169B8" w:rsidTr="006169B8">
        <w:tc>
          <w:tcPr>
            <w:tcW w:w="2694" w:type="dxa"/>
            <w:shd w:val="clear" w:color="auto" w:fill="FFE599" w:themeFill="accent4" w:themeFillTint="66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ModelTraining.py</w:t>
            </w:r>
          </w:p>
        </w:tc>
        <w:tc>
          <w:tcPr>
            <w:tcW w:w="1418" w:type="dxa"/>
            <w:shd w:val="clear" w:color="auto" w:fill="FFE599" w:themeFill="accent4" w:themeFillTint="66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副程式</w:t>
            </w:r>
          </w:p>
        </w:tc>
        <w:tc>
          <w:tcPr>
            <w:tcW w:w="5244" w:type="dxa"/>
          </w:tcPr>
          <w:p w:rsidR="00336791" w:rsidRPr="006169B8" w:rsidRDefault="00216055" w:rsidP="00216055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OSCVM</w:t>
            </w:r>
            <w:r w:rsidRPr="006169B8">
              <w:rPr>
                <w:rFonts w:hint="eastAsia"/>
                <w:szCs w:val="24"/>
              </w:rPr>
              <w:t>模型與其參數設置</w:t>
            </w:r>
            <w:r w:rsidRPr="006169B8">
              <w:rPr>
                <w:rFonts w:hint="eastAsia"/>
                <w:szCs w:val="24"/>
              </w:rPr>
              <w:t>(</w:t>
            </w:r>
            <w:r w:rsidRPr="006169B8">
              <w:rPr>
                <w:rFonts w:ascii="Segoe UI" w:hAnsi="Segoe UI" w:cs="Segoe UI"/>
                <w:color w:val="FF0000"/>
                <w:szCs w:val="24"/>
              </w:rPr>
              <w:t>train_main.py</w:t>
            </w:r>
            <w:r w:rsidRPr="006169B8">
              <w:rPr>
                <w:rFonts w:ascii="Segoe UI" w:hAnsi="Segoe UI" w:cs="Segoe UI" w:hint="eastAsia"/>
                <w:color w:val="FF0000"/>
                <w:szCs w:val="24"/>
              </w:rPr>
              <w:t>會用到</w:t>
            </w:r>
            <w:r w:rsidRPr="006169B8">
              <w:rPr>
                <w:rFonts w:hint="eastAsia"/>
                <w:szCs w:val="24"/>
              </w:rPr>
              <w:t>)</w:t>
            </w:r>
          </w:p>
        </w:tc>
      </w:tr>
      <w:tr w:rsidR="00336791" w:rsidRPr="006169B8" w:rsidTr="006169B8">
        <w:tc>
          <w:tcPr>
            <w:tcW w:w="2694" w:type="dxa"/>
            <w:shd w:val="clear" w:color="auto" w:fill="A8D08D" w:themeFill="accent6" w:themeFillTint="99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calculate.py</w:t>
            </w:r>
          </w:p>
        </w:tc>
        <w:tc>
          <w:tcPr>
            <w:tcW w:w="1418" w:type="dxa"/>
            <w:shd w:val="clear" w:color="auto" w:fill="A8D08D" w:themeFill="accent6" w:themeFillTint="99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proofErr w:type="gramStart"/>
            <w:r w:rsidRPr="006169B8">
              <w:rPr>
                <w:rFonts w:ascii="Segoe UI" w:hAnsi="Segoe UI" w:cs="Segoe UI" w:hint="eastAsia"/>
                <w:color w:val="000000" w:themeColor="text1"/>
                <w:szCs w:val="24"/>
              </w:rPr>
              <w:t>函式型</w:t>
            </w:r>
            <w:proofErr w:type="gramEnd"/>
          </w:p>
        </w:tc>
        <w:tc>
          <w:tcPr>
            <w:tcW w:w="5244" w:type="dxa"/>
          </w:tcPr>
          <w:p w:rsidR="00336791" w:rsidRPr="006169B8" w:rsidRDefault="00216055" w:rsidP="00216055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szCs w:val="24"/>
              </w:rPr>
              <w:t>A</w:t>
            </w:r>
            <w:r w:rsidRPr="006169B8">
              <w:rPr>
                <w:rFonts w:hint="eastAsia"/>
                <w:szCs w:val="24"/>
              </w:rPr>
              <w:t>utocorrelation</w:t>
            </w:r>
            <w:r w:rsidRPr="006169B8">
              <w:rPr>
                <w:rFonts w:hint="eastAsia"/>
                <w:szCs w:val="24"/>
              </w:rPr>
              <w:t>演算法、抓取</w:t>
            </w:r>
            <w:r w:rsidRPr="006169B8">
              <w:rPr>
                <w:szCs w:val="24"/>
              </w:rPr>
              <w:t>A</w:t>
            </w:r>
            <w:r w:rsidRPr="006169B8">
              <w:rPr>
                <w:rFonts w:hint="eastAsia"/>
                <w:szCs w:val="24"/>
              </w:rPr>
              <w:t>utocorrelation peak</w:t>
            </w:r>
            <w:r w:rsidRPr="006169B8">
              <w:rPr>
                <w:rFonts w:hint="eastAsia"/>
                <w:szCs w:val="24"/>
              </w:rPr>
              <w:t>方法、相關係數及</w:t>
            </w:r>
            <w:r w:rsidRPr="006169B8">
              <w:rPr>
                <w:rFonts w:hint="eastAsia"/>
                <w:szCs w:val="24"/>
              </w:rPr>
              <w:t>FFT</w:t>
            </w:r>
            <w:r w:rsidRPr="006169B8">
              <w:rPr>
                <w:rFonts w:hint="eastAsia"/>
                <w:szCs w:val="24"/>
              </w:rPr>
              <w:t>特徵計算</w:t>
            </w:r>
            <w:r w:rsidRPr="006169B8">
              <w:rPr>
                <w:rFonts w:hint="eastAsia"/>
                <w:szCs w:val="24"/>
              </w:rPr>
              <w:t>(</w:t>
            </w:r>
            <w:r w:rsidRPr="006169B8">
              <w:rPr>
                <w:rFonts w:ascii="Segoe UI" w:hAnsi="Segoe UI" w:cs="Segoe UI"/>
                <w:color w:val="FF0000"/>
                <w:szCs w:val="24"/>
              </w:rPr>
              <w:t>train_main.py</w:t>
            </w:r>
            <w:r w:rsidRPr="006169B8">
              <w:rPr>
                <w:rFonts w:ascii="Segoe UI" w:hAnsi="Segoe UI" w:cs="Segoe UI" w:hint="eastAsia"/>
                <w:color w:val="FF0000"/>
                <w:szCs w:val="24"/>
              </w:rPr>
              <w:t>、</w:t>
            </w:r>
            <w:r w:rsidRPr="006169B8">
              <w:rPr>
                <w:rFonts w:ascii="Segoe UI" w:hAnsi="Segoe UI" w:cs="Segoe UI"/>
                <w:color w:val="FF0000"/>
                <w:szCs w:val="24"/>
              </w:rPr>
              <w:t>Predict_main.py</w:t>
            </w:r>
            <w:r w:rsidRPr="006169B8">
              <w:rPr>
                <w:rFonts w:hint="eastAsia"/>
                <w:szCs w:val="24"/>
              </w:rPr>
              <w:t>)</w:t>
            </w:r>
          </w:p>
        </w:tc>
      </w:tr>
      <w:tr w:rsidR="00336791" w:rsidRPr="006169B8" w:rsidTr="006169B8">
        <w:tc>
          <w:tcPr>
            <w:tcW w:w="2694" w:type="dxa"/>
            <w:shd w:val="clear" w:color="auto" w:fill="A8D08D" w:themeFill="accent6" w:themeFillTint="99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process.py</w:t>
            </w:r>
          </w:p>
        </w:tc>
        <w:tc>
          <w:tcPr>
            <w:tcW w:w="1418" w:type="dxa"/>
            <w:shd w:val="clear" w:color="auto" w:fill="A8D08D" w:themeFill="accent6" w:themeFillTint="99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proofErr w:type="gramStart"/>
            <w:r w:rsidRPr="006169B8">
              <w:rPr>
                <w:rFonts w:ascii="Segoe UI" w:hAnsi="Segoe UI" w:cs="Segoe UI" w:hint="eastAsia"/>
                <w:color w:val="000000" w:themeColor="text1"/>
                <w:szCs w:val="24"/>
              </w:rPr>
              <w:t>函式型</w:t>
            </w:r>
            <w:proofErr w:type="gramEnd"/>
          </w:p>
        </w:tc>
        <w:tc>
          <w:tcPr>
            <w:tcW w:w="5244" w:type="dxa"/>
          </w:tcPr>
          <w:p w:rsidR="00336791" w:rsidRPr="006169B8" w:rsidRDefault="00216055" w:rsidP="00216055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程式處理類型，</w:t>
            </w:r>
            <w:proofErr w:type="gramStart"/>
            <w:r w:rsidRPr="006169B8">
              <w:rPr>
                <w:rFonts w:hint="eastAsia"/>
                <w:szCs w:val="24"/>
              </w:rPr>
              <w:t>如缺值</w:t>
            </w:r>
            <w:proofErr w:type="gramEnd"/>
            <w:r w:rsidRPr="006169B8">
              <w:rPr>
                <w:rFonts w:hint="eastAsia"/>
                <w:szCs w:val="24"/>
              </w:rPr>
              <w:t>處理、日期填補、型態轉換等</w:t>
            </w:r>
          </w:p>
        </w:tc>
      </w:tr>
      <w:tr w:rsidR="00336791" w:rsidRPr="006169B8" w:rsidTr="006169B8">
        <w:tc>
          <w:tcPr>
            <w:tcW w:w="2694" w:type="dxa"/>
            <w:shd w:val="clear" w:color="auto" w:fill="A8D08D" w:themeFill="accent6" w:themeFillTint="99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time_fun.py</w:t>
            </w:r>
          </w:p>
        </w:tc>
        <w:tc>
          <w:tcPr>
            <w:tcW w:w="1418" w:type="dxa"/>
            <w:shd w:val="clear" w:color="auto" w:fill="A8D08D" w:themeFill="accent6" w:themeFillTint="99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proofErr w:type="gramStart"/>
            <w:r w:rsidRPr="006169B8">
              <w:rPr>
                <w:rFonts w:ascii="Segoe UI" w:hAnsi="Segoe UI" w:cs="Segoe UI" w:hint="eastAsia"/>
                <w:color w:val="000000" w:themeColor="text1"/>
                <w:szCs w:val="24"/>
              </w:rPr>
              <w:t>函式型</w:t>
            </w:r>
            <w:proofErr w:type="gramEnd"/>
          </w:p>
        </w:tc>
        <w:tc>
          <w:tcPr>
            <w:tcW w:w="5244" w:type="dxa"/>
          </w:tcPr>
          <w:p w:rsidR="00336791" w:rsidRPr="006169B8" w:rsidRDefault="00216055" w:rsidP="00216055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時間相關</w:t>
            </w:r>
            <w:r w:rsidRPr="006169B8">
              <w:rPr>
                <w:rFonts w:hint="eastAsia"/>
                <w:szCs w:val="24"/>
              </w:rPr>
              <w:t>function</w:t>
            </w:r>
            <w:r w:rsidRPr="006169B8">
              <w:rPr>
                <w:rFonts w:hint="eastAsia"/>
                <w:szCs w:val="24"/>
              </w:rPr>
              <w:t>統整</w:t>
            </w:r>
          </w:p>
        </w:tc>
      </w:tr>
      <w:tr w:rsidR="00336791" w:rsidRPr="006169B8" w:rsidTr="006169B8">
        <w:tc>
          <w:tcPr>
            <w:tcW w:w="2694" w:type="dxa"/>
            <w:shd w:val="clear" w:color="auto" w:fill="A8D08D" w:themeFill="accent6" w:themeFillTint="99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P</w:t>
            </w:r>
            <w:r w:rsidRPr="006169B8">
              <w:rPr>
                <w:rFonts w:ascii="Segoe UI" w:hAnsi="Segoe UI" w:cs="Segoe UI" w:hint="eastAsia"/>
                <w:color w:val="000000" w:themeColor="text1"/>
                <w:szCs w:val="24"/>
              </w:rPr>
              <w:t>lot_function.py</w:t>
            </w:r>
          </w:p>
        </w:tc>
        <w:tc>
          <w:tcPr>
            <w:tcW w:w="1418" w:type="dxa"/>
            <w:shd w:val="clear" w:color="auto" w:fill="A8D08D" w:themeFill="accent6" w:themeFillTint="99"/>
          </w:tcPr>
          <w:p w:rsidR="00336791" w:rsidRPr="006169B8" w:rsidRDefault="00336791" w:rsidP="00336791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proofErr w:type="gramStart"/>
            <w:r w:rsidRPr="006169B8">
              <w:rPr>
                <w:rFonts w:ascii="Segoe UI" w:hAnsi="Segoe UI" w:cs="Segoe UI" w:hint="eastAsia"/>
                <w:color w:val="000000" w:themeColor="text1"/>
                <w:szCs w:val="24"/>
              </w:rPr>
              <w:t>函式型</w:t>
            </w:r>
            <w:proofErr w:type="gramEnd"/>
          </w:p>
        </w:tc>
        <w:tc>
          <w:tcPr>
            <w:tcW w:w="5244" w:type="dxa"/>
          </w:tcPr>
          <w:p w:rsidR="00336791" w:rsidRPr="006169B8" w:rsidRDefault="00216055" w:rsidP="00216055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畫圖相關</w:t>
            </w:r>
            <w:r w:rsidRPr="006169B8">
              <w:rPr>
                <w:rFonts w:hint="eastAsia"/>
                <w:szCs w:val="24"/>
              </w:rPr>
              <w:t>function</w:t>
            </w:r>
            <w:r w:rsidRPr="006169B8">
              <w:rPr>
                <w:rFonts w:hint="eastAsia"/>
                <w:szCs w:val="24"/>
              </w:rPr>
              <w:t>統整</w:t>
            </w:r>
          </w:p>
        </w:tc>
      </w:tr>
    </w:tbl>
    <w:p w:rsidR="007F791D" w:rsidRPr="006169B8" w:rsidRDefault="007F791D" w:rsidP="007F791D">
      <w:pPr>
        <w:pStyle w:val="a3"/>
        <w:ind w:leftChars="0"/>
        <w:rPr>
          <w:szCs w:val="24"/>
        </w:rPr>
      </w:pPr>
    </w:p>
    <w:tbl>
      <w:tblPr>
        <w:tblStyle w:val="a6"/>
        <w:tblW w:w="8162" w:type="dxa"/>
        <w:tblInd w:w="480" w:type="dxa"/>
        <w:tblLook w:val="04A0" w:firstRow="1" w:lastRow="0" w:firstColumn="1" w:lastColumn="0" w:noHBand="0" w:noVBand="1"/>
      </w:tblPr>
      <w:tblGrid>
        <w:gridCol w:w="2605"/>
        <w:gridCol w:w="2605"/>
        <w:gridCol w:w="2952"/>
      </w:tblGrid>
      <w:tr w:rsidR="00336791" w:rsidRPr="006169B8" w:rsidTr="00216055">
        <w:trPr>
          <w:trHeight w:val="355"/>
        </w:trPr>
        <w:tc>
          <w:tcPr>
            <w:tcW w:w="2605" w:type="dxa"/>
          </w:tcPr>
          <w:p w:rsidR="00336791" w:rsidRPr="006169B8" w:rsidRDefault="00336791" w:rsidP="00336791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szCs w:val="24"/>
              </w:rPr>
              <w:t>P</w:t>
            </w:r>
            <w:r w:rsidR="006F3DC4" w:rsidRPr="006169B8">
              <w:rPr>
                <w:rFonts w:hint="eastAsia"/>
                <w:szCs w:val="24"/>
              </w:rPr>
              <w:t>Y</w:t>
            </w:r>
            <w:r w:rsidRPr="006169B8">
              <w:rPr>
                <w:rFonts w:hint="eastAsia"/>
                <w:szCs w:val="24"/>
              </w:rPr>
              <w:t>名稱</w:t>
            </w:r>
          </w:p>
        </w:tc>
        <w:tc>
          <w:tcPr>
            <w:tcW w:w="2605" w:type="dxa"/>
          </w:tcPr>
          <w:p w:rsidR="00336791" w:rsidRPr="006169B8" w:rsidRDefault="00336791" w:rsidP="00336791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類別</w:t>
            </w:r>
          </w:p>
        </w:tc>
        <w:tc>
          <w:tcPr>
            <w:tcW w:w="2952" w:type="dxa"/>
          </w:tcPr>
          <w:p w:rsidR="00336791" w:rsidRPr="006169B8" w:rsidRDefault="00336791" w:rsidP="00336791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使用</w:t>
            </w:r>
          </w:p>
        </w:tc>
      </w:tr>
      <w:tr w:rsidR="00336791" w:rsidRPr="006169B8" w:rsidTr="00216055">
        <w:tc>
          <w:tcPr>
            <w:tcW w:w="2605" w:type="dxa"/>
          </w:tcPr>
          <w:p w:rsidR="00336791" w:rsidRPr="006169B8" w:rsidRDefault="00336791" w:rsidP="006A7D46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S</w:t>
            </w:r>
            <w:r w:rsidRPr="006169B8">
              <w:rPr>
                <w:rFonts w:ascii="Segoe UI" w:hAnsi="Segoe UI" w:cs="Segoe UI" w:hint="eastAsia"/>
                <w:color w:val="000000" w:themeColor="text1"/>
                <w:szCs w:val="24"/>
              </w:rPr>
              <w:t>c</w:t>
            </w:r>
            <w:r w:rsidRPr="006169B8">
              <w:rPr>
                <w:rFonts w:ascii="Segoe UI" w:hAnsi="Segoe UI" w:cs="Segoe UI"/>
                <w:color w:val="000000" w:themeColor="text1"/>
                <w:szCs w:val="24"/>
              </w:rPr>
              <w:t>hema/dm.py</w:t>
            </w:r>
          </w:p>
        </w:tc>
        <w:tc>
          <w:tcPr>
            <w:tcW w:w="2605" w:type="dxa"/>
          </w:tcPr>
          <w:p w:rsidR="00336791" w:rsidRPr="006169B8" w:rsidRDefault="00336791" w:rsidP="00216055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 w:hint="eastAsia"/>
                <w:color w:val="000000" w:themeColor="text1"/>
                <w:szCs w:val="24"/>
              </w:rPr>
              <w:t>設置型</w:t>
            </w:r>
          </w:p>
        </w:tc>
        <w:tc>
          <w:tcPr>
            <w:tcW w:w="2952" w:type="dxa"/>
          </w:tcPr>
          <w:p w:rsidR="00336791" w:rsidRPr="006169B8" w:rsidRDefault="00336791" w:rsidP="006A7D46">
            <w:pPr>
              <w:pStyle w:val="a3"/>
              <w:ind w:leftChars="0" w:left="0"/>
              <w:jc w:val="center"/>
              <w:rPr>
                <w:szCs w:val="24"/>
              </w:rPr>
            </w:pPr>
            <w:proofErr w:type="spellStart"/>
            <w:r w:rsidRPr="006169B8">
              <w:rPr>
                <w:rFonts w:hint="eastAsia"/>
                <w:szCs w:val="24"/>
              </w:rPr>
              <w:t>RawData</w:t>
            </w:r>
            <w:proofErr w:type="spellEnd"/>
            <w:r w:rsidRPr="006169B8">
              <w:rPr>
                <w:rFonts w:hint="eastAsia"/>
                <w:szCs w:val="24"/>
              </w:rPr>
              <w:t>之欄位</w:t>
            </w:r>
            <w:r w:rsidRPr="006169B8">
              <w:rPr>
                <w:rFonts w:hint="eastAsia"/>
                <w:szCs w:val="24"/>
              </w:rPr>
              <w:t>Type</w:t>
            </w:r>
            <w:r w:rsidRPr="006169B8">
              <w:rPr>
                <w:rFonts w:hint="eastAsia"/>
                <w:szCs w:val="24"/>
              </w:rPr>
              <w:t>定義規範</w:t>
            </w:r>
          </w:p>
        </w:tc>
      </w:tr>
      <w:tr w:rsidR="00336791" w:rsidRPr="006169B8" w:rsidTr="00216055">
        <w:tc>
          <w:tcPr>
            <w:tcW w:w="2605" w:type="dxa"/>
          </w:tcPr>
          <w:p w:rsidR="00336791" w:rsidRPr="006169B8" w:rsidRDefault="007946DB" w:rsidP="006A7D46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hyperlink r:id="rId7" w:history="1">
              <w:r w:rsidR="00336791" w:rsidRPr="006169B8">
                <w:rPr>
                  <w:rFonts w:ascii="Segoe UI" w:hAnsi="Segoe UI" w:cs="Segoe UI"/>
                  <w:color w:val="000000" w:themeColor="text1"/>
                  <w:szCs w:val="24"/>
                </w:rPr>
                <w:t>config_sample.py</w:t>
              </w:r>
            </w:hyperlink>
          </w:p>
        </w:tc>
        <w:tc>
          <w:tcPr>
            <w:tcW w:w="2605" w:type="dxa"/>
          </w:tcPr>
          <w:p w:rsidR="00336791" w:rsidRPr="006169B8" w:rsidRDefault="00336791" w:rsidP="00216055">
            <w:pPr>
              <w:jc w:val="center"/>
              <w:rPr>
                <w:rFonts w:ascii="Segoe UI" w:hAnsi="Segoe UI" w:cs="Segoe UI"/>
                <w:color w:val="000000" w:themeColor="text1"/>
                <w:szCs w:val="24"/>
              </w:rPr>
            </w:pPr>
            <w:r w:rsidRPr="006169B8">
              <w:rPr>
                <w:rFonts w:ascii="Segoe UI" w:hAnsi="Segoe UI" w:cs="Segoe UI" w:hint="eastAsia"/>
                <w:color w:val="000000" w:themeColor="text1"/>
                <w:szCs w:val="24"/>
              </w:rPr>
              <w:t>設置型</w:t>
            </w:r>
          </w:p>
        </w:tc>
        <w:tc>
          <w:tcPr>
            <w:tcW w:w="2952" w:type="dxa"/>
          </w:tcPr>
          <w:p w:rsidR="00336791" w:rsidRPr="006169B8" w:rsidRDefault="00336791" w:rsidP="006A7D46">
            <w:pPr>
              <w:pStyle w:val="a3"/>
              <w:ind w:leftChars="0" w:left="0"/>
              <w:jc w:val="center"/>
              <w:rPr>
                <w:szCs w:val="24"/>
              </w:rPr>
            </w:pPr>
            <w:r w:rsidRPr="006169B8">
              <w:rPr>
                <w:rFonts w:hint="eastAsia"/>
                <w:szCs w:val="24"/>
              </w:rPr>
              <w:t>各項參數</w:t>
            </w:r>
            <w:r w:rsidR="006A7D46" w:rsidRPr="006169B8">
              <w:rPr>
                <w:rFonts w:hint="eastAsia"/>
                <w:szCs w:val="24"/>
              </w:rPr>
              <w:t>、路徑、設置等</w:t>
            </w:r>
          </w:p>
        </w:tc>
      </w:tr>
    </w:tbl>
    <w:p w:rsidR="006F3DC4" w:rsidRDefault="006F3DC4" w:rsidP="007F791D">
      <w:pPr>
        <w:pStyle w:val="a3"/>
        <w:ind w:leftChars="0"/>
        <w:rPr>
          <w:sz w:val="32"/>
          <w:szCs w:val="32"/>
        </w:rPr>
      </w:pPr>
    </w:p>
    <w:p w:rsidR="006F3DC4" w:rsidRDefault="006F3DC4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169B8" w:rsidRDefault="006169B8" w:rsidP="006169B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6169B8">
        <w:rPr>
          <w:sz w:val="32"/>
          <w:szCs w:val="32"/>
        </w:rPr>
        <w:lastRenderedPageBreak/>
        <w:t>週期的偵測</w:t>
      </w:r>
      <w:r w:rsidR="00341E03">
        <w:rPr>
          <w:rFonts w:hint="eastAsia"/>
          <w:sz w:val="32"/>
          <w:szCs w:val="32"/>
        </w:rPr>
        <w:t xml:space="preserve"> </w:t>
      </w:r>
      <w:r w:rsidR="00341E03" w:rsidRPr="00341E03">
        <w:rPr>
          <w:sz w:val="32"/>
          <w:szCs w:val="32"/>
        </w:rPr>
        <w:sym w:font="Wingdings" w:char="F0E0"/>
      </w:r>
      <w:r w:rsidR="00341E03">
        <w:rPr>
          <w:rFonts w:hint="eastAsia"/>
          <w:sz w:val="32"/>
          <w:szCs w:val="32"/>
        </w:rPr>
        <w:t xml:space="preserve"> </w:t>
      </w:r>
      <w:r w:rsidR="00341E03">
        <w:rPr>
          <w:rFonts w:hint="eastAsia"/>
          <w:sz w:val="32"/>
          <w:szCs w:val="32"/>
        </w:rPr>
        <w:t>對應程式</w:t>
      </w:r>
      <w:r w:rsidR="00341E03">
        <w:rPr>
          <w:rFonts w:hint="eastAsia"/>
          <w:sz w:val="32"/>
          <w:szCs w:val="32"/>
        </w:rPr>
        <w:t>:</w:t>
      </w:r>
      <w:r w:rsidR="00341E03" w:rsidRPr="006169B8">
        <w:rPr>
          <w:rFonts w:ascii="Segoe UI" w:hAnsi="Segoe UI" w:cs="Segoe UI"/>
          <w:color w:val="000000" w:themeColor="text1"/>
          <w:szCs w:val="24"/>
        </w:rPr>
        <w:t>Detect_period_main.py</w:t>
      </w:r>
    </w:p>
    <w:p w:rsidR="00341E03" w:rsidRDefault="00E63CD6" w:rsidP="00E63CD6">
      <w:pPr>
        <w:pStyle w:val="a3"/>
        <w:widowControl/>
        <w:numPr>
          <w:ilvl w:val="1"/>
          <w:numId w:val="11"/>
        </w:numPr>
        <w:spacing w:line="216" w:lineRule="auto"/>
        <w:ind w:leftChars="0"/>
      </w:pPr>
      <w:r>
        <w:rPr>
          <w:rFonts w:hint="eastAsia"/>
          <w:color w:val="000000"/>
          <w:kern w:val="24"/>
        </w:rPr>
        <w:t xml:space="preserve"> </w:t>
      </w:r>
      <w:r w:rsidR="00341E03" w:rsidRPr="00E63CD6">
        <w:rPr>
          <w:color w:val="000000"/>
          <w:kern w:val="24"/>
        </w:rPr>
        <w:t>去趨勢方</w:t>
      </w:r>
      <w:r w:rsidR="00341E03" w:rsidRPr="00E63CD6">
        <w:rPr>
          <w:rFonts w:ascii="新細明體" w:eastAsia="新細明體" w:hAnsi="新細明體" w:cs="新細明體" w:hint="eastAsia"/>
          <w:color w:val="000000"/>
          <w:kern w:val="24"/>
        </w:rPr>
        <w:t xml:space="preserve">法 </w:t>
      </w:r>
      <w:r w:rsidR="00341E03" w:rsidRPr="00341E03">
        <w:sym w:font="Wingdings" w:char="F0E0"/>
      </w:r>
      <w:r w:rsidR="00341E03" w:rsidRPr="00E63CD6">
        <w:rPr>
          <w:rFonts w:ascii="新細明體" w:eastAsia="新細明體" w:hAnsi="新細明體" w:cs="新細明體"/>
          <w:color w:val="000000"/>
          <w:kern w:val="24"/>
        </w:rPr>
        <w:t xml:space="preserve"> </w:t>
      </w:r>
      <w:r w:rsidR="00341E03" w:rsidRPr="00E63CD6">
        <w:rPr>
          <w:rFonts w:ascii="新細明體" w:eastAsia="新細明體" w:hAnsi="新細明體" w:cs="新細明體" w:hint="eastAsia"/>
          <w:color w:val="000000"/>
          <w:kern w:val="24"/>
        </w:rPr>
        <w:t>對應程式:</w:t>
      </w:r>
      <w:proofErr w:type="spellStart"/>
      <w:r w:rsidR="00341E03" w:rsidRPr="00E63CD6">
        <w:rPr>
          <w:rFonts w:ascii="新細明體" w:eastAsia="新細明體" w:hAnsi="新細明體" w:cs="新細明體" w:hint="eastAsia"/>
          <w:color w:val="000000"/>
          <w:kern w:val="24"/>
        </w:rPr>
        <w:t>DetrendMethod</w:t>
      </w:r>
      <w:proofErr w:type="spellEnd"/>
    </w:p>
    <w:p w:rsidR="00341E03" w:rsidRDefault="00341E03" w:rsidP="00341E03">
      <w:pPr>
        <w:rPr>
          <w:sz w:val="32"/>
          <w:szCs w:val="32"/>
        </w:rPr>
      </w:pPr>
    </w:p>
    <w:p w:rsidR="006169B8" w:rsidRDefault="00341E03" w:rsidP="00341E0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Q1:</w:t>
      </w:r>
      <w:r>
        <w:rPr>
          <w:rFonts w:hint="eastAsia"/>
          <w:sz w:val="32"/>
          <w:szCs w:val="32"/>
        </w:rPr>
        <w:t>為何要去趨勢</w:t>
      </w:r>
      <w:r>
        <w:rPr>
          <w:rFonts w:hint="eastAsia"/>
          <w:sz w:val="32"/>
          <w:szCs w:val="32"/>
        </w:rPr>
        <w:t>?</w:t>
      </w:r>
    </w:p>
    <w:p w:rsidR="00341E03" w:rsidRPr="00341E03" w:rsidRDefault="00341E03" w:rsidP="00341E03">
      <w:pPr>
        <w:rPr>
          <w:sz w:val="32"/>
          <w:szCs w:val="32"/>
        </w:rPr>
      </w:pPr>
      <w:r>
        <w:rPr>
          <w:sz w:val="32"/>
          <w:szCs w:val="32"/>
        </w:rPr>
        <w:t>A1:</w:t>
      </w:r>
      <w:r>
        <w:rPr>
          <w:rFonts w:hint="eastAsia"/>
          <w:sz w:val="32"/>
          <w:szCs w:val="32"/>
        </w:rPr>
        <w:t xml:space="preserve">  S</w:t>
      </w:r>
      <w:r w:rsidRPr="00341E03">
        <w:rPr>
          <w:rFonts w:hint="eastAsia"/>
          <w:sz w:val="28"/>
          <w:szCs w:val="28"/>
        </w:rPr>
        <w:t xml:space="preserve">erver farm </w:t>
      </w:r>
      <w:r w:rsidRPr="00341E03">
        <w:rPr>
          <w:rFonts w:hint="eastAsia"/>
          <w:sz w:val="28"/>
          <w:szCs w:val="28"/>
        </w:rPr>
        <w:t>時常會有慢性的工作量提升或降低，經過一段時間後就會在</w:t>
      </w:r>
      <w:r w:rsidRPr="00341E03">
        <w:rPr>
          <w:rFonts w:hint="eastAsia"/>
          <w:sz w:val="28"/>
          <w:szCs w:val="28"/>
        </w:rPr>
        <w:t>source data</w:t>
      </w:r>
      <w:r w:rsidRPr="00341E03">
        <w:rPr>
          <w:rFonts w:hint="eastAsia"/>
          <w:sz w:val="28"/>
          <w:szCs w:val="28"/>
        </w:rPr>
        <w:t>形成「趨勢」。</w:t>
      </w:r>
      <w:r>
        <w:rPr>
          <w:rFonts w:hint="eastAsia"/>
          <w:sz w:val="28"/>
          <w:szCs w:val="28"/>
        </w:rPr>
        <w:t>趨勢的產生導致</w:t>
      </w:r>
      <w:r>
        <w:rPr>
          <w:rFonts w:hint="eastAsia"/>
          <w:sz w:val="28"/>
          <w:szCs w:val="28"/>
        </w:rPr>
        <w:t>autocorrelation</w:t>
      </w:r>
      <w:r>
        <w:rPr>
          <w:rFonts w:hint="eastAsia"/>
          <w:sz w:val="28"/>
          <w:szCs w:val="28"/>
        </w:rPr>
        <w:t>也產生趨勢，較無法順利抓到</w:t>
      </w:r>
      <w:r>
        <w:rPr>
          <w:rFonts w:hint="eastAsia"/>
          <w:sz w:val="28"/>
          <w:szCs w:val="28"/>
        </w:rPr>
        <w:t>peak(</w:t>
      </w:r>
      <w:r>
        <w:rPr>
          <w:rFonts w:hint="eastAsia"/>
          <w:sz w:val="28"/>
          <w:szCs w:val="28"/>
        </w:rPr>
        <w:t>週期與週期重疊處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，如下圖。</w:t>
      </w:r>
    </w:p>
    <w:p w:rsidR="00336791" w:rsidRDefault="00341E03" w:rsidP="006169B8">
      <w:pPr>
        <w:rPr>
          <w:sz w:val="32"/>
          <w:szCs w:val="32"/>
        </w:rPr>
      </w:pPr>
      <w:r w:rsidRPr="00341E03">
        <w:rPr>
          <w:noProof/>
          <w:sz w:val="32"/>
          <w:szCs w:val="32"/>
        </w:rPr>
        <w:drawing>
          <wp:inline distT="0" distB="0" distL="0" distR="0" wp14:anchorId="63456E2B" wp14:editId="17EA3047">
            <wp:extent cx="5182323" cy="30103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03" w:rsidRDefault="00341E03" w:rsidP="006169B8">
      <w:pPr>
        <w:rPr>
          <w:sz w:val="32"/>
          <w:szCs w:val="32"/>
        </w:rPr>
      </w:pPr>
    </w:p>
    <w:p w:rsidR="00341E03" w:rsidRDefault="00341E03" w:rsidP="006169B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Q2:</w:t>
      </w:r>
      <w:r>
        <w:rPr>
          <w:rFonts w:hint="eastAsia"/>
          <w:sz w:val="32"/>
          <w:szCs w:val="32"/>
        </w:rPr>
        <w:t>如何去趨勢</w:t>
      </w:r>
      <w:r>
        <w:rPr>
          <w:rFonts w:hint="eastAsia"/>
          <w:sz w:val="32"/>
          <w:szCs w:val="32"/>
        </w:rPr>
        <w:t>?</w:t>
      </w:r>
    </w:p>
    <w:p w:rsidR="00E63CD6" w:rsidRPr="00E63CD6" w:rsidRDefault="00341E03" w:rsidP="006169B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A2:</w:t>
      </w:r>
      <w:r w:rsidR="00E63CD6">
        <w:rPr>
          <w:rFonts w:hint="eastAsia"/>
          <w:sz w:val="32"/>
          <w:szCs w:val="32"/>
        </w:rPr>
        <w:t>透過趨勢存在於「低頻訊號」的原理，透過</w:t>
      </w:r>
      <w:r w:rsidR="00E63CD6">
        <w:rPr>
          <w:rFonts w:hint="eastAsia"/>
          <w:sz w:val="32"/>
          <w:szCs w:val="32"/>
        </w:rPr>
        <w:t>FFT</w:t>
      </w:r>
      <w:r w:rsidR="00E63CD6">
        <w:rPr>
          <w:rFonts w:hint="eastAsia"/>
          <w:sz w:val="32"/>
          <w:szCs w:val="32"/>
        </w:rPr>
        <w:t>轉換將時間序列轉換到</w:t>
      </w:r>
      <w:proofErr w:type="gramStart"/>
      <w:r w:rsidR="00E63CD6">
        <w:rPr>
          <w:rFonts w:hint="eastAsia"/>
          <w:sz w:val="32"/>
          <w:szCs w:val="32"/>
        </w:rPr>
        <w:t>頻域，</w:t>
      </w:r>
      <w:proofErr w:type="gramEnd"/>
      <w:r w:rsidR="00E63CD6">
        <w:rPr>
          <w:rFonts w:hint="eastAsia"/>
          <w:sz w:val="32"/>
          <w:szCs w:val="32"/>
        </w:rPr>
        <w:t>然後砍掉低頻部分，只保留中高頻部分並利用</w:t>
      </w:r>
      <w:r w:rsidR="00E63CD6">
        <w:rPr>
          <w:rFonts w:hint="eastAsia"/>
          <w:sz w:val="32"/>
          <w:szCs w:val="32"/>
        </w:rPr>
        <w:t>IFFT</w:t>
      </w:r>
      <w:r w:rsidR="00E63CD6">
        <w:rPr>
          <w:rFonts w:hint="eastAsia"/>
          <w:sz w:val="32"/>
          <w:szCs w:val="32"/>
        </w:rPr>
        <w:t>轉換</w:t>
      </w:r>
      <w:proofErr w:type="gramStart"/>
      <w:r w:rsidR="00E63CD6">
        <w:rPr>
          <w:rFonts w:hint="eastAsia"/>
          <w:sz w:val="32"/>
          <w:szCs w:val="32"/>
        </w:rPr>
        <w:t>回時域訊號</w:t>
      </w:r>
      <w:proofErr w:type="gramEnd"/>
      <w:r w:rsidR="00E63CD6">
        <w:rPr>
          <w:rFonts w:hint="eastAsia"/>
          <w:sz w:val="32"/>
          <w:szCs w:val="32"/>
        </w:rPr>
        <w:t>，即可做到「去趨勢」。</w:t>
      </w:r>
    </w:p>
    <w:p w:rsidR="00341E03" w:rsidRDefault="00341E03" w:rsidP="006169B8">
      <w:pPr>
        <w:rPr>
          <w:sz w:val="32"/>
          <w:szCs w:val="32"/>
        </w:rPr>
      </w:pPr>
      <w:r w:rsidRPr="00341E03">
        <w:rPr>
          <w:noProof/>
          <w:sz w:val="32"/>
          <w:szCs w:val="32"/>
        </w:rPr>
        <w:lastRenderedPageBreak/>
        <w:drawing>
          <wp:inline distT="0" distB="0" distL="0" distR="0" wp14:anchorId="213489A9" wp14:editId="330150C0">
            <wp:extent cx="5182323" cy="30103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D6" w:rsidRDefault="00E63CD6" w:rsidP="006169B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目前是截掉</w:t>
      </w:r>
      <w:r w:rsidRPr="00E63CD6">
        <w:rPr>
          <w:sz w:val="32"/>
          <w:szCs w:val="32"/>
        </w:rPr>
        <w:t>0.03Hz</w:t>
      </w:r>
      <w:r w:rsidRPr="00E63CD6">
        <w:rPr>
          <w:sz w:val="32"/>
          <w:szCs w:val="32"/>
        </w:rPr>
        <w:t>以下</w:t>
      </w:r>
      <w:r>
        <w:rPr>
          <w:rFonts w:hint="eastAsia"/>
          <w:sz w:val="32"/>
          <w:szCs w:val="32"/>
        </w:rPr>
        <w:t>的頻率。</w:t>
      </w:r>
    </w:p>
    <w:p w:rsidR="00E63CD6" w:rsidRDefault="00E63CD6" w:rsidP="006169B8">
      <w:pPr>
        <w:rPr>
          <w:sz w:val="32"/>
          <w:szCs w:val="32"/>
        </w:rPr>
      </w:pPr>
      <w:r w:rsidRPr="00E63CD6">
        <w:rPr>
          <w:noProof/>
          <w:sz w:val="32"/>
          <w:szCs w:val="32"/>
        </w:rPr>
        <w:drawing>
          <wp:inline distT="0" distB="0" distL="0" distR="0" wp14:anchorId="095CD040" wp14:editId="4F0EF5DD">
            <wp:extent cx="5182323" cy="30103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D6" w:rsidRDefault="00E63CD6" w:rsidP="006169B8">
      <w:pPr>
        <w:rPr>
          <w:sz w:val="32"/>
          <w:szCs w:val="32"/>
        </w:rPr>
      </w:pPr>
    </w:p>
    <w:p w:rsidR="00E63CD6" w:rsidRDefault="00E63CD6" w:rsidP="006169B8">
      <w:pPr>
        <w:rPr>
          <w:sz w:val="32"/>
          <w:szCs w:val="32"/>
        </w:rPr>
      </w:pPr>
    </w:p>
    <w:p w:rsidR="00E63CD6" w:rsidRDefault="00E63CD6" w:rsidP="006169B8">
      <w:pPr>
        <w:rPr>
          <w:sz w:val="32"/>
          <w:szCs w:val="32"/>
        </w:rPr>
      </w:pPr>
    </w:p>
    <w:p w:rsidR="00E63CD6" w:rsidRDefault="00E63CD6" w:rsidP="006169B8">
      <w:pPr>
        <w:rPr>
          <w:sz w:val="32"/>
          <w:szCs w:val="32"/>
        </w:rPr>
      </w:pPr>
    </w:p>
    <w:p w:rsidR="00E63CD6" w:rsidRPr="00E63CD6" w:rsidRDefault="00E63CD6" w:rsidP="00E63CD6">
      <w:pPr>
        <w:pStyle w:val="a3"/>
        <w:widowControl/>
        <w:numPr>
          <w:ilvl w:val="1"/>
          <w:numId w:val="11"/>
        </w:numPr>
        <w:spacing w:line="216" w:lineRule="auto"/>
        <w:ind w:leftChars="0"/>
        <w:rPr>
          <w:b/>
          <w:bCs/>
          <w:color w:val="000000" w:themeColor="text1"/>
          <w:szCs w:val="24"/>
        </w:rPr>
      </w:pPr>
      <w:r w:rsidRPr="00E63CD6">
        <w:rPr>
          <w:rFonts w:ascii="Arial" w:eastAsia="DejaVu Sans" w:hAnsi="Arial" w:cs="DejaVu Sans"/>
          <w:color w:val="000000"/>
          <w:kern w:val="24"/>
          <w:szCs w:val="24"/>
        </w:rPr>
        <w:lastRenderedPageBreak/>
        <w:t xml:space="preserve">autocorrelation </w:t>
      </w:r>
      <w:r w:rsidRPr="00E63CD6">
        <w:rPr>
          <w:szCs w:val="24"/>
        </w:rPr>
        <w:sym w:font="Wingdings" w:char="F0E0"/>
      </w:r>
      <w:r w:rsidRPr="00E63CD6">
        <w:rPr>
          <w:rFonts w:ascii="新細明體" w:eastAsia="新細明體" w:hAnsi="新細明體" w:cs="新細明體"/>
          <w:color w:val="000000"/>
          <w:kern w:val="24"/>
          <w:szCs w:val="24"/>
        </w:rPr>
        <w:t xml:space="preserve"> </w:t>
      </w:r>
      <w:r w:rsidRPr="00E63CD6">
        <w:rPr>
          <w:rFonts w:ascii="新細明體" w:eastAsia="新細明體" w:hAnsi="新細明體" w:cs="新細明體" w:hint="eastAsia"/>
          <w:color w:val="000000"/>
          <w:kern w:val="24"/>
          <w:szCs w:val="24"/>
        </w:rPr>
        <w:t>對應程式:</w:t>
      </w:r>
      <w:r w:rsidRPr="00E63CD6">
        <w:rPr>
          <w:rFonts w:ascii="Segoe UI" w:hAnsi="Segoe UI" w:cs="Segoe UI"/>
          <w:color w:val="000000" w:themeColor="text1"/>
          <w:szCs w:val="24"/>
        </w:rPr>
        <w:t xml:space="preserve"> </w:t>
      </w:r>
      <w:r w:rsidRPr="00E63CD6">
        <w:rPr>
          <w:b/>
          <w:bCs/>
          <w:color w:val="000000" w:themeColor="text1"/>
          <w:szCs w:val="24"/>
        </w:rPr>
        <w:t>Calculate.py</w:t>
      </w:r>
      <w:r w:rsidRPr="00E63CD6">
        <w:rPr>
          <w:rFonts w:hint="eastAsia"/>
          <w:b/>
          <w:bCs/>
          <w:color w:val="000000" w:themeColor="text1"/>
          <w:szCs w:val="24"/>
        </w:rPr>
        <w:t xml:space="preserve"> </w:t>
      </w:r>
      <w:r w:rsidRPr="00E63CD6">
        <w:rPr>
          <w:szCs w:val="24"/>
        </w:rPr>
        <w:sym w:font="Wingdings" w:char="F0E0"/>
      </w:r>
      <w:r w:rsidRPr="00E63CD6">
        <w:rPr>
          <w:rFonts w:hint="eastAsia"/>
          <w:b/>
          <w:bCs/>
          <w:color w:val="000000" w:themeColor="text1"/>
          <w:szCs w:val="24"/>
        </w:rPr>
        <w:t xml:space="preserve"> </w:t>
      </w:r>
      <w:r w:rsidRPr="00E63CD6">
        <w:rPr>
          <w:b/>
          <w:bCs/>
          <w:color w:val="000000" w:themeColor="text1"/>
          <w:szCs w:val="24"/>
        </w:rPr>
        <w:t>function: autocorrelation</w:t>
      </w:r>
      <w:r>
        <w:rPr>
          <w:rFonts w:hint="eastAsia"/>
          <w:b/>
          <w:bCs/>
          <w:color w:val="000000" w:themeColor="text1"/>
          <w:szCs w:val="24"/>
        </w:rPr>
        <w:t>。</w:t>
      </w:r>
    </w:p>
    <w:p w:rsidR="00E63CD6" w:rsidRDefault="00E63CD6" w:rsidP="00E63CD6">
      <w:pPr>
        <w:widowControl/>
        <w:spacing w:line="216" w:lineRule="auto"/>
        <w:rPr>
          <w:sz w:val="32"/>
          <w:szCs w:val="32"/>
        </w:rPr>
      </w:pPr>
      <w:r w:rsidRPr="00E63CD6">
        <w:rPr>
          <w:noProof/>
          <w:sz w:val="32"/>
          <w:szCs w:val="32"/>
        </w:rPr>
        <w:drawing>
          <wp:inline distT="0" distB="0" distL="0" distR="0" wp14:anchorId="49A00C61" wp14:editId="6DE44ED6">
            <wp:extent cx="5182323" cy="30103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D6" w:rsidRDefault="00E63CD6" w:rsidP="00E63CD6">
      <w:pPr>
        <w:widowControl/>
        <w:spacing w:line="216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2D9171">
            <wp:extent cx="5182235" cy="301053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301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1212" w:rsidRDefault="00DF1212" w:rsidP="00E63CD6">
      <w:pPr>
        <w:widowControl/>
        <w:spacing w:line="216" w:lineRule="auto"/>
        <w:rPr>
          <w:sz w:val="32"/>
          <w:szCs w:val="32"/>
        </w:rPr>
      </w:pPr>
    </w:p>
    <w:p w:rsidR="00DF1212" w:rsidRDefault="00DF1212" w:rsidP="00E63CD6">
      <w:pPr>
        <w:widowControl/>
        <w:spacing w:line="216" w:lineRule="auto"/>
        <w:rPr>
          <w:sz w:val="32"/>
          <w:szCs w:val="32"/>
        </w:rPr>
      </w:pPr>
    </w:p>
    <w:p w:rsidR="00DF1212" w:rsidRDefault="00DF1212" w:rsidP="00E63CD6">
      <w:pPr>
        <w:widowControl/>
        <w:spacing w:line="216" w:lineRule="auto"/>
        <w:rPr>
          <w:sz w:val="32"/>
          <w:szCs w:val="32"/>
        </w:rPr>
      </w:pPr>
    </w:p>
    <w:p w:rsidR="00DF1212" w:rsidRDefault="00DF1212" w:rsidP="00E63CD6">
      <w:pPr>
        <w:widowControl/>
        <w:spacing w:line="216" w:lineRule="auto"/>
        <w:rPr>
          <w:sz w:val="32"/>
          <w:szCs w:val="32"/>
        </w:rPr>
      </w:pPr>
    </w:p>
    <w:p w:rsidR="00DF1212" w:rsidRDefault="00DF1212" w:rsidP="00E63CD6">
      <w:pPr>
        <w:widowControl/>
        <w:spacing w:line="216" w:lineRule="auto"/>
        <w:rPr>
          <w:sz w:val="32"/>
          <w:szCs w:val="32"/>
        </w:rPr>
      </w:pPr>
    </w:p>
    <w:p w:rsidR="0084794D" w:rsidRPr="0084794D" w:rsidRDefault="00DF1212" w:rsidP="0084794D">
      <w:pPr>
        <w:pStyle w:val="a3"/>
        <w:widowControl/>
        <w:numPr>
          <w:ilvl w:val="1"/>
          <w:numId w:val="11"/>
        </w:numPr>
        <w:spacing w:line="216" w:lineRule="auto"/>
        <w:ind w:leftChars="0"/>
        <w:rPr>
          <w:b/>
          <w:bCs/>
          <w:color w:val="000000" w:themeColor="text1"/>
          <w:szCs w:val="24"/>
        </w:rPr>
      </w:pPr>
      <w:r w:rsidRPr="00DF1212">
        <w:rPr>
          <w:color w:val="000000"/>
          <w:kern w:val="24"/>
        </w:rPr>
        <w:lastRenderedPageBreak/>
        <w:t>週期判定規</w:t>
      </w:r>
      <w:r w:rsidRPr="00DF1212">
        <w:rPr>
          <w:rFonts w:ascii="新細明體" w:eastAsia="新細明體" w:hAnsi="新細明體" w:cs="新細明體" w:hint="eastAsia"/>
          <w:color w:val="000000"/>
          <w:kern w:val="24"/>
        </w:rPr>
        <w:t>則:</w:t>
      </w:r>
      <w:r w:rsidR="0084794D">
        <w:rPr>
          <w:rFonts w:ascii="新細明體" w:eastAsia="新細明體" w:hAnsi="新細明體" w:cs="新細明體"/>
          <w:color w:val="000000"/>
          <w:kern w:val="24"/>
        </w:rPr>
        <w:t xml:space="preserve"> </w:t>
      </w:r>
      <w:r w:rsidR="0084794D" w:rsidRPr="00E63CD6">
        <w:rPr>
          <w:szCs w:val="24"/>
        </w:rPr>
        <w:sym w:font="Wingdings" w:char="F0E0"/>
      </w:r>
      <w:r w:rsidR="0084794D" w:rsidRPr="00E63CD6">
        <w:rPr>
          <w:rFonts w:ascii="新細明體" w:eastAsia="新細明體" w:hAnsi="新細明體" w:cs="新細明體"/>
          <w:color w:val="000000"/>
          <w:kern w:val="24"/>
          <w:szCs w:val="24"/>
        </w:rPr>
        <w:t xml:space="preserve"> </w:t>
      </w:r>
      <w:r w:rsidR="0084794D" w:rsidRPr="00E63CD6">
        <w:rPr>
          <w:rFonts w:ascii="新細明體" w:eastAsia="新細明體" w:hAnsi="新細明體" w:cs="新細明體" w:hint="eastAsia"/>
          <w:color w:val="000000"/>
          <w:kern w:val="24"/>
          <w:szCs w:val="24"/>
        </w:rPr>
        <w:t>對應程式:</w:t>
      </w:r>
      <w:r w:rsidR="0084794D" w:rsidRPr="00E63CD6">
        <w:rPr>
          <w:rFonts w:ascii="Segoe UI" w:hAnsi="Segoe UI" w:cs="Segoe UI"/>
          <w:color w:val="000000" w:themeColor="text1"/>
          <w:szCs w:val="24"/>
        </w:rPr>
        <w:t xml:space="preserve"> </w:t>
      </w:r>
      <w:r w:rsidR="0084794D" w:rsidRPr="0084794D">
        <w:rPr>
          <w:b/>
          <w:bCs/>
          <w:color w:val="000000" w:themeColor="text1"/>
          <w:szCs w:val="24"/>
        </w:rPr>
        <w:t>whether_have_period</w:t>
      </w:r>
      <w:r w:rsidR="0084794D" w:rsidRPr="00E63CD6">
        <w:rPr>
          <w:b/>
          <w:bCs/>
          <w:color w:val="000000" w:themeColor="text1"/>
          <w:szCs w:val="24"/>
        </w:rPr>
        <w:t>.py</w:t>
      </w:r>
      <w:r w:rsidR="0084794D" w:rsidRPr="00E63CD6">
        <w:rPr>
          <w:rFonts w:hint="eastAsia"/>
          <w:b/>
          <w:bCs/>
          <w:color w:val="000000" w:themeColor="text1"/>
          <w:szCs w:val="24"/>
        </w:rPr>
        <w:t xml:space="preserve"> </w:t>
      </w:r>
      <w:r w:rsidR="0084794D" w:rsidRPr="00E63CD6">
        <w:rPr>
          <w:szCs w:val="24"/>
        </w:rPr>
        <w:sym w:font="Wingdings" w:char="F0E0"/>
      </w:r>
    </w:p>
    <w:p w:rsidR="00DF1212" w:rsidRDefault="0084794D" w:rsidP="0084794D">
      <w:pPr>
        <w:pStyle w:val="a3"/>
        <w:widowControl/>
        <w:spacing w:line="216" w:lineRule="auto"/>
        <w:ind w:leftChars="0" w:left="360"/>
        <w:rPr>
          <w:b/>
          <w:bCs/>
          <w:color w:val="000000" w:themeColor="text1"/>
          <w:szCs w:val="24"/>
        </w:rPr>
      </w:pPr>
      <w:r w:rsidRPr="00E63CD6">
        <w:rPr>
          <w:rFonts w:hint="eastAsia"/>
          <w:b/>
          <w:bCs/>
          <w:color w:val="000000" w:themeColor="text1"/>
          <w:szCs w:val="24"/>
        </w:rPr>
        <w:t xml:space="preserve"> </w:t>
      </w:r>
      <w:r w:rsidRPr="00E63CD6">
        <w:rPr>
          <w:b/>
          <w:bCs/>
          <w:color w:val="000000" w:themeColor="text1"/>
          <w:szCs w:val="24"/>
        </w:rPr>
        <w:t xml:space="preserve">function: </w:t>
      </w:r>
      <w:proofErr w:type="spellStart"/>
      <w:r w:rsidRPr="0084794D">
        <w:rPr>
          <w:b/>
          <w:bCs/>
          <w:color w:val="000000" w:themeColor="text1"/>
          <w:szCs w:val="24"/>
        </w:rPr>
        <w:t>detect_have_period</w:t>
      </w:r>
      <w:proofErr w:type="spellEnd"/>
      <w:r>
        <w:rPr>
          <w:rFonts w:hint="eastAsia"/>
          <w:b/>
          <w:bCs/>
          <w:color w:val="000000" w:themeColor="text1"/>
          <w:szCs w:val="24"/>
        </w:rPr>
        <w:t>。</w:t>
      </w:r>
    </w:p>
    <w:p w:rsidR="0084794D" w:rsidRPr="0084794D" w:rsidRDefault="0084794D" w:rsidP="0084794D">
      <w:pPr>
        <w:pStyle w:val="a3"/>
        <w:widowControl/>
        <w:spacing w:line="216" w:lineRule="auto"/>
        <w:ind w:leftChars="0" w:left="360"/>
        <w:rPr>
          <w:b/>
          <w:bCs/>
          <w:color w:val="000000" w:themeColor="text1"/>
          <w:szCs w:val="24"/>
        </w:rPr>
      </w:pPr>
    </w:p>
    <w:p w:rsidR="00FC09E4" w:rsidRDefault="00DF1212" w:rsidP="00DF1212">
      <w:pPr>
        <w:widowControl/>
        <w:spacing w:line="216" w:lineRule="auto"/>
      </w:pPr>
      <w:r>
        <w:rPr>
          <w:rFonts w:hint="eastAsia"/>
        </w:rPr>
        <w:t>透過</w:t>
      </w:r>
      <w:r w:rsidR="00FC09E4">
        <w:rPr>
          <w:rFonts w:hint="eastAsia"/>
        </w:rPr>
        <w:t>autocorrelation</w:t>
      </w:r>
      <w:r w:rsidR="00FC09E4">
        <w:rPr>
          <w:rFonts w:hint="eastAsia"/>
        </w:rPr>
        <w:t>得到週期與週期之間重疊的相關係數後，透過</w:t>
      </w:r>
      <w:r w:rsidR="00FC09E4">
        <w:rPr>
          <w:rFonts w:hint="eastAsia"/>
        </w:rPr>
        <w:t>peak</w:t>
      </w:r>
      <w:r w:rsidR="00FC09E4">
        <w:rPr>
          <w:rFonts w:hint="eastAsia"/>
        </w:rPr>
        <w:t>演算法偵測週期。</w:t>
      </w:r>
    </w:p>
    <w:p w:rsidR="00FC09E4" w:rsidRDefault="00FC09E4" w:rsidP="00DF1212">
      <w:pPr>
        <w:widowControl/>
        <w:spacing w:line="216" w:lineRule="auto"/>
      </w:pPr>
    </w:p>
    <w:p w:rsidR="00FC09E4" w:rsidRDefault="00FC09E4" w:rsidP="00B333B4">
      <w:pPr>
        <w:pStyle w:val="a3"/>
        <w:widowControl/>
        <w:numPr>
          <w:ilvl w:val="0"/>
          <w:numId w:val="13"/>
        </w:numPr>
        <w:spacing w:line="216" w:lineRule="auto"/>
        <w:ind w:leftChars="0"/>
      </w:pPr>
      <w:r>
        <w:rPr>
          <w:rFonts w:hint="eastAsia"/>
        </w:rPr>
        <w:t>判定有週期的條件</w:t>
      </w:r>
      <w:r>
        <w:rPr>
          <w:rFonts w:hint="eastAsia"/>
        </w:rPr>
        <w:t>:</w:t>
      </w:r>
    </w:p>
    <w:p w:rsidR="00FC09E4" w:rsidRDefault="00FC09E4" w:rsidP="00FC09E4">
      <w:pPr>
        <w:pStyle w:val="a3"/>
        <w:widowControl/>
        <w:numPr>
          <w:ilvl w:val="0"/>
          <w:numId w:val="12"/>
        </w:numPr>
        <w:spacing w:line="216" w:lineRule="auto"/>
        <w:ind w:leftChars="0"/>
      </w:pPr>
      <w:proofErr w:type="gramStart"/>
      <w:r>
        <w:rPr>
          <w:rFonts w:hint="eastAsia"/>
        </w:rPr>
        <w:t>峰點們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correlation &gt; </w:t>
      </w:r>
      <w:r>
        <w:t>0.4</w:t>
      </w:r>
    </w:p>
    <w:p w:rsidR="00FC09E4" w:rsidRPr="00FC09E4" w:rsidRDefault="00FC09E4" w:rsidP="00FC09E4">
      <w:pPr>
        <w:pStyle w:val="a3"/>
        <w:widowControl/>
        <w:numPr>
          <w:ilvl w:val="0"/>
          <w:numId w:val="12"/>
        </w:numPr>
        <w:spacing w:line="216" w:lineRule="auto"/>
        <w:ind w:leftChars="0"/>
      </w:pPr>
      <w:r w:rsidRPr="00FC09E4">
        <w:t>(</w:t>
      </w:r>
      <w:r w:rsidRPr="00FC09E4">
        <w:t>找到的</w:t>
      </w:r>
      <w:r w:rsidRPr="00FC09E4">
        <w:t>peak</w:t>
      </w:r>
      <w:r w:rsidRPr="00FC09E4">
        <w:t>數</w:t>
      </w:r>
      <w:r w:rsidRPr="00FC09E4">
        <w:t xml:space="preserve"> -  </w:t>
      </w:r>
      <w:r w:rsidRPr="00FC09E4">
        <w:t>應找到</w:t>
      </w:r>
      <w:r w:rsidRPr="00FC09E4">
        <w:t>peak</w:t>
      </w:r>
      <w:r w:rsidRPr="00FC09E4">
        <w:t>數</w:t>
      </w:r>
      <w:r w:rsidRPr="00FC09E4">
        <w:t xml:space="preserve">) &lt;= </w:t>
      </w:r>
      <m:oMath>
        <m:r>
          <w:rPr>
            <w:rFonts w:ascii="Cambria Math" w:hAnsi="Cambria Math"/>
          </w:rPr>
          <m:t>±</m:t>
        </m:r>
      </m:oMath>
      <w:r>
        <w:rPr>
          <w:iCs/>
        </w:rPr>
        <w:t xml:space="preserve">3 </w:t>
      </w:r>
      <w:r>
        <w:rPr>
          <w:rFonts w:hint="eastAsia"/>
          <w:iCs/>
        </w:rPr>
        <w:t>(</w:t>
      </w:r>
      <w:r w:rsidRPr="00FC09E4">
        <w:rPr>
          <w:rFonts w:hint="eastAsia"/>
          <w:iCs/>
          <w:color w:val="FF0000"/>
        </w:rPr>
        <w:t>後來改為</w:t>
      </w:r>
      <w:r w:rsidRPr="00FC09E4">
        <w:rPr>
          <w:rFonts w:hint="eastAsia"/>
          <w:iCs/>
          <w:color w:val="FF0000"/>
        </w:rPr>
        <w:t>4</w:t>
      </w:r>
      <w:r>
        <w:rPr>
          <w:rFonts w:hint="eastAsia"/>
          <w:iCs/>
        </w:rPr>
        <w:t>)</w:t>
      </w:r>
    </w:p>
    <w:p w:rsidR="00B333B4" w:rsidRDefault="00B333B4" w:rsidP="00B333B4">
      <w:pPr>
        <w:pStyle w:val="a3"/>
        <w:widowControl/>
        <w:spacing w:line="216" w:lineRule="auto"/>
        <w:ind w:leftChars="0"/>
      </w:pPr>
    </w:p>
    <w:p w:rsidR="00FC09E4" w:rsidRDefault="00FC09E4" w:rsidP="00B333B4">
      <w:pPr>
        <w:pStyle w:val="a3"/>
        <w:widowControl/>
        <w:numPr>
          <w:ilvl w:val="0"/>
          <w:numId w:val="13"/>
        </w:numPr>
        <w:spacing w:line="216" w:lineRule="auto"/>
        <w:ind w:leftChars="0"/>
      </w:pPr>
      <w:r>
        <w:rPr>
          <w:rFonts w:hint="eastAsia"/>
        </w:rPr>
        <w:t>判定週期為多少</w:t>
      </w:r>
      <w:r>
        <w:rPr>
          <w:rFonts w:hint="eastAsia"/>
        </w:rPr>
        <w:t xml:space="preserve">: </w:t>
      </w:r>
    </w:p>
    <w:p w:rsidR="00FC09E4" w:rsidRPr="00B333B4" w:rsidRDefault="00FC09E4" w:rsidP="00B333B4">
      <w:pPr>
        <w:pStyle w:val="a3"/>
        <w:widowControl/>
        <w:numPr>
          <w:ilvl w:val="0"/>
          <w:numId w:val="14"/>
        </w:numPr>
        <w:spacing w:line="216" w:lineRule="auto"/>
        <w:ind w:leftChars="0"/>
        <w:rPr>
          <w:color w:val="FF0000"/>
        </w:rPr>
      </w:pPr>
      <w:proofErr w:type="gramStart"/>
      <w:r>
        <w:rPr>
          <w:rFonts w:hint="eastAsia"/>
        </w:rPr>
        <w:t>取峰點間的間格</w:t>
      </w:r>
      <w:proofErr w:type="gramEnd"/>
      <w:r>
        <w:rPr>
          <w:rFonts w:hint="eastAsia"/>
        </w:rPr>
        <w:t>天數，可能會有</w:t>
      </w:r>
      <w:proofErr w:type="gramStart"/>
      <w:r>
        <w:rPr>
          <w:rFonts w:hint="eastAsia"/>
        </w:rPr>
        <w:t>間格亂</w:t>
      </w:r>
      <w:proofErr w:type="gramEnd"/>
      <w:r>
        <w:rPr>
          <w:rFonts w:hint="eastAsia"/>
        </w:rPr>
        <w:t>跳的情況，</w:t>
      </w:r>
      <w:proofErr w:type="gramStart"/>
      <w:r>
        <w:rPr>
          <w:rFonts w:hint="eastAsia"/>
        </w:rPr>
        <w:t>故取</w:t>
      </w:r>
      <w:r w:rsidRPr="00B333B4">
        <w:rPr>
          <w:rFonts w:hint="eastAsia"/>
          <w:color w:val="FF0000"/>
        </w:rPr>
        <w:t>眾數</w:t>
      </w:r>
      <w:proofErr w:type="gramEnd"/>
      <w:r w:rsidRPr="00B333B4">
        <w:rPr>
          <w:rFonts w:hint="eastAsia"/>
          <w:color w:val="FF0000"/>
        </w:rPr>
        <w:t>，</w:t>
      </w:r>
      <w:proofErr w:type="gramStart"/>
      <w:r w:rsidRPr="00B333B4">
        <w:rPr>
          <w:rFonts w:hint="eastAsia"/>
          <w:color w:val="FF0000"/>
        </w:rPr>
        <w:t>如果該眾數</w:t>
      </w:r>
      <w:proofErr w:type="gramEnd"/>
      <w:r w:rsidRPr="00B333B4">
        <w:rPr>
          <w:rFonts w:hint="eastAsia"/>
          <w:color w:val="FF0000"/>
        </w:rPr>
        <w:t>&gt;</w:t>
      </w:r>
      <w:r w:rsidRPr="00B333B4">
        <w:rPr>
          <w:color w:val="FF0000"/>
        </w:rPr>
        <w:t>5</w:t>
      </w:r>
      <w:r w:rsidRPr="00B333B4">
        <w:rPr>
          <w:rFonts w:hint="eastAsia"/>
          <w:color w:val="FF0000"/>
        </w:rPr>
        <w:t>次，</w:t>
      </w:r>
      <w:r w:rsidRPr="00B333B4">
        <w:rPr>
          <w:rFonts w:hint="eastAsia"/>
          <w:color w:val="000000" w:themeColor="text1"/>
        </w:rPr>
        <w:t>則確定週期。</w:t>
      </w:r>
    </w:p>
    <w:p w:rsidR="00DF1212" w:rsidRDefault="00DF1212" w:rsidP="00DF1212">
      <w:pPr>
        <w:widowControl/>
        <w:spacing w:line="216" w:lineRule="auto"/>
        <w:rPr>
          <w:sz w:val="32"/>
          <w:szCs w:val="32"/>
        </w:rPr>
      </w:pPr>
      <w:r w:rsidRPr="00DF1212">
        <w:rPr>
          <w:noProof/>
          <w:sz w:val="32"/>
          <w:szCs w:val="32"/>
        </w:rPr>
        <w:drawing>
          <wp:inline distT="0" distB="0" distL="0" distR="0" wp14:anchorId="4EECF00B" wp14:editId="0DF33A5B">
            <wp:extent cx="5160396" cy="259969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496" cy="26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12" w:rsidRDefault="00DF1212" w:rsidP="00DF1212">
      <w:pPr>
        <w:widowControl/>
        <w:spacing w:line="216" w:lineRule="auto"/>
        <w:rPr>
          <w:sz w:val="32"/>
          <w:szCs w:val="32"/>
        </w:rPr>
      </w:pPr>
      <w:r w:rsidRPr="00DF1212">
        <w:rPr>
          <w:noProof/>
          <w:sz w:val="32"/>
          <w:szCs w:val="32"/>
        </w:rPr>
        <w:drawing>
          <wp:inline distT="0" distB="0" distL="0" distR="0" wp14:anchorId="133BED06" wp14:editId="22C67B2F">
            <wp:extent cx="5136542" cy="2607843"/>
            <wp:effectExtent l="0" t="0" r="6985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738" cy="263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4D" w:rsidRDefault="0084794D" w:rsidP="00DF1212">
      <w:pPr>
        <w:widowControl/>
        <w:spacing w:line="216" w:lineRule="auto"/>
        <w:rPr>
          <w:sz w:val="32"/>
          <w:szCs w:val="32"/>
        </w:rPr>
      </w:pPr>
    </w:p>
    <w:p w:rsidR="00BE6182" w:rsidRPr="00BE6182" w:rsidRDefault="0084794D" w:rsidP="00DF1212">
      <w:pPr>
        <w:widowControl/>
        <w:spacing w:line="216" w:lineRule="auto"/>
      </w:pPr>
      <w:r w:rsidRPr="0084794D">
        <w:rPr>
          <w:rFonts w:ascii="Arial" w:eastAsia="DejaVu Sans" w:hAnsi="Arial" w:cs="DejaVu Sans"/>
          <w:color w:val="000000"/>
          <w:kern w:val="24"/>
        </w:rPr>
        <w:lastRenderedPageBreak/>
        <w:t xml:space="preserve">2-1  </w:t>
      </w:r>
      <w:r w:rsidRPr="0084794D">
        <w:rPr>
          <w:color w:val="000000"/>
          <w:kern w:val="24"/>
        </w:rPr>
        <w:t>開根號處理</w:t>
      </w:r>
      <w:r w:rsidRPr="0084794D">
        <w:rPr>
          <w:rFonts w:ascii="Arial" w:eastAsia="DejaVu Sans" w:hAnsi="Arial" w:cs="DejaVu Sans"/>
          <w:color w:val="000000"/>
          <w:kern w:val="24"/>
        </w:rPr>
        <w:t>scale</w:t>
      </w:r>
      <w:r w:rsidR="00BE6182">
        <w:rPr>
          <w:rFonts w:asciiTheme="minorEastAsia" w:hAnsiTheme="minorEastAsia" w:cs="DejaVu Sans" w:hint="eastAsia"/>
          <w:color w:val="000000"/>
          <w:kern w:val="24"/>
        </w:rPr>
        <w:t xml:space="preserve"> </w:t>
      </w:r>
      <w:r w:rsidR="00BE6182" w:rsidRPr="00BE6182">
        <w:rPr>
          <w:rFonts w:asciiTheme="minorEastAsia" w:hAnsiTheme="minorEastAsia" w:cs="DejaVu Sans"/>
          <w:color w:val="000000"/>
          <w:kern w:val="24"/>
        </w:rPr>
        <w:sym w:font="Wingdings" w:char="F0E0"/>
      </w:r>
      <w:r w:rsidR="00BE6182">
        <w:rPr>
          <w:rFonts w:asciiTheme="minorEastAsia" w:hAnsiTheme="minorEastAsia" w:cs="DejaVu Sans" w:hint="eastAsia"/>
          <w:color w:val="000000"/>
          <w:kern w:val="24"/>
        </w:rPr>
        <w:t xml:space="preserve"> </w:t>
      </w:r>
      <w:r w:rsidR="00BE6182" w:rsidRPr="00BE6182">
        <w:rPr>
          <w:rFonts w:ascii="新細明體" w:eastAsia="新細明體" w:hAnsi="新細明體" w:cs="新細明體" w:hint="eastAsia"/>
          <w:color w:val="000000"/>
          <w:kern w:val="24"/>
          <w:szCs w:val="24"/>
        </w:rPr>
        <w:t>對應程式:</w:t>
      </w:r>
      <w:r w:rsidR="00BE6182" w:rsidRPr="00BE6182">
        <w:rPr>
          <w:rFonts w:ascii="Segoe UI" w:hAnsi="Segoe UI" w:cs="Segoe UI"/>
          <w:color w:val="000000" w:themeColor="text1"/>
          <w:szCs w:val="24"/>
        </w:rPr>
        <w:t xml:space="preserve"> </w:t>
      </w:r>
      <w:r w:rsidR="00BE6182" w:rsidRPr="00BE6182">
        <w:rPr>
          <w:b/>
          <w:bCs/>
          <w:color w:val="000000" w:themeColor="text1"/>
          <w:szCs w:val="24"/>
        </w:rPr>
        <w:t>train_main.py</w:t>
      </w:r>
      <w:r w:rsidR="00BE6182" w:rsidRPr="00BE6182">
        <w:rPr>
          <w:rFonts w:hint="eastAsia"/>
          <w:b/>
          <w:bCs/>
          <w:color w:val="000000" w:themeColor="text1"/>
          <w:szCs w:val="24"/>
        </w:rPr>
        <w:t xml:space="preserve"> </w:t>
      </w:r>
    </w:p>
    <w:p w:rsidR="00F52D4E" w:rsidRDefault="00F52D4E" w:rsidP="00DF1212">
      <w:pPr>
        <w:widowControl/>
        <w:spacing w:line="216" w:lineRule="auto"/>
      </w:pPr>
      <w:r>
        <w:rPr>
          <w:rFonts w:hint="eastAsia"/>
        </w:rPr>
        <w:t>這頁顯示出開越高次方根號，整體計算出來的</w:t>
      </w:r>
      <w:r>
        <w:rPr>
          <w:rFonts w:hint="eastAsia"/>
        </w:rPr>
        <w:t>correlation</w:t>
      </w:r>
      <w:r>
        <w:rPr>
          <w:rFonts w:hint="eastAsia"/>
        </w:rPr>
        <w:t>越容易往</w:t>
      </w:r>
      <w:r>
        <w:rPr>
          <w:rFonts w:hint="eastAsia"/>
        </w:rPr>
        <w:t>1</w:t>
      </w:r>
      <w:r w:rsidR="00513F9C">
        <w:rPr>
          <w:rFonts w:hint="eastAsia"/>
        </w:rPr>
        <w:t>靠近</w:t>
      </w:r>
      <w:r>
        <w:rPr>
          <w:rFonts w:hint="eastAsia"/>
        </w:rPr>
        <w:t>，</w:t>
      </w:r>
      <w:r w:rsidR="00517AAF">
        <w:rPr>
          <w:rFonts w:hint="eastAsia"/>
        </w:rPr>
        <w:t>但實際以比例來說，越高次</w:t>
      </w:r>
      <w:proofErr w:type="gramStart"/>
      <w:r w:rsidR="00517AAF">
        <w:rPr>
          <w:rFonts w:hint="eastAsia"/>
        </w:rPr>
        <w:t>方根號變差</w:t>
      </w:r>
      <w:proofErr w:type="gramEnd"/>
      <w:r w:rsidR="00517AAF">
        <w:rPr>
          <w:rFonts w:hint="eastAsia"/>
        </w:rPr>
        <w:t>的比例越多。</w:t>
      </w:r>
    </w:p>
    <w:p w:rsidR="00A17F75" w:rsidRDefault="00A17F75" w:rsidP="00DF1212">
      <w:pPr>
        <w:widowControl/>
        <w:spacing w:line="216" w:lineRule="auto"/>
      </w:pPr>
      <w:r w:rsidRPr="00A17F75">
        <w:rPr>
          <w:noProof/>
        </w:rPr>
        <w:drawing>
          <wp:inline distT="0" distB="0" distL="0" distR="0" wp14:anchorId="4C7A7F1B" wp14:editId="30262F3E">
            <wp:extent cx="4484609" cy="2339482"/>
            <wp:effectExtent l="0" t="0" r="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651" cy="23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82" w:rsidRDefault="00517AAF" w:rsidP="00DF1212">
      <w:pPr>
        <w:widowControl/>
        <w:spacing w:line="216" w:lineRule="auto"/>
      </w:pPr>
      <w:r>
        <w:rPr>
          <w:rFonts w:hint="eastAsia"/>
        </w:rPr>
        <w:t>模型球縮小未必對異常偵測有益，</w:t>
      </w:r>
      <w:r w:rsidR="00CC1BA4">
        <w:rPr>
          <w:rFonts w:hint="eastAsia"/>
        </w:rPr>
        <w:t>原本界在模糊地帶的正常人也可能被歸類為異常。</w:t>
      </w:r>
    </w:p>
    <w:p w:rsidR="00BE6182" w:rsidRDefault="00BE6182" w:rsidP="00DF1212">
      <w:pPr>
        <w:widowControl/>
        <w:spacing w:line="216" w:lineRule="auto"/>
      </w:pPr>
    </w:p>
    <w:p w:rsidR="00BE6182" w:rsidRDefault="00513F9C" w:rsidP="00DF1212">
      <w:pPr>
        <w:widowControl/>
        <w:spacing w:line="216" w:lineRule="auto"/>
      </w:pPr>
      <w:r>
        <w:rPr>
          <w:rFonts w:hint="eastAsia"/>
        </w:rPr>
        <w:t>這頁</w:t>
      </w:r>
      <w:proofErr w:type="gramStart"/>
      <w:r>
        <w:rPr>
          <w:rFonts w:hint="eastAsia"/>
        </w:rPr>
        <w:t>投影片紅圈為</w:t>
      </w:r>
      <w:proofErr w:type="gramEnd"/>
      <w:r>
        <w:rPr>
          <w:rFonts w:hint="eastAsia"/>
        </w:rPr>
        <w:t>原始不做任何轉換的模型</w:t>
      </w:r>
      <w:r w:rsidR="00BE6182">
        <w:rPr>
          <w:rFonts w:hint="eastAsia"/>
        </w:rPr>
        <w:t>，</w:t>
      </w:r>
      <w:proofErr w:type="gramStart"/>
      <w:r w:rsidR="00BE6182">
        <w:rPr>
          <w:rFonts w:hint="eastAsia"/>
        </w:rPr>
        <w:t>藍圈為</w:t>
      </w:r>
      <w:proofErr w:type="gramEnd"/>
      <w:r w:rsidR="00BE6182">
        <w:rPr>
          <w:rFonts w:hint="eastAsia"/>
        </w:rPr>
        <w:t>取三次方開根號後的模型結果，而紫色交集處為這兩種模型同時判為異常的部分，藍色剩餘為原本模型判正常但轉換後判異常的比例，紅色剩餘為原本模型判異常但轉換後判正常的比例。</w:t>
      </w:r>
    </w:p>
    <w:p w:rsidR="00BE6182" w:rsidRDefault="00BE6182" w:rsidP="00DF1212">
      <w:pPr>
        <w:widowControl/>
        <w:spacing w:line="216" w:lineRule="auto"/>
      </w:pPr>
    </w:p>
    <w:p w:rsidR="00F52D4E" w:rsidRDefault="00BE6182" w:rsidP="00DF1212">
      <w:pPr>
        <w:widowControl/>
        <w:spacing w:line="216" w:lineRule="auto"/>
      </w:pPr>
      <w:r>
        <w:rPr>
          <w:rFonts w:hint="eastAsia"/>
        </w:rPr>
        <w:t>原則上，我們做轉換的目標是為了提升整體</w:t>
      </w:r>
      <w:r>
        <w:rPr>
          <w:rFonts w:hint="eastAsia"/>
        </w:rPr>
        <w:t>correlation</w:t>
      </w:r>
      <w:r>
        <w:rPr>
          <w:rFonts w:hint="eastAsia"/>
        </w:rPr>
        <w:t>使</w:t>
      </w:r>
      <w:r>
        <w:rPr>
          <w:rFonts w:hint="eastAsia"/>
        </w:rPr>
        <w:t>OCSVM</w:t>
      </w:r>
      <w:r>
        <w:rPr>
          <w:rFonts w:hint="eastAsia"/>
        </w:rPr>
        <w:t>訓練的球縮小，進而抓到的異常才是真的非常嚴重的異常，比較原本與開根號模型後，發現開根號模型所抓到的異常相較原本模型抓到的，</w:t>
      </w:r>
      <w:r>
        <w:rPr>
          <w:rFonts w:hint="eastAsia"/>
        </w:rPr>
        <w:t>correlation</w:t>
      </w:r>
      <w:r>
        <w:rPr>
          <w:rFonts w:hint="eastAsia"/>
        </w:rPr>
        <w:t>還要更低。</w:t>
      </w:r>
    </w:p>
    <w:p w:rsidR="00A17F75" w:rsidRDefault="00A17F75" w:rsidP="00DF1212">
      <w:pPr>
        <w:widowControl/>
        <w:spacing w:line="216" w:lineRule="auto"/>
      </w:pPr>
      <w:r w:rsidRPr="00A17F75">
        <w:rPr>
          <w:noProof/>
        </w:rPr>
        <w:drawing>
          <wp:inline distT="0" distB="0" distL="0" distR="0" wp14:anchorId="04C88FEC" wp14:editId="23782DA5">
            <wp:extent cx="4707172" cy="24472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908" cy="24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82" w:rsidRDefault="00BE6182" w:rsidP="00DF1212">
      <w:pPr>
        <w:widowControl/>
        <w:spacing w:line="216" w:lineRule="auto"/>
      </w:pPr>
    </w:p>
    <w:p w:rsidR="00BE6182" w:rsidRDefault="00BE6182" w:rsidP="00DF1212">
      <w:pPr>
        <w:widowControl/>
        <w:spacing w:line="216" w:lineRule="auto"/>
      </w:pPr>
    </w:p>
    <w:p w:rsidR="00BE6182" w:rsidRDefault="00BE6182" w:rsidP="00DF1212">
      <w:pPr>
        <w:widowControl/>
        <w:spacing w:line="216" w:lineRule="auto"/>
      </w:pPr>
      <w:r>
        <w:rPr>
          <w:rFonts w:hint="eastAsia"/>
        </w:rPr>
        <w:lastRenderedPageBreak/>
        <w:t>以一個</w:t>
      </w:r>
      <w:r>
        <w:rPr>
          <w:rFonts w:hint="eastAsia"/>
        </w:rPr>
        <w:t>case</w:t>
      </w:r>
      <w:r>
        <w:rPr>
          <w:rFonts w:hint="eastAsia"/>
        </w:rPr>
        <w:t>比較原始模型與開三次方根號模型的比較，異常變少了，留下來的都是真的很嚴重的</w:t>
      </w:r>
      <w:r>
        <w:rPr>
          <w:rFonts w:hint="eastAsia"/>
        </w:rPr>
        <w:t>case</w:t>
      </w:r>
      <w:r>
        <w:rPr>
          <w:rFonts w:hint="eastAsia"/>
        </w:rPr>
        <w:t>。</w:t>
      </w:r>
    </w:p>
    <w:p w:rsidR="00F52D4E" w:rsidRDefault="00F52D4E" w:rsidP="00DF1212">
      <w:pPr>
        <w:widowControl/>
        <w:spacing w:line="216" w:lineRule="auto"/>
      </w:pPr>
      <w:r w:rsidRPr="00F52D4E">
        <w:rPr>
          <w:noProof/>
        </w:rPr>
        <w:drawing>
          <wp:inline distT="0" distB="0" distL="0" distR="0" wp14:anchorId="5B841891" wp14:editId="62EEA06A">
            <wp:extent cx="5182323" cy="301032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82" w:rsidRDefault="00BE6182" w:rsidP="00DF1212">
      <w:pPr>
        <w:widowControl/>
        <w:spacing w:line="216" w:lineRule="auto"/>
      </w:pPr>
    </w:p>
    <w:p w:rsidR="00F5367E" w:rsidRDefault="00BE6182" w:rsidP="00BE618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</w:rPr>
      </w:pPr>
      <w:r w:rsidRPr="00BE6182">
        <w:rPr>
          <w:rFonts w:ascii="Arial" w:eastAsia="DejaVu Sans" w:hAnsi="Arial" w:cs="DejaVu Sans"/>
          <w:color w:val="000000"/>
          <w:kern w:val="24"/>
        </w:rPr>
        <w:t xml:space="preserve">2-2  </w:t>
      </w:r>
      <w:proofErr w:type="gramStart"/>
      <w:r w:rsidRPr="00BE6182">
        <w:rPr>
          <w:rFonts w:hAnsi="DejaVu Sans"/>
          <w:color w:val="000000"/>
          <w:kern w:val="24"/>
        </w:rPr>
        <w:t>填值演算</w:t>
      </w:r>
      <w:r w:rsidRPr="00BE6182">
        <w:rPr>
          <w:rFonts w:ascii="新細明體" w:eastAsia="新細明體" w:hAnsi="新細明體" w:cs="新細明體" w:hint="eastAsia"/>
          <w:color w:val="000000"/>
          <w:kern w:val="24"/>
        </w:rPr>
        <w:t>法</w:t>
      </w:r>
      <w:proofErr w:type="gramEnd"/>
      <w:r>
        <w:rPr>
          <w:rFonts w:ascii="新細明體" w:eastAsia="新細明體" w:hAnsi="新細明體" w:cs="新細明體" w:hint="eastAsia"/>
          <w:color w:val="000000"/>
          <w:kern w:val="24"/>
        </w:rPr>
        <w:t xml:space="preserve"> </w:t>
      </w:r>
    </w:p>
    <w:p w:rsidR="00BE6182" w:rsidRDefault="00BE6182" w:rsidP="00BE6182">
      <w:pPr>
        <w:widowControl/>
        <w:spacing w:line="216" w:lineRule="auto"/>
        <w:rPr>
          <w:b/>
          <w:bCs/>
          <w:color w:val="000000" w:themeColor="text1"/>
          <w:szCs w:val="24"/>
        </w:rPr>
      </w:pPr>
      <w:r w:rsidRPr="00BE6182">
        <w:rPr>
          <w:rFonts w:ascii="新細明體" w:eastAsia="新細明體" w:hAnsi="新細明體" w:cs="新細明體" w:hint="eastAsia"/>
          <w:color w:val="000000"/>
          <w:kern w:val="24"/>
          <w:szCs w:val="24"/>
        </w:rPr>
        <w:t>對應程式:</w:t>
      </w:r>
      <w:r w:rsidR="00F5367E">
        <w:rPr>
          <w:rFonts w:ascii="新細明體" w:eastAsia="新細明體" w:hAnsi="新細明體" w:cs="新細明體"/>
          <w:color w:val="000000"/>
          <w:kern w:val="24"/>
          <w:szCs w:val="24"/>
        </w:rPr>
        <w:t xml:space="preserve"> </w:t>
      </w:r>
      <w:r w:rsidR="00F5367E">
        <w:rPr>
          <w:b/>
          <w:bCs/>
          <w:color w:val="000000" w:themeColor="text1"/>
          <w:szCs w:val="24"/>
        </w:rPr>
        <w:t>process</w:t>
      </w:r>
      <w:r w:rsidRPr="00BE6182">
        <w:rPr>
          <w:b/>
          <w:bCs/>
          <w:color w:val="000000" w:themeColor="text1"/>
          <w:szCs w:val="24"/>
        </w:rPr>
        <w:t>.py</w:t>
      </w:r>
      <w:r>
        <w:rPr>
          <w:b/>
          <w:bCs/>
          <w:color w:val="000000" w:themeColor="text1"/>
          <w:szCs w:val="24"/>
        </w:rPr>
        <w:t xml:space="preserve"> </w:t>
      </w:r>
      <w:r w:rsidRPr="00BE6182">
        <w:rPr>
          <w:b/>
          <w:bCs/>
          <w:color w:val="000000" w:themeColor="text1"/>
          <w:szCs w:val="24"/>
        </w:rPr>
        <w:sym w:font="Wingdings" w:char="F0E0"/>
      </w:r>
      <w:r w:rsidRPr="00BE6182">
        <w:t xml:space="preserve"> </w:t>
      </w:r>
      <w:proofErr w:type="spellStart"/>
      <w:r w:rsidRPr="00BE6182">
        <w:rPr>
          <w:b/>
          <w:bCs/>
          <w:color w:val="000000" w:themeColor="text1"/>
          <w:szCs w:val="24"/>
        </w:rPr>
        <w:t>OnePeriodFill</w:t>
      </w:r>
      <w:proofErr w:type="spellEnd"/>
      <w:r>
        <w:rPr>
          <w:rFonts w:hint="eastAsia"/>
          <w:b/>
          <w:bCs/>
          <w:color w:val="000000" w:themeColor="text1"/>
          <w:szCs w:val="24"/>
        </w:rPr>
        <w:t>、</w:t>
      </w:r>
      <w:r w:rsidRPr="00BE6182">
        <w:rPr>
          <w:rFonts w:hint="eastAsia"/>
          <w:b/>
          <w:bCs/>
          <w:color w:val="000000" w:themeColor="text1"/>
          <w:szCs w:val="24"/>
        </w:rPr>
        <w:t xml:space="preserve"> </w:t>
      </w:r>
      <w:proofErr w:type="spellStart"/>
      <w:r w:rsidRPr="00BE6182">
        <w:rPr>
          <w:b/>
          <w:bCs/>
          <w:color w:val="000000" w:themeColor="text1"/>
          <w:szCs w:val="24"/>
        </w:rPr>
        <w:t>fill_value_method</w:t>
      </w:r>
      <w:proofErr w:type="spellEnd"/>
      <w:r>
        <w:rPr>
          <w:rFonts w:hint="eastAsia"/>
          <w:b/>
          <w:bCs/>
          <w:color w:val="000000" w:themeColor="text1"/>
          <w:szCs w:val="24"/>
        </w:rPr>
        <w:t>、</w:t>
      </w:r>
      <w:proofErr w:type="spellStart"/>
      <w:r w:rsidRPr="00BE6182">
        <w:rPr>
          <w:b/>
          <w:bCs/>
          <w:color w:val="000000" w:themeColor="text1"/>
          <w:szCs w:val="24"/>
        </w:rPr>
        <w:t>fill_value_job</w:t>
      </w:r>
      <w:proofErr w:type="spellEnd"/>
    </w:p>
    <w:p w:rsidR="00F5367E" w:rsidRDefault="00F5367E" w:rsidP="00BE6182">
      <w:pPr>
        <w:widowControl/>
        <w:spacing w:line="216" w:lineRule="auto"/>
        <w:rPr>
          <w:b/>
          <w:bCs/>
          <w:color w:val="000000" w:themeColor="text1"/>
          <w:szCs w:val="24"/>
        </w:rPr>
      </w:pPr>
      <w:r w:rsidRPr="00F5367E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-67310</wp:posOffset>
            </wp:positionH>
            <wp:positionV relativeFrom="margin">
              <wp:posOffset>4615815</wp:posOffset>
            </wp:positionV>
            <wp:extent cx="2664460" cy="1906905"/>
            <wp:effectExtent l="0" t="0" r="2540" b="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5367E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2748915</wp:posOffset>
            </wp:positionH>
            <wp:positionV relativeFrom="margin">
              <wp:posOffset>4610735</wp:posOffset>
            </wp:positionV>
            <wp:extent cx="3107690" cy="1882140"/>
            <wp:effectExtent l="0" t="0" r="0" b="381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5367E" w:rsidRDefault="00F5367E" w:rsidP="00BE6182">
      <w:pPr>
        <w:widowControl/>
        <w:spacing w:line="216" w:lineRule="auto"/>
        <w:rPr>
          <w:b/>
          <w:bCs/>
          <w:color w:val="000000" w:themeColor="text1"/>
          <w:szCs w:val="24"/>
        </w:rPr>
      </w:pPr>
    </w:p>
    <w:p w:rsidR="00F5367E" w:rsidRDefault="00F5367E" w:rsidP="00BE6182">
      <w:pPr>
        <w:widowControl/>
        <w:spacing w:line="216" w:lineRule="auto"/>
        <w:rPr>
          <w:b/>
          <w:bCs/>
          <w:color w:val="000000" w:themeColor="text1"/>
          <w:szCs w:val="24"/>
        </w:rPr>
      </w:pPr>
      <w:proofErr w:type="gramStart"/>
      <w:r>
        <w:rPr>
          <w:rFonts w:hint="eastAsia"/>
          <w:b/>
          <w:bCs/>
          <w:color w:val="000000" w:themeColor="text1"/>
          <w:szCs w:val="24"/>
        </w:rPr>
        <w:t>補值基本上</w:t>
      </w:r>
      <w:proofErr w:type="gramEnd"/>
      <w:r>
        <w:rPr>
          <w:rFonts w:hint="eastAsia"/>
          <w:b/>
          <w:bCs/>
          <w:color w:val="000000" w:themeColor="text1"/>
          <w:szCs w:val="24"/>
        </w:rPr>
        <w:t>是用</w:t>
      </w:r>
      <w:r>
        <w:rPr>
          <w:rFonts w:hint="eastAsia"/>
          <w:b/>
          <w:bCs/>
          <w:color w:val="000000" w:themeColor="text1"/>
          <w:szCs w:val="24"/>
        </w:rPr>
        <w:t>General basis</w:t>
      </w:r>
      <w:r>
        <w:rPr>
          <w:rFonts w:hint="eastAsia"/>
          <w:b/>
          <w:bCs/>
          <w:color w:val="000000" w:themeColor="text1"/>
          <w:szCs w:val="24"/>
        </w:rPr>
        <w:t>去補，何謂</w:t>
      </w:r>
      <w:r>
        <w:rPr>
          <w:rFonts w:hint="eastAsia"/>
          <w:b/>
          <w:bCs/>
          <w:color w:val="000000" w:themeColor="text1"/>
          <w:szCs w:val="24"/>
        </w:rPr>
        <w:t>general basis</w:t>
      </w:r>
      <w:r>
        <w:rPr>
          <w:rFonts w:hint="eastAsia"/>
          <w:b/>
          <w:bCs/>
          <w:color w:val="000000" w:themeColor="text1"/>
          <w:szCs w:val="24"/>
        </w:rPr>
        <w:t>其實就是把</w:t>
      </w:r>
      <w:r>
        <w:rPr>
          <w:rFonts w:hint="eastAsia"/>
          <w:b/>
          <w:bCs/>
          <w:color w:val="000000" w:themeColor="text1"/>
          <w:szCs w:val="24"/>
        </w:rPr>
        <w:t xml:space="preserve">Training </w:t>
      </w:r>
      <w:r>
        <w:rPr>
          <w:rFonts w:hint="eastAsia"/>
          <w:b/>
          <w:bCs/>
          <w:color w:val="000000" w:themeColor="text1"/>
          <w:szCs w:val="24"/>
        </w:rPr>
        <w:t>範圍的每一個週期在對應的時間上做中位數統計，可見一個該</w:t>
      </w:r>
      <w:r>
        <w:rPr>
          <w:rFonts w:hint="eastAsia"/>
          <w:b/>
          <w:bCs/>
          <w:color w:val="000000" w:themeColor="text1"/>
          <w:szCs w:val="24"/>
        </w:rPr>
        <w:t>server</w:t>
      </w:r>
      <w:r>
        <w:rPr>
          <w:rFonts w:hint="eastAsia"/>
          <w:b/>
          <w:bCs/>
          <w:color w:val="000000" w:themeColor="text1"/>
          <w:szCs w:val="24"/>
        </w:rPr>
        <w:t>的「</w:t>
      </w:r>
      <w:proofErr w:type="gramStart"/>
      <w:r>
        <w:rPr>
          <w:rFonts w:hint="eastAsia"/>
          <w:b/>
          <w:bCs/>
          <w:color w:val="000000" w:themeColor="text1"/>
          <w:szCs w:val="24"/>
        </w:rPr>
        <w:t>大宗」</w:t>
      </w:r>
      <w:proofErr w:type="gramEnd"/>
      <w:r>
        <w:rPr>
          <w:rFonts w:hint="eastAsia"/>
          <w:b/>
          <w:bCs/>
          <w:color w:val="000000" w:themeColor="text1"/>
          <w:szCs w:val="24"/>
        </w:rPr>
        <w:t>週期走勢。利用到</w:t>
      </w:r>
      <w:r>
        <w:rPr>
          <w:rFonts w:hint="eastAsia"/>
          <w:b/>
          <w:bCs/>
          <w:color w:val="000000" w:themeColor="text1"/>
          <w:szCs w:val="24"/>
        </w:rPr>
        <w:t>General basis</w:t>
      </w:r>
      <w:r>
        <w:rPr>
          <w:rFonts w:hint="eastAsia"/>
          <w:b/>
          <w:bCs/>
          <w:color w:val="000000" w:themeColor="text1"/>
          <w:szCs w:val="24"/>
        </w:rPr>
        <w:t>拿對應時間下的</w:t>
      </w:r>
      <w:proofErr w:type="gramStart"/>
      <w:r>
        <w:rPr>
          <w:rFonts w:hint="eastAsia"/>
          <w:b/>
          <w:bCs/>
          <w:color w:val="000000" w:themeColor="text1"/>
          <w:szCs w:val="24"/>
        </w:rPr>
        <w:t>中位數補值</w:t>
      </w:r>
      <w:proofErr w:type="gramEnd"/>
      <w:r>
        <w:rPr>
          <w:rFonts w:hint="eastAsia"/>
          <w:b/>
          <w:bCs/>
          <w:color w:val="000000" w:themeColor="text1"/>
          <w:szCs w:val="24"/>
        </w:rPr>
        <w:t>。</w:t>
      </w:r>
    </w:p>
    <w:p w:rsidR="00F5367E" w:rsidRDefault="00F5367E" w:rsidP="00BE6182">
      <w:pPr>
        <w:widowControl/>
        <w:spacing w:line="216" w:lineRule="auto"/>
        <w:rPr>
          <w:b/>
          <w:bCs/>
          <w:color w:val="000000" w:themeColor="text1"/>
          <w:szCs w:val="24"/>
        </w:rPr>
      </w:pPr>
    </w:p>
    <w:p w:rsidR="00F5367E" w:rsidRDefault="00F5367E" w:rsidP="00BE6182">
      <w:pPr>
        <w:widowControl/>
        <w:spacing w:line="216" w:lineRule="auto"/>
        <w:rPr>
          <w:b/>
          <w:bCs/>
          <w:color w:val="000000" w:themeColor="text1"/>
          <w:szCs w:val="24"/>
        </w:rPr>
      </w:pPr>
      <w:r>
        <w:rPr>
          <w:rFonts w:hint="eastAsia"/>
          <w:b/>
          <w:bCs/>
          <w:color w:val="000000" w:themeColor="text1"/>
          <w:szCs w:val="24"/>
        </w:rPr>
        <w:t>然而這會遇到如右邊投影片的「量級問題」。</w:t>
      </w:r>
    </w:p>
    <w:p w:rsidR="00F5367E" w:rsidRPr="00F5367E" w:rsidRDefault="00F5367E" w:rsidP="00F5367E">
      <w:pPr>
        <w:widowControl/>
        <w:spacing w:line="216" w:lineRule="auto"/>
        <w:ind w:left="720" w:hangingChars="300" w:hanging="720"/>
      </w:pPr>
    </w:p>
    <w:p w:rsidR="00BE6182" w:rsidRDefault="00F5367E" w:rsidP="00DF1212">
      <w:pPr>
        <w:widowControl/>
        <w:spacing w:line="216" w:lineRule="auto"/>
      </w:pPr>
      <w:r w:rsidRPr="00F5367E">
        <w:rPr>
          <w:noProof/>
        </w:rPr>
        <w:lastRenderedPageBreak/>
        <w:drawing>
          <wp:inline distT="0" distB="0" distL="0" distR="0" wp14:anchorId="1884EB1A" wp14:editId="1DE22790">
            <wp:extent cx="4904105" cy="1765232"/>
            <wp:effectExtent l="0" t="0" r="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7110" cy="17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7E" w:rsidRDefault="00F5367E" w:rsidP="00DF1212">
      <w:pPr>
        <w:widowControl/>
        <w:spacing w:line="216" w:lineRule="auto"/>
      </w:pPr>
    </w:p>
    <w:p w:rsidR="00F5367E" w:rsidRDefault="00F5367E" w:rsidP="00DF1212">
      <w:pPr>
        <w:widowControl/>
        <w:spacing w:line="216" w:lineRule="auto"/>
      </w:pPr>
      <w:r>
        <w:rPr>
          <w:rFonts w:hint="eastAsia"/>
        </w:rPr>
        <w:t>為解決量級改變的問題，必須乘上該其相對應的權重上去，如上投影片的公式。</w:t>
      </w:r>
    </w:p>
    <w:p w:rsidR="00F5367E" w:rsidRDefault="00F5367E" w:rsidP="00DF1212">
      <w:pPr>
        <w:widowControl/>
        <w:spacing w:line="216" w:lineRule="auto"/>
      </w:pPr>
    </w:p>
    <w:p w:rsidR="00F5367E" w:rsidRDefault="00F5367E" w:rsidP="00F5367E">
      <w:pPr>
        <w:widowControl/>
        <w:spacing w:line="216" w:lineRule="auto"/>
      </w:pPr>
      <w:r w:rsidRPr="00F5367E">
        <w:rPr>
          <w:rFonts w:ascii="Arial" w:eastAsia="DejaVu Sans" w:hAnsi="Arial" w:cs="DejaVu Sans"/>
          <w:color w:val="000000"/>
          <w:kern w:val="24"/>
        </w:rPr>
        <w:t>2-3  FFT</w:t>
      </w:r>
      <w:r w:rsidR="00FE5E55">
        <w:rPr>
          <w:rFonts w:asciiTheme="minorEastAsia" w:hAnsiTheme="minorEastAsia" w:cs="DejaVu Sans" w:hint="eastAsia"/>
          <w:color w:val="000000"/>
          <w:kern w:val="24"/>
        </w:rPr>
        <w:t>與相關係數</w:t>
      </w:r>
      <w:r w:rsidRPr="00F5367E">
        <w:rPr>
          <w:rFonts w:hAnsi="DejaVu Sans"/>
          <w:color w:val="000000"/>
          <w:kern w:val="24"/>
        </w:rPr>
        <w:t>特徵提</w:t>
      </w:r>
      <w:r w:rsidRPr="00F5367E">
        <w:rPr>
          <w:rFonts w:ascii="新細明體" w:eastAsia="新細明體" w:hAnsi="新細明體" w:cs="新細明體" w:hint="eastAsia"/>
          <w:color w:val="000000"/>
          <w:kern w:val="24"/>
        </w:rPr>
        <w:t>取</w:t>
      </w:r>
    </w:p>
    <w:p w:rsidR="00F5367E" w:rsidRDefault="00F5367E" w:rsidP="00F5367E">
      <w:pPr>
        <w:widowControl/>
        <w:spacing w:line="216" w:lineRule="auto"/>
      </w:pPr>
      <w:r w:rsidRPr="00F5367E">
        <w:rPr>
          <w:rFonts w:ascii="新細明體" w:eastAsia="新細明體" w:hAnsi="新細明體" w:cs="新細明體" w:hint="eastAsia"/>
          <w:color w:val="000000"/>
          <w:kern w:val="24"/>
          <w:szCs w:val="24"/>
        </w:rPr>
        <w:t>對應程式: calculate</w:t>
      </w:r>
      <w:r w:rsidRPr="00F5367E">
        <w:rPr>
          <w:bCs/>
          <w:color w:val="000000" w:themeColor="text1"/>
          <w:szCs w:val="24"/>
        </w:rPr>
        <w:t>.py</w:t>
      </w:r>
      <w:r>
        <w:rPr>
          <w:b/>
          <w:bCs/>
          <w:color w:val="000000" w:themeColor="text1"/>
          <w:szCs w:val="24"/>
        </w:rPr>
        <w:t xml:space="preserve"> </w:t>
      </w:r>
      <w:r w:rsidRPr="00BE6182">
        <w:rPr>
          <w:b/>
          <w:bCs/>
          <w:color w:val="000000" w:themeColor="text1"/>
          <w:szCs w:val="24"/>
        </w:rPr>
        <w:sym w:font="Wingdings" w:char="F0E0"/>
      </w:r>
      <w:r w:rsidRPr="00BE6182">
        <w:t xml:space="preserve"> </w:t>
      </w:r>
      <w:proofErr w:type="spellStart"/>
      <w:r w:rsidRPr="00F5367E">
        <w:t>calculate_overall_feature</w:t>
      </w:r>
      <w:proofErr w:type="spellEnd"/>
      <w:r>
        <w:rPr>
          <w:rFonts w:hint="eastAsia"/>
        </w:rPr>
        <w:t>、</w:t>
      </w:r>
      <w:proofErr w:type="spellStart"/>
      <w:r w:rsidRPr="00F5367E">
        <w:t>calculate_fft_amp_with_correlation</w:t>
      </w:r>
      <w:proofErr w:type="spellEnd"/>
      <w:r w:rsidR="00FE5E55">
        <w:rPr>
          <w:rFonts w:hint="eastAsia"/>
        </w:rPr>
        <w:t>、</w:t>
      </w:r>
      <w:proofErr w:type="spellStart"/>
      <w:r w:rsidR="00FE5E55" w:rsidRPr="00FE5E55">
        <w:t>calculate_fft_amp_with_correlation</w:t>
      </w:r>
      <w:proofErr w:type="spellEnd"/>
    </w:p>
    <w:p w:rsidR="00FE5E55" w:rsidRDefault="00FE5E55" w:rsidP="00F5367E">
      <w:pPr>
        <w:widowControl/>
        <w:spacing w:line="216" w:lineRule="auto"/>
      </w:pPr>
      <w:r>
        <w:object w:dxaOrig="8167" w:dyaOrig="47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5pt;height:213pt" o:ole="">
            <v:imagedata r:id="rId21" o:title=""/>
          </v:shape>
          <o:OLEObject Type="Embed" ProgID="PowerPoint.Slide.12" ShapeID="_x0000_i1025" DrawAspect="Content" ObjectID="_1676378459" r:id="rId22"/>
        </w:object>
      </w:r>
    </w:p>
    <w:p w:rsidR="00FE5E55" w:rsidRDefault="00FE5E55" w:rsidP="00F5367E">
      <w:pPr>
        <w:widowControl/>
        <w:spacing w:line="216" w:lineRule="auto"/>
      </w:pPr>
      <w:r w:rsidRPr="00FE5E55">
        <w:rPr>
          <w:noProof/>
        </w:rPr>
        <w:drawing>
          <wp:inline distT="0" distB="0" distL="0" distR="0" wp14:anchorId="28E327BC" wp14:editId="2D7819D6">
            <wp:extent cx="4718696" cy="2331720"/>
            <wp:effectExtent l="0" t="0" r="571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519" cy="233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55" w:rsidRPr="00FE5E55" w:rsidRDefault="00FE5E55" w:rsidP="00FE5E55">
      <w:pPr>
        <w:spacing w:line="216" w:lineRule="auto"/>
      </w:pPr>
      <w:r>
        <w:rPr>
          <w:rFonts w:hint="eastAsia"/>
        </w:rPr>
        <w:lastRenderedPageBreak/>
        <w:t>上面投影片模擬一個情境，</w:t>
      </w:r>
      <w:r w:rsidRPr="00FE5E55">
        <w:t>假設訓練資料是前段的</w:t>
      </w:r>
      <w:r w:rsidRPr="00FE5E55">
        <w:t>32</w:t>
      </w:r>
      <w:r w:rsidRPr="00FE5E55">
        <w:t>為週期的時序，當週期改變</w:t>
      </w:r>
      <w:r w:rsidRPr="00FE5E55">
        <w:t>(</w:t>
      </w:r>
      <w:r w:rsidRPr="00FE5E55">
        <w:t>中段</w:t>
      </w:r>
      <w:r w:rsidRPr="00FE5E55">
        <w:t>)</w:t>
      </w:r>
      <w:r w:rsidRPr="00FE5E55">
        <w:t>或者沒有</w:t>
      </w:r>
      <w:proofErr w:type="gramStart"/>
      <w:r w:rsidRPr="00FE5E55">
        <w:t>有</w:t>
      </w:r>
      <w:proofErr w:type="gramEnd"/>
      <w:r w:rsidRPr="00FE5E55">
        <w:t>週期</w:t>
      </w:r>
      <w:r w:rsidRPr="00FE5E55">
        <w:t>(</w:t>
      </w:r>
      <w:r w:rsidRPr="00FE5E55">
        <w:t>後段</w:t>
      </w:r>
      <w:r w:rsidRPr="00FE5E55">
        <w:t>)</w:t>
      </w:r>
      <w:r w:rsidRPr="00FE5E55">
        <w:t>了，要能偵測出來。</w:t>
      </w:r>
    </w:p>
    <w:p w:rsidR="00FE5E55" w:rsidRPr="007D3EBA" w:rsidRDefault="00FE5E55" w:rsidP="00F5367E">
      <w:pPr>
        <w:widowControl/>
        <w:spacing w:line="216" w:lineRule="auto"/>
      </w:pPr>
    </w:p>
    <w:p w:rsidR="00FE5E55" w:rsidRPr="007D3EBA" w:rsidRDefault="00FE5E55" w:rsidP="00F5367E">
      <w:pPr>
        <w:widowControl/>
        <w:spacing w:line="216" w:lineRule="auto"/>
      </w:pPr>
      <w:r w:rsidRPr="007D3EBA">
        <w:rPr>
          <w:rFonts w:hint="eastAsia"/>
        </w:rPr>
        <w:t>透過將一期週期遍歷整個</w:t>
      </w:r>
      <w:r w:rsidRPr="007D3EBA">
        <w:rPr>
          <w:rFonts w:hint="eastAsia"/>
        </w:rPr>
        <w:t>Training</w:t>
      </w:r>
      <w:r w:rsidRPr="007D3EBA">
        <w:rPr>
          <w:rFonts w:hint="eastAsia"/>
        </w:rPr>
        <w:t>資料的方式計算出</w:t>
      </w:r>
      <w:r w:rsidRPr="007D3EBA">
        <w:rPr>
          <w:rFonts w:hint="eastAsia"/>
        </w:rPr>
        <w:t>autocorrelation</w:t>
      </w:r>
      <w:r w:rsidRPr="007D3EBA">
        <w:rPr>
          <w:rFonts w:hint="eastAsia"/>
        </w:rPr>
        <w:t>，</w:t>
      </w:r>
    </w:p>
    <w:p w:rsidR="00FE5E55" w:rsidRPr="007D3EBA" w:rsidRDefault="007D3EBA" w:rsidP="00F5367E">
      <w:pPr>
        <w:widowControl/>
        <w:spacing w:line="216" w:lineRule="auto"/>
        <w:rPr>
          <w:bCs/>
          <w:color w:val="000000" w:themeColor="text1"/>
          <w:szCs w:val="24"/>
        </w:rPr>
      </w:pPr>
      <w:r w:rsidRPr="007D3EBA">
        <w:rPr>
          <w:rFonts w:hint="eastAsia"/>
          <w:bCs/>
          <w:color w:val="000000" w:themeColor="text1"/>
          <w:szCs w:val="24"/>
        </w:rPr>
        <w:t>由第二張投影片可發現到當週期一致時所得到的</w:t>
      </w:r>
      <w:r w:rsidRPr="007D3EBA">
        <w:rPr>
          <w:rFonts w:hint="eastAsia"/>
          <w:bCs/>
          <w:color w:val="000000" w:themeColor="text1"/>
          <w:szCs w:val="24"/>
        </w:rPr>
        <w:t>autocorrelation</w:t>
      </w:r>
      <w:r w:rsidRPr="007D3EBA">
        <w:rPr>
          <w:rFonts w:hint="eastAsia"/>
          <w:bCs/>
          <w:color w:val="000000" w:themeColor="text1"/>
          <w:szCs w:val="24"/>
        </w:rPr>
        <w:t>較高且較穩定，反之則因為週期無法重疊導致</w:t>
      </w:r>
      <w:r w:rsidRPr="007D3EBA">
        <w:rPr>
          <w:rFonts w:hint="eastAsia"/>
          <w:bCs/>
          <w:color w:val="000000" w:themeColor="text1"/>
          <w:szCs w:val="24"/>
        </w:rPr>
        <w:t>autocorrelation</w:t>
      </w:r>
      <w:r w:rsidRPr="007D3EBA">
        <w:rPr>
          <w:rFonts w:hint="eastAsia"/>
          <w:bCs/>
          <w:color w:val="000000" w:themeColor="text1"/>
          <w:szCs w:val="24"/>
        </w:rPr>
        <w:t>雜訊很高。</w:t>
      </w:r>
    </w:p>
    <w:p w:rsidR="00F5367E" w:rsidRDefault="007D3EBA" w:rsidP="00DF1212">
      <w:pPr>
        <w:widowControl/>
        <w:spacing w:line="216" w:lineRule="auto"/>
      </w:pPr>
      <w:r w:rsidRPr="007D3EBA">
        <w:rPr>
          <w:noProof/>
        </w:rPr>
        <w:drawing>
          <wp:inline distT="0" distB="0" distL="0" distR="0" wp14:anchorId="12D22C2F" wp14:editId="239B3510">
            <wp:extent cx="5182323" cy="301032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BA" w:rsidRDefault="007D3EBA" w:rsidP="00DF1212">
      <w:pPr>
        <w:widowControl/>
        <w:spacing w:line="216" w:lineRule="auto"/>
      </w:pPr>
      <w:r>
        <w:rPr>
          <w:rFonts w:hint="eastAsia"/>
        </w:rPr>
        <w:t>故根據以上實驗，</w:t>
      </w:r>
      <w:r>
        <w:rPr>
          <w:rFonts w:hint="eastAsia"/>
        </w:rPr>
        <w:t>autocorrelation</w:t>
      </w:r>
      <w:r>
        <w:rPr>
          <w:rFonts w:hint="eastAsia"/>
        </w:rPr>
        <w:t>可以拿來當作檢驗「是否週期改變」的一個依據，而該如何將</w:t>
      </w:r>
      <w:proofErr w:type="spellStart"/>
      <w:r>
        <w:rPr>
          <w:rFonts w:hint="eastAsia"/>
        </w:rPr>
        <w:t>autotcorrelation</w:t>
      </w:r>
      <w:proofErr w:type="spellEnd"/>
      <w:r>
        <w:rPr>
          <w:rFonts w:hint="eastAsia"/>
        </w:rPr>
        <w:t>的穩定程度量化出來，以上有兩種方法可做到，</w:t>
      </w:r>
      <w:r>
        <w:rPr>
          <w:rFonts w:hint="eastAsia"/>
        </w:rPr>
        <w:t xml:space="preserve">1. </w:t>
      </w:r>
      <w:r>
        <w:rPr>
          <w:rFonts w:hint="eastAsia"/>
        </w:rPr>
        <w:t>將</w:t>
      </w:r>
      <w:r>
        <w:rPr>
          <w:rFonts w:hint="eastAsia"/>
        </w:rPr>
        <w:t xml:space="preserve">autocorrelation </w:t>
      </w:r>
      <w:r>
        <w:rPr>
          <w:rFonts w:hint="eastAsia"/>
        </w:rPr>
        <w:t>時間序列進行</w:t>
      </w:r>
      <w:r>
        <w:rPr>
          <w:rFonts w:hint="eastAsia"/>
        </w:rPr>
        <w:t>FFT</w:t>
      </w:r>
      <w:r>
        <w:rPr>
          <w:rFonts w:hint="eastAsia"/>
        </w:rPr>
        <w:t>轉換</w:t>
      </w:r>
      <w:r>
        <w:rPr>
          <w:rFonts w:hint="eastAsia"/>
        </w:rPr>
        <w:t xml:space="preserve"> 2. </w:t>
      </w:r>
      <w:r>
        <w:rPr>
          <w:rFonts w:hint="eastAsia"/>
        </w:rPr>
        <w:t>直接抓出</w:t>
      </w:r>
      <w:r>
        <w:rPr>
          <w:rFonts w:hint="eastAsia"/>
        </w:rPr>
        <w:t>autocorrelation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時間點的峰值</w:t>
      </w:r>
      <w:r>
        <w:rPr>
          <w:rFonts w:hint="eastAsia"/>
        </w:rPr>
        <w:t>(</w:t>
      </w:r>
      <w:r>
        <w:rPr>
          <w:rFonts w:hint="eastAsia"/>
        </w:rPr>
        <w:t>代表不斷位移，週期重疊的時刻</w:t>
      </w:r>
      <w:r>
        <w:rPr>
          <w:rFonts w:hint="eastAsia"/>
        </w:rPr>
        <w:t>)</w:t>
      </w:r>
      <w:r>
        <w:rPr>
          <w:rFonts w:hint="eastAsia"/>
        </w:rPr>
        <w:t>，去計算峰值的相關係數平均。</w:t>
      </w:r>
    </w:p>
    <w:p w:rsidR="007D3EBA" w:rsidRDefault="007D3EBA" w:rsidP="00DF1212">
      <w:pPr>
        <w:widowControl/>
        <w:spacing w:line="216" w:lineRule="auto"/>
      </w:pPr>
    </w:p>
    <w:p w:rsidR="007D3EBA" w:rsidRDefault="007D3EBA" w:rsidP="00DF1212">
      <w:pPr>
        <w:widowControl/>
        <w:spacing w:line="216" w:lineRule="auto"/>
      </w:pPr>
      <w:r>
        <w:rPr>
          <w:rFonts w:hint="eastAsia"/>
        </w:rPr>
        <w:t>在</w:t>
      </w:r>
      <w:r>
        <w:rPr>
          <w:rFonts w:hint="eastAsia"/>
        </w:rPr>
        <w:t>FFT</w:t>
      </w:r>
      <w:r>
        <w:rPr>
          <w:rFonts w:hint="eastAsia"/>
        </w:rPr>
        <w:t>上的呈現，如果該期週期與</w:t>
      </w:r>
      <w:r>
        <w:rPr>
          <w:rFonts w:hint="eastAsia"/>
        </w:rPr>
        <w:t>Training</w:t>
      </w:r>
      <w:r>
        <w:rPr>
          <w:rFonts w:hint="eastAsia"/>
        </w:rPr>
        <w:t>不一致，所做出來的頻譜在該週期上的頻率成分會降低，</w:t>
      </w:r>
      <w:proofErr w:type="gramStart"/>
      <w:r>
        <w:rPr>
          <w:rFonts w:hint="eastAsia"/>
        </w:rPr>
        <w:t>反之，</w:t>
      </w:r>
      <w:proofErr w:type="gramEnd"/>
      <w:r>
        <w:rPr>
          <w:rFonts w:hint="eastAsia"/>
        </w:rPr>
        <w:t>頻率成分則會非常明顯，藉此就可透過頻率成分的多寡去判斷。</w:t>
      </w:r>
    </w:p>
    <w:p w:rsidR="007D3EBA" w:rsidRDefault="007D3EBA" w:rsidP="00DF1212">
      <w:pPr>
        <w:widowControl/>
        <w:spacing w:line="216" w:lineRule="auto"/>
      </w:pPr>
    </w:p>
    <w:p w:rsidR="007D3EBA" w:rsidRDefault="007D3EBA" w:rsidP="00DF1212">
      <w:pPr>
        <w:widowControl/>
        <w:spacing w:line="216" w:lineRule="auto"/>
      </w:pPr>
      <w:r>
        <w:rPr>
          <w:rFonts w:hint="eastAsia"/>
        </w:rPr>
        <w:t>而計算相關係數平均則是直接反映在該期週期與</w:t>
      </w:r>
      <w:r>
        <w:rPr>
          <w:rFonts w:hint="eastAsia"/>
        </w:rPr>
        <w:t>Training</w:t>
      </w:r>
      <w:r>
        <w:rPr>
          <w:rFonts w:hint="eastAsia"/>
        </w:rPr>
        <w:t>的一致性上，算是很直觀的方法。</w:t>
      </w:r>
    </w:p>
    <w:p w:rsidR="007D3EBA" w:rsidRDefault="007D3EBA" w:rsidP="00DF1212">
      <w:pPr>
        <w:widowControl/>
        <w:spacing w:line="216" w:lineRule="auto"/>
      </w:pPr>
    </w:p>
    <w:p w:rsidR="007D3EBA" w:rsidRDefault="007D3EBA" w:rsidP="00DF1212">
      <w:pPr>
        <w:widowControl/>
        <w:spacing w:line="216" w:lineRule="auto"/>
      </w:pPr>
    </w:p>
    <w:p w:rsidR="007D3EBA" w:rsidRDefault="007D3EBA" w:rsidP="00DF1212">
      <w:pPr>
        <w:widowControl/>
        <w:spacing w:line="216" w:lineRule="auto"/>
      </w:pPr>
    </w:p>
    <w:p w:rsidR="007D3EBA" w:rsidRDefault="007D3EBA" w:rsidP="00DF1212">
      <w:pPr>
        <w:widowControl/>
        <w:spacing w:line="216" w:lineRule="auto"/>
      </w:pPr>
    </w:p>
    <w:p w:rsidR="007D3EBA" w:rsidRDefault="007D3EBA" w:rsidP="00DF1212">
      <w:pPr>
        <w:widowControl/>
        <w:spacing w:line="216" w:lineRule="auto"/>
      </w:pPr>
    </w:p>
    <w:p w:rsidR="007D3EBA" w:rsidRDefault="007D3EBA" w:rsidP="00DF1212">
      <w:pPr>
        <w:widowControl/>
        <w:spacing w:line="216" w:lineRule="auto"/>
      </w:pPr>
    </w:p>
    <w:p w:rsidR="00835684" w:rsidRPr="00F4242C" w:rsidRDefault="00835684" w:rsidP="00835684">
      <w:pPr>
        <w:widowControl/>
        <w:spacing w:line="216" w:lineRule="auto"/>
      </w:pPr>
      <w:r w:rsidRPr="00835684">
        <w:rPr>
          <w:rFonts w:ascii="Arial" w:eastAsia="DejaVu Sans" w:hAnsi="Arial" w:cs="DejaVu Sans"/>
          <w:color w:val="000000"/>
          <w:kern w:val="24"/>
        </w:rPr>
        <w:lastRenderedPageBreak/>
        <w:t>2-4 OCSVM</w:t>
      </w:r>
      <w:r w:rsidRPr="00835684">
        <w:rPr>
          <w:rFonts w:hAnsi="DejaVu Sans"/>
          <w:color w:val="000000"/>
          <w:kern w:val="24"/>
        </w:rPr>
        <w:t>建</w:t>
      </w:r>
      <w:r w:rsidRPr="00835684">
        <w:rPr>
          <w:rFonts w:ascii="新細明體" w:eastAsia="新細明體" w:hAnsi="新細明體" w:cs="新細明體" w:hint="eastAsia"/>
          <w:color w:val="000000"/>
          <w:kern w:val="24"/>
        </w:rPr>
        <w:t>模</w:t>
      </w:r>
      <w:r>
        <w:rPr>
          <w:rFonts w:ascii="新細明體" w:eastAsia="新細明體" w:hAnsi="新細明體" w:cs="新細明體" w:hint="eastAsia"/>
          <w:color w:val="000000"/>
          <w:kern w:val="24"/>
        </w:rPr>
        <w:t xml:space="preserve"> </w:t>
      </w:r>
    </w:p>
    <w:p w:rsidR="007D3EBA" w:rsidRDefault="00835684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F5367E">
        <w:rPr>
          <w:rFonts w:ascii="新細明體" w:eastAsia="新細明體" w:hAnsi="新細明體" w:cs="新細明體" w:hint="eastAsia"/>
          <w:color w:val="000000"/>
          <w:kern w:val="24"/>
          <w:szCs w:val="24"/>
        </w:rPr>
        <w:t xml:space="preserve">對應程式: </w:t>
      </w:r>
      <w:proofErr w:type="gramStart"/>
      <w:r w:rsidRPr="00835684">
        <w:rPr>
          <w:rFonts w:ascii="新細明體" w:eastAsia="新細明體" w:hAnsi="新細明體" w:cs="新細明體" w:hint="eastAsia"/>
          <w:color w:val="000000"/>
          <w:kern w:val="24"/>
          <w:szCs w:val="24"/>
        </w:rPr>
        <w:t>train_main.py</w:t>
      </w:r>
      <w:proofErr w:type="gramEnd"/>
      <w:r w:rsidRPr="00835684">
        <w:rPr>
          <w:rFonts w:ascii="新細明體" w:eastAsia="新細明體" w:hAnsi="新細明體" w:cs="新細明體"/>
          <w:color w:val="000000"/>
          <w:kern w:val="24"/>
          <w:szCs w:val="24"/>
        </w:rPr>
        <w:t xml:space="preserve"> </w:t>
      </w:r>
      <w:r w:rsidRPr="00835684">
        <w:rPr>
          <w:rFonts w:ascii="新細明體" w:eastAsia="新細明體" w:hAnsi="新細明體" w:cs="新細明體"/>
          <w:color w:val="000000"/>
          <w:kern w:val="24"/>
          <w:szCs w:val="24"/>
        </w:rPr>
        <w:sym w:font="Wingdings" w:char="F0E0"/>
      </w:r>
      <w:r w:rsidRPr="00835684">
        <w:rPr>
          <w:rFonts w:ascii="新細明體" w:eastAsia="新細明體" w:hAnsi="新細明體" w:cs="新細明體"/>
          <w:color w:val="000000"/>
          <w:kern w:val="24"/>
          <w:szCs w:val="24"/>
        </w:rPr>
        <w:t xml:space="preserve"> ModelTraining.py</w:t>
      </w:r>
      <w:r>
        <w:rPr>
          <w:rFonts w:ascii="新細明體" w:eastAsia="新細明體" w:hAnsi="新細明體" w:cs="新細明體"/>
          <w:color w:val="000000"/>
          <w:kern w:val="24"/>
          <w:szCs w:val="24"/>
        </w:rPr>
        <w:t xml:space="preserve"> </w:t>
      </w:r>
      <w:r w:rsidRPr="00835684">
        <w:rPr>
          <w:rFonts w:ascii="新細明體" w:eastAsia="新細明體" w:hAnsi="新細明體" w:cs="新細明體"/>
          <w:color w:val="000000"/>
          <w:kern w:val="24"/>
          <w:szCs w:val="24"/>
        </w:rPr>
        <w:sym w:font="Wingdings" w:char="F0E0"/>
      </w:r>
      <w:r w:rsidRPr="00835684">
        <w:t xml:space="preserve"> </w:t>
      </w:r>
      <w:proofErr w:type="spellStart"/>
      <w:r w:rsidRPr="00835684">
        <w:rPr>
          <w:rFonts w:ascii="新細明體" w:eastAsia="新細明體" w:hAnsi="新細明體" w:cs="新細明體"/>
          <w:color w:val="000000"/>
          <w:kern w:val="24"/>
          <w:szCs w:val="24"/>
        </w:rPr>
        <w:t>Period_modeltraining</w:t>
      </w:r>
      <w:proofErr w:type="spellEnd"/>
    </w:p>
    <w:p w:rsidR="00EF2A1F" w:rsidRDefault="00EF2A1F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EF2A1F">
        <w:rPr>
          <w:rFonts w:ascii="新細明體" w:eastAsia="新細明體" w:hAnsi="新細明體" w:cs="新細明體"/>
          <w:noProof/>
          <w:color w:val="000000"/>
          <w:kern w:val="24"/>
          <w:szCs w:val="24"/>
        </w:rPr>
        <w:drawing>
          <wp:inline distT="0" distB="0" distL="0" distR="0" wp14:anchorId="5AA2DA67" wp14:editId="32ABFD05">
            <wp:extent cx="4040617" cy="2347123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7289" cy="23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1F" w:rsidRDefault="00EF2A1F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EF2A1F" w:rsidRDefault="00EF2A1F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>
        <w:rPr>
          <w:rFonts w:ascii="新細明體" w:eastAsia="新細明體" w:hAnsi="新細明體" w:cs="新細明體"/>
          <w:noProof/>
          <w:color w:val="000000"/>
          <w:kern w:val="24"/>
          <w:szCs w:val="24"/>
        </w:rPr>
        <w:drawing>
          <wp:inline distT="0" distB="0" distL="0" distR="0" wp14:anchorId="5E359C03">
            <wp:extent cx="4019449" cy="2335033"/>
            <wp:effectExtent l="0" t="0" r="635" b="825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473" cy="2339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2A1F" w:rsidRDefault="00EF2A1F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EF2A1F" w:rsidRDefault="00EF2A1F" w:rsidP="00EF2A1F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EF2A1F">
        <w:rPr>
          <w:rFonts w:ascii="新細明體" w:eastAsia="新細明體" w:hAnsi="新細明體" w:cs="新細明體"/>
          <w:color w:val="000000"/>
          <w:kern w:val="24"/>
          <w:szCs w:val="24"/>
        </w:rPr>
        <w:t xml:space="preserve">3-1 OCSVM判定異常 </w:t>
      </w:r>
    </w:p>
    <w:p w:rsidR="000B4906" w:rsidRPr="00EF2A1F" w:rsidRDefault="00BE6182" w:rsidP="00EF2A1F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0B4906">
        <w:rPr>
          <w:rFonts w:ascii="新細明體" w:eastAsia="新細明體" w:hAnsi="新細明體" w:cs="新細明體" w:hint="eastAsia"/>
          <w:color w:val="000000"/>
          <w:kern w:val="24"/>
          <w:szCs w:val="24"/>
        </w:rPr>
        <w:t>對應程式:</w:t>
      </w:r>
      <w:r w:rsidR="000B4906" w:rsidRPr="000B4906">
        <w:rPr>
          <w:rFonts w:ascii="新細明體" w:eastAsia="新細明體" w:hAnsi="新細明體" w:cs="新細明體" w:hint="eastAsia"/>
          <w:color w:val="000000"/>
          <w:kern w:val="24"/>
          <w:szCs w:val="24"/>
        </w:rPr>
        <w:t xml:space="preserve"> </w:t>
      </w:r>
      <w:r w:rsidR="000B4906">
        <w:rPr>
          <w:rFonts w:ascii="新細明體" w:eastAsia="新細明體" w:hAnsi="新細明體" w:cs="新細明體"/>
          <w:color w:val="000000"/>
          <w:kern w:val="24"/>
          <w:szCs w:val="24"/>
        </w:rPr>
        <w:t>Predict_main</w:t>
      </w:r>
      <w:r w:rsidR="000B4906" w:rsidRPr="000B4906">
        <w:rPr>
          <w:rFonts w:ascii="新細明體" w:eastAsia="新細明體" w:hAnsi="新細明體" w:cs="新細明體"/>
          <w:color w:val="000000"/>
          <w:kern w:val="24"/>
          <w:szCs w:val="24"/>
        </w:rPr>
        <w:t xml:space="preserve">.py </w:t>
      </w:r>
    </w:p>
    <w:p w:rsidR="00EF2A1F" w:rsidRDefault="00EF2A1F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E01D10" w:rsidRPr="00E01D10" w:rsidRDefault="00E01D10" w:rsidP="00E01D10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E01D10">
        <w:rPr>
          <w:rFonts w:ascii="新細明體" w:eastAsia="新細明體" w:hAnsi="新細明體" w:cs="新細明體"/>
          <w:color w:val="000000"/>
          <w:kern w:val="24"/>
          <w:szCs w:val="24"/>
        </w:rPr>
        <w:t xml:space="preserve">3-2 </w:t>
      </w:r>
      <w:r w:rsidRPr="00E01D10">
        <w:rPr>
          <w:rFonts w:ascii="新細明體" w:eastAsia="新細明體" w:hAnsi="新細明體" w:cs="新細明體" w:hint="eastAsia"/>
          <w:color w:val="000000"/>
          <w:kern w:val="24"/>
          <w:szCs w:val="24"/>
        </w:rPr>
        <w:t>PR用指標</w:t>
      </w:r>
      <w:r w:rsidRPr="00E01D10">
        <w:rPr>
          <w:rFonts w:ascii="新細明體" w:eastAsia="新細明體" w:hAnsi="新細明體" w:cs="新細明體"/>
          <w:color w:val="000000"/>
          <w:kern w:val="24"/>
          <w:szCs w:val="24"/>
        </w:rPr>
        <w:t>計算</w:t>
      </w:r>
    </w:p>
    <w:p w:rsidR="009C5229" w:rsidRPr="00EF2A1F" w:rsidRDefault="009C5229" w:rsidP="009C5229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0B4906">
        <w:rPr>
          <w:rFonts w:ascii="新細明體" w:eastAsia="新細明體" w:hAnsi="新細明體" w:cs="新細明體" w:hint="eastAsia"/>
          <w:color w:val="000000"/>
          <w:kern w:val="24"/>
          <w:szCs w:val="24"/>
        </w:rPr>
        <w:t xml:space="preserve">對應程式: </w:t>
      </w:r>
      <w:r w:rsidRPr="009C5229">
        <w:rPr>
          <w:rFonts w:ascii="新細明體" w:eastAsia="新細明體" w:hAnsi="新細明體" w:cs="新細明體"/>
          <w:b/>
          <w:bCs/>
          <w:color w:val="000000"/>
          <w:kern w:val="24"/>
          <w:szCs w:val="24"/>
        </w:rPr>
        <w:t>Calculate_PR_Indicator.py </w:t>
      </w:r>
      <w:r>
        <w:rPr>
          <w:rFonts w:ascii="新細明體" w:eastAsia="新細明體" w:hAnsi="新細明體" w:cs="新細明體" w:hint="eastAsia"/>
          <w:b/>
          <w:bCs/>
          <w:color w:val="000000"/>
          <w:kern w:val="24"/>
          <w:szCs w:val="24"/>
        </w:rPr>
        <w:t xml:space="preserve"> </w:t>
      </w:r>
      <w:r w:rsidRPr="009C5229">
        <w:rPr>
          <w:rFonts w:ascii="新細明體" w:eastAsia="新細明體" w:hAnsi="新細明體" w:cs="新細明體"/>
          <w:b/>
          <w:bCs/>
          <w:color w:val="000000"/>
          <w:kern w:val="24"/>
          <w:szCs w:val="24"/>
        </w:rPr>
        <w:sym w:font="Wingdings" w:char="F0E0"/>
      </w:r>
      <w:r>
        <w:rPr>
          <w:rFonts w:ascii="新細明體" w:eastAsia="新細明體" w:hAnsi="新細明體" w:cs="新細明體"/>
          <w:b/>
          <w:bCs/>
          <w:color w:val="000000"/>
          <w:kern w:val="24"/>
          <w:szCs w:val="24"/>
        </w:rPr>
        <w:t xml:space="preserve"> </w:t>
      </w:r>
      <w:proofErr w:type="spellStart"/>
      <w:r>
        <w:rPr>
          <w:rStyle w:val="HTML1"/>
        </w:rPr>
        <w:t>Period_calcu_PR_indicator</w:t>
      </w:r>
      <w:proofErr w:type="spellEnd"/>
    </w:p>
    <w:p w:rsidR="00E01D10" w:rsidRDefault="009C5229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9C5229">
        <w:rPr>
          <w:rFonts w:ascii="新細明體" w:eastAsia="新細明體" w:hAnsi="新細明體" w:cs="新細明體"/>
          <w:noProof/>
          <w:color w:val="000000"/>
          <w:kern w:val="24"/>
          <w:szCs w:val="24"/>
        </w:rPr>
        <w:lastRenderedPageBreak/>
        <w:drawing>
          <wp:inline distT="0" distB="0" distL="0" distR="0" wp14:anchorId="4A9779F2" wp14:editId="7549E87C">
            <wp:extent cx="5217459" cy="2530475"/>
            <wp:effectExtent l="0" t="0" r="2540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604" cy="25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29" w:rsidRDefault="009C5229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該期去掉第</w:t>
      </w:r>
      <w:proofErr w:type="spellStart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i</w:t>
      </w:r>
      <w:proofErr w:type="spellEnd"/>
      <w:proofErr w:type="gramStart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個</w:t>
      </w:r>
      <w:proofErr w:type="gramEnd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點跟去掉第</w:t>
      </w:r>
      <w:proofErr w:type="spellStart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i</w:t>
      </w:r>
      <w:proofErr w:type="spellEnd"/>
      <w:proofErr w:type="gramStart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個</w:t>
      </w:r>
      <w:proofErr w:type="gramEnd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點的baseline做correlation</w:t>
      </w:r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，可得到當該點被去掉之後的影響，被去掉後計算出最高correlation的人就是造成週期崩壞的原</w:t>
      </w:r>
      <w:proofErr w:type="gramStart"/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兇</w:t>
      </w:r>
      <w:proofErr w:type="gramEnd"/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。</w:t>
      </w:r>
    </w:p>
    <w:p w:rsidR="009C5229" w:rsidRDefault="009C5229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9C5229" w:rsidRPr="009C5229" w:rsidRDefault="009C5229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只憑這數值沒有比較意味，故</w:t>
      </w:r>
      <w:proofErr w:type="gramStart"/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下頁將該</w:t>
      </w:r>
      <w:proofErr w:type="gramEnd"/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correlation值做了變化率的轉換。</w:t>
      </w:r>
    </w:p>
    <w:p w:rsidR="009C5229" w:rsidRDefault="009C5229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9C5229">
        <w:rPr>
          <w:rFonts w:ascii="新細明體" w:eastAsia="新細明體" w:hAnsi="新細明體" w:cs="新細明體"/>
          <w:noProof/>
          <w:color w:val="000000"/>
          <w:kern w:val="24"/>
          <w:szCs w:val="24"/>
        </w:rPr>
        <w:drawing>
          <wp:inline distT="0" distB="0" distL="0" distR="0" wp14:anchorId="6CE8B6ED" wp14:editId="4A7394FF">
            <wp:extent cx="5182323" cy="301032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29" w:rsidRPr="009C5229" w:rsidRDefault="009C5229" w:rsidP="009C5229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變化率的物理意義是 扣除該天後相關程度如果往下掉，那該點不太可能是影響周期改變的人</w:t>
      </w:r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。</w:t>
      </w:r>
    </w:p>
    <w:p w:rsidR="009C5229" w:rsidRDefault="009C5229" w:rsidP="009C5229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9C5229" w:rsidRPr="009C5229" w:rsidRDefault="009C5229" w:rsidP="009C5229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proofErr w:type="gramStart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反之，</w:t>
      </w:r>
      <w:proofErr w:type="gramEnd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如果扣除該點相關程度往上升，那該點可能就是使周期改變的人，因為相關程度會因為他下降。</w:t>
      </w:r>
    </w:p>
    <w:p w:rsidR="009C5229" w:rsidRDefault="009C5229" w:rsidP="009C5229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9C5229" w:rsidRPr="009C5229" w:rsidRDefault="009C5229" w:rsidP="009C5229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實質是計算往下降 還是往上升?  然後下降或上升多少?</w:t>
      </w:r>
    </w:p>
    <w:p w:rsidR="009C5229" w:rsidRPr="009C5229" w:rsidRDefault="009C5229" w:rsidP="009C5229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lastRenderedPageBreak/>
        <w:t>當數值是往下降時，代表去掉該點會造成相關程度降低，</w:t>
      </w:r>
      <w:proofErr w:type="gramStart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反之，</w:t>
      </w:r>
      <w:proofErr w:type="gramEnd"/>
      <w:r w:rsidRPr="009C5229">
        <w:rPr>
          <w:rFonts w:ascii="新細明體" w:eastAsia="新細明體" w:hAnsi="新細明體" w:cs="新細明體"/>
          <w:color w:val="000000"/>
          <w:kern w:val="24"/>
          <w:szCs w:val="24"/>
        </w:rPr>
        <w:t>當數值是往上升時，代表去掉該點會造成相關程度提升，此點為異常點。</w:t>
      </w:r>
    </w:p>
    <w:p w:rsidR="009C5229" w:rsidRDefault="009C5229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663703" w:rsidRDefault="00663703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B64E62" w:rsidRDefault="00B64E62" w:rsidP="00B64E62">
      <w:pPr>
        <w:widowControl/>
        <w:spacing w:line="216" w:lineRule="auto"/>
      </w:pPr>
      <w:r w:rsidRPr="00B64E62">
        <w:rPr>
          <w:rFonts w:ascii="Arial" w:eastAsia="DejaVu Sans" w:hAnsi="Arial" w:cs="DejaVu Sans"/>
          <w:color w:val="000000"/>
          <w:kern w:val="24"/>
        </w:rPr>
        <w:t xml:space="preserve">3-3 </w:t>
      </w:r>
      <w:r w:rsidRPr="00B64E62">
        <w:rPr>
          <w:color w:val="000000"/>
          <w:kern w:val="24"/>
        </w:rPr>
        <w:t>畫圖功</w:t>
      </w:r>
      <w:r w:rsidRPr="00B64E62">
        <w:rPr>
          <w:rFonts w:ascii="新細明體" w:eastAsia="新細明體" w:hAnsi="新細明體" w:cs="新細明體" w:hint="eastAsia"/>
          <w:color w:val="000000"/>
          <w:kern w:val="24"/>
        </w:rPr>
        <w:t>能</w:t>
      </w:r>
    </w:p>
    <w:p w:rsidR="00663703" w:rsidRDefault="00B64E62" w:rsidP="00DF1212">
      <w:pPr>
        <w:widowControl/>
        <w:spacing w:line="216" w:lineRule="auto"/>
        <w:rPr>
          <w:rStyle w:val="HTML1"/>
        </w:rPr>
      </w:pPr>
      <w:r w:rsidRPr="000B4906">
        <w:rPr>
          <w:rFonts w:ascii="新細明體" w:eastAsia="新細明體" w:hAnsi="新細明體" w:cs="新細明體" w:hint="eastAsia"/>
          <w:color w:val="000000"/>
          <w:kern w:val="24"/>
          <w:szCs w:val="24"/>
        </w:rPr>
        <w:t xml:space="preserve">對應程式: </w:t>
      </w:r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plot_function</w:t>
      </w:r>
      <w:r>
        <w:rPr>
          <w:rFonts w:ascii="新細明體" w:eastAsia="新細明體" w:hAnsi="新細明體" w:cs="新細明體"/>
          <w:color w:val="000000"/>
          <w:kern w:val="24"/>
          <w:szCs w:val="24"/>
        </w:rPr>
        <w:t>.py</w:t>
      </w:r>
      <w:r w:rsidRPr="009C5229">
        <w:rPr>
          <w:rFonts w:ascii="新細明體" w:eastAsia="新細明體" w:hAnsi="新細明體" w:cs="新細明體"/>
          <w:b/>
          <w:bCs/>
          <w:color w:val="000000"/>
          <w:kern w:val="24"/>
          <w:szCs w:val="24"/>
        </w:rPr>
        <w:t> </w:t>
      </w:r>
      <w:r>
        <w:rPr>
          <w:rFonts w:ascii="新細明體" w:eastAsia="新細明體" w:hAnsi="新細明體" w:cs="新細明體" w:hint="eastAsia"/>
          <w:b/>
          <w:bCs/>
          <w:color w:val="000000"/>
          <w:kern w:val="24"/>
          <w:szCs w:val="24"/>
        </w:rPr>
        <w:t xml:space="preserve"> </w:t>
      </w:r>
      <w:r w:rsidRPr="009C5229">
        <w:rPr>
          <w:rFonts w:ascii="新細明體" w:eastAsia="新細明體" w:hAnsi="新細明體" w:cs="新細明體"/>
          <w:b/>
          <w:bCs/>
          <w:color w:val="000000"/>
          <w:kern w:val="24"/>
          <w:szCs w:val="24"/>
        </w:rPr>
        <w:sym w:font="Wingdings" w:char="F0E0"/>
      </w:r>
      <w:r>
        <w:rPr>
          <w:rFonts w:ascii="新細明體" w:eastAsia="新細明體" w:hAnsi="新細明體" w:cs="新細明體"/>
          <w:b/>
          <w:bCs/>
          <w:color w:val="000000"/>
          <w:kern w:val="24"/>
          <w:szCs w:val="24"/>
        </w:rPr>
        <w:t xml:space="preserve"> </w:t>
      </w:r>
      <w:proofErr w:type="spellStart"/>
      <w:r w:rsidRPr="00B64E62">
        <w:rPr>
          <w:rStyle w:val="HTML1"/>
        </w:rPr>
        <w:t>plot_normal_abnormal_in_data</w:t>
      </w:r>
      <w:proofErr w:type="spellEnd"/>
      <w:r>
        <w:rPr>
          <w:rStyle w:val="HTML1"/>
          <w:rFonts w:hint="eastAsia"/>
        </w:rPr>
        <w:t>、</w:t>
      </w:r>
      <w:proofErr w:type="spellStart"/>
      <w:r w:rsidRPr="00B64E62">
        <w:rPr>
          <w:rStyle w:val="HTML1"/>
        </w:rPr>
        <w:t>plot_normal_abnormal_period</w:t>
      </w:r>
      <w:proofErr w:type="spellEnd"/>
      <w:r>
        <w:rPr>
          <w:rStyle w:val="HTML1"/>
          <w:rFonts w:hint="eastAsia"/>
        </w:rPr>
        <w:t>、</w:t>
      </w:r>
      <w:proofErr w:type="spellStart"/>
      <w:r w:rsidRPr="00B64E62">
        <w:rPr>
          <w:rStyle w:val="HTML1"/>
        </w:rPr>
        <w:t>plot_feature_scatter</w:t>
      </w:r>
      <w:proofErr w:type="spellEnd"/>
      <w:r>
        <w:rPr>
          <w:rStyle w:val="HTML1"/>
          <w:rFonts w:hint="eastAsia"/>
        </w:rPr>
        <w:t>、</w:t>
      </w:r>
      <w:proofErr w:type="spellStart"/>
      <w:r w:rsidRPr="00B64E62">
        <w:rPr>
          <w:rStyle w:val="HTML1"/>
        </w:rPr>
        <w:t>plot_cycle_general</w:t>
      </w:r>
      <w:proofErr w:type="spellEnd"/>
    </w:p>
    <w:p w:rsidR="00B64E62" w:rsidRDefault="00B64E62" w:rsidP="00DF1212">
      <w:pPr>
        <w:widowControl/>
        <w:spacing w:line="216" w:lineRule="auto"/>
        <w:rPr>
          <w:rStyle w:val="HTML1"/>
        </w:rPr>
      </w:pPr>
    </w:p>
    <w:p w:rsidR="00B64E62" w:rsidRDefault="00555CB5" w:rsidP="00555CB5">
      <w:pPr>
        <w:pStyle w:val="a3"/>
        <w:widowControl/>
        <w:numPr>
          <w:ilvl w:val="0"/>
          <w:numId w:val="13"/>
        </w:numPr>
        <w:spacing w:line="216" w:lineRule="auto"/>
        <w:ind w:leftChars="0"/>
        <w:rPr>
          <w:rStyle w:val="HTML1"/>
        </w:rPr>
      </w:pPr>
      <w:r>
        <w:rPr>
          <w:rStyle w:val="HTML1"/>
          <w:rFonts w:hint="eastAsia"/>
        </w:rPr>
        <w:t>周期異常偵測的四種圖</w:t>
      </w:r>
      <w:r w:rsidR="00B64E62">
        <w:rPr>
          <w:rStyle w:val="HTML1"/>
          <w:rFonts w:hint="eastAsia"/>
        </w:rPr>
        <w:t>呈現:</w:t>
      </w:r>
    </w:p>
    <w:p w:rsidR="00B64E62" w:rsidRDefault="00B64E62" w:rsidP="00DF1212">
      <w:pPr>
        <w:widowControl/>
        <w:spacing w:line="216" w:lineRule="auto"/>
        <w:rPr>
          <w:rStyle w:val="HTML1"/>
        </w:rPr>
      </w:pPr>
      <w:proofErr w:type="spellStart"/>
      <w:r w:rsidRPr="00B64E62">
        <w:rPr>
          <w:rStyle w:val="HTML1"/>
        </w:rPr>
        <w:t>plot_normal_abnormal_in_data</w:t>
      </w:r>
      <w:proofErr w:type="spellEnd"/>
      <w:r>
        <w:rPr>
          <w:rStyle w:val="HTML1"/>
        </w:rPr>
        <w:t>:</w:t>
      </w:r>
    </w:p>
    <w:p w:rsidR="00B64E62" w:rsidRDefault="00B64E62" w:rsidP="00DF1212">
      <w:pPr>
        <w:widowControl/>
        <w:spacing w:line="216" w:lineRule="auto"/>
        <w:rPr>
          <w:noProof/>
        </w:rPr>
      </w:pPr>
      <w:r w:rsidRPr="00B64E62">
        <w:rPr>
          <w:noProof/>
        </w:rPr>
        <w:t xml:space="preserve"> </w:t>
      </w:r>
      <w:r w:rsidRPr="00B64E62">
        <w:rPr>
          <w:rFonts w:ascii="細明體" w:eastAsia="細明體" w:hAnsi="細明體" w:cs="細明體"/>
          <w:noProof/>
          <w:szCs w:val="24"/>
        </w:rPr>
        <w:drawing>
          <wp:inline distT="0" distB="0" distL="0" distR="0" wp14:anchorId="21D34BDC" wp14:editId="4211EA40">
            <wp:extent cx="2629577" cy="2180049"/>
            <wp:effectExtent l="0" t="0" r="0" b="0"/>
            <wp:docPr id="4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8" t="5551" r="8512" b="-2179"/>
                    <a:stretch/>
                  </pic:blipFill>
                  <pic:spPr>
                    <a:xfrm>
                      <a:off x="0" y="0"/>
                      <a:ext cx="2629577" cy="21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62" w:rsidRDefault="00B64E62" w:rsidP="00DF1212">
      <w:pPr>
        <w:widowControl/>
        <w:spacing w:line="216" w:lineRule="auto"/>
        <w:rPr>
          <w:rStyle w:val="HTML1"/>
        </w:rPr>
      </w:pPr>
      <w:proofErr w:type="spellStart"/>
      <w:r w:rsidRPr="00B64E62">
        <w:rPr>
          <w:rStyle w:val="HTML1"/>
        </w:rPr>
        <w:t>plot_normal_abnormal_period</w:t>
      </w:r>
      <w:proofErr w:type="spellEnd"/>
      <w:r>
        <w:rPr>
          <w:rStyle w:val="HTML1"/>
        </w:rPr>
        <w:t>:</w:t>
      </w:r>
    </w:p>
    <w:p w:rsidR="00B64E62" w:rsidRDefault="00B64E62" w:rsidP="00DF1212">
      <w:pPr>
        <w:widowControl/>
        <w:spacing w:line="216" w:lineRule="auto"/>
        <w:rPr>
          <w:rStyle w:val="HTML1"/>
        </w:rPr>
      </w:pPr>
      <w:r w:rsidRPr="00B64E62">
        <w:rPr>
          <w:rFonts w:ascii="細明體" w:eastAsia="細明體" w:hAnsi="細明體" w:cs="細明體"/>
          <w:noProof/>
          <w:szCs w:val="24"/>
        </w:rPr>
        <w:drawing>
          <wp:inline distT="0" distB="0" distL="0" distR="0" wp14:anchorId="3F26367E" wp14:editId="40E9C698">
            <wp:extent cx="4525385" cy="1164809"/>
            <wp:effectExtent l="0" t="0" r="8890" b="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385" cy="11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62" w:rsidRDefault="00B64E62" w:rsidP="00DF1212">
      <w:pPr>
        <w:widowControl/>
        <w:spacing w:line="216" w:lineRule="auto"/>
        <w:rPr>
          <w:rStyle w:val="HTML1"/>
        </w:rPr>
      </w:pPr>
      <w:proofErr w:type="spellStart"/>
      <w:r w:rsidRPr="00B64E62">
        <w:rPr>
          <w:rStyle w:val="HTML1"/>
        </w:rPr>
        <w:t>plot_feature_scatter</w:t>
      </w:r>
      <w:proofErr w:type="spellEnd"/>
      <w:r>
        <w:rPr>
          <w:rStyle w:val="HTML1"/>
        </w:rPr>
        <w:t xml:space="preserve">:              </w:t>
      </w:r>
      <w:proofErr w:type="spellStart"/>
      <w:r w:rsidRPr="00B64E62">
        <w:rPr>
          <w:rStyle w:val="HTML1"/>
        </w:rPr>
        <w:t>plot_cycle_general</w:t>
      </w:r>
      <w:proofErr w:type="spellEnd"/>
      <w:r>
        <w:rPr>
          <w:rStyle w:val="HTML1"/>
        </w:rPr>
        <w:t>:</w:t>
      </w:r>
    </w:p>
    <w:p w:rsidR="00B64E62" w:rsidRDefault="00B64E62" w:rsidP="00DF1212">
      <w:pPr>
        <w:widowControl/>
        <w:spacing w:line="216" w:lineRule="auto"/>
        <w:rPr>
          <w:rStyle w:val="HTML1"/>
        </w:rPr>
      </w:pPr>
    </w:p>
    <w:p w:rsidR="00B64E62" w:rsidRDefault="00B64E62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B64E62">
        <w:rPr>
          <w:rFonts w:ascii="細明體" w:eastAsia="細明體" w:hAnsi="細明體" w:cs="細明體"/>
          <w:noProof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2646045</wp:posOffset>
            </wp:positionH>
            <wp:positionV relativeFrom="margin">
              <wp:posOffset>6635115</wp:posOffset>
            </wp:positionV>
            <wp:extent cx="2059940" cy="1544955"/>
            <wp:effectExtent l="0" t="0" r="0" b="0"/>
            <wp:wrapSquare wrapText="bothSides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E62">
        <w:rPr>
          <w:rFonts w:ascii="新細明體" w:eastAsia="新細明體" w:hAnsi="新細明體" w:cs="新細明體"/>
          <w:noProof/>
          <w:color w:val="000000"/>
          <w:kern w:val="24"/>
          <w:szCs w:val="24"/>
        </w:rPr>
        <w:drawing>
          <wp:inline distT="0" distB="0" distL="0" distR="0" wp14:anchorId="7A708102" wp14:editId="5705169F">
            <wp:extent cx="2020416" cy="1466952"/>
            <wp:effectExtent l="0" t="0" r="0" b="0"/>
            <wp:docPr id="4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5795" cy="14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62" w:rsidRDefault="00B64E62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7946DB" w:rsidRDefault="007946DB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</w:p>
    <w:p w:rsidR="007946DB" w:rsidRPr="007946DB" w:rsidRDefault="007946DB" w:rsidP="007946DB">
      <w:pPr>
        <w:pStyle w:val="a3"/>
        <w:widowControl/>
        <w:numPr>
          <w:ilvl w:val="0"/>
          <w:numId w:val="13"/>
        </w:numPr>
        <w:spacing w:line="216" w:lineRule="auto"/>
        <w:ind w:leftChars="0"/>
        <w:rPr>
          <w:rFonts w:ascii="新細明體" w:eastAsia="新細明體" w:hAnsi="新細明體" w:cs="新細明體"/>
          <w:color w:val="000000"/>
          <w:kern w:val="24"/>
          <w:szCs w:val="24"/>
        </w:rPr>
      </w:pPr>
      <w:r w:rsidRPr="007946DB">
        <w:rPr>
          <w:rFonts w:ascii="新細明體" w:eastAsia="新細明體" w:hAnsi="新細明體" w:cs="新細明體" w:hint="eastAsia"/>
          <w:color w:val="000000"/>
          <w:kern w:val="24"/>
          <w:szCs w:val="24"/>
        </w:rPr>
        <w:lastRenderedPageBreak/>
        <w:t xml:space="preserve">畫圖之開關設置: </w:t>
      </w:r>
      <w:bookmarkStart w:id="0" w:name="_GoBack"/>
      <w:bookmarkEnd w:id="0"/>
    </w:p>
    <w:p w:rsidR="007946DB" w:rsidRDefault="007946DB" w:rsidP="00DF1212">
      <w:pPr>
        <w:widowControl/>
        <w:spacing w:line="216" w:lineRule="auto"/>
        <w:rPr>
          <w:rFonts w:ascii="新細明體" w:eastAsia="新細明體" w:hAnsi="新細明體" w:cs="新細明體"/>
          <w:color w:val="000000"/>
          <w:kern w:val="24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請在Predict_main.py中的</w:t>
      </w:r>
      <w:proofErr w:type="spellStart"/>
      <w:r w:rsidRPr="007946DB">
        <w:rPr>
          <w:rFonts w:ascii="新細明體" w:eastAsia="新細明體" w:hAnsi="新細明體" w:cs="新細明體"/>
          <w:color w:val="000000"/>
          <w:kern w:val="24"/>
          <w:szCs w:val="24"/>
        </w:rPr>
        <w:t>plot_job</w:t>
      </w:r>
      <w:proofErr w:type="spellEnd"/>
      <w:r>
        <w:rPr>
          <w:rFonts w:ascii="新細明體" w:eastAsia="新細明體" w:hAnsi="新細明體" w:cs="新細明體" w:hint="eastAsia"/>
          <w:color w:val="000000"/>
          <w:kern w:val="24"/>
          <w:szCs w:val="24"/>
        </w:rPr>
        <w:t>進行設置，default為不畫圖。</w:t>
      </w:r>
    </w:p>
    <w:p w:rsidR="007946DB" w:rsidRPr="009C5229" w:rsidRDefault="007946DB" w:rsidP="00DF1212">
      <w:pPr>
        <w:widowControl/>
        <w:spacing w:line="216" w:lineRule="auto"/>
        <w:rPr>
          <w:rFonts w:ascii="新細明體" w:eastAsia="新細明體" w:hAnsi="新細明體" w:cs="新細明體" w:hint="eastAsia"/>
          <w:color w:val="000000"/>
          <w:kern w:val="24"/>
          <w:szCs w:val="24"/>
        </w:rPr>
      </w:pPr>
      <w:r>
        <w:rPr>
          <w:noProof/>
        </w:rPr>
        <w:drawing>
          <wp:inline distT="0" distB="0" distL="0" distR="0" wp14:anchorId="2603B6F2" wp14:editId="1FB4005D">
            <wp:extent cx="5274310" cy="14541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6DB" w:rsidRPr="009C52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D12C3"/>
    <w:multiLevelType w:val="multilevel"/>
    <w:tmpl w:val="ECF62AF0"/>
    <w:lvl w:ilvl="0">
      <w:start w:val="1"/>
      <w:numFmt w:val="decimal"/>
      <w:lvlText w:val="%1"/>
      <w:lvlJc w:val="left"/>
      <w:pPr>
        <w:ind w:left="450" w:hanging="450"/>
      </w:pPr>
      <w:rPr>
        <w:rFonts w:ascii="Arial" w:eastAsia="DejaVu Sans" w:hAnsi="Arial" w:cs="DejaVu Sans" w:hint="default"/>
        <w:color w:val="000000"/>
      </w:rPr>
    </w:lvl>
    <w:lvl w:ilvl="1">
      <w:start w:val="1"/>
      <w:numFmt w:val="decimal"/>
      <w:lvlText w:val="%1-%2"/>
      <w:lvlJc w:val="left"/>
      <w:pPr>
        <w:ind w:left="450" w:hanging="450"/>
      </w:pPr>
      <w:rPr>
        <w:rFonts w:ascii="Arial" w:eastAsia="DejaVu Sans" w:hAnsi="Arial" w:cs="DejaVu Sans" w:hint="default"/>
        <w:color w:val="000000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ascii="Arial" w:eastAsia="DejaVu Sans" w:hAnsi="Arial" w:cs="DejaVu Sans" w:hint="default"/>
        <w:color w:val="000000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ascii="Arial" w:eastAsia="DejaVu Sans" w:hAnsi="Arial" w:cs="DejaVu Sans" w:hint="default"/>
        <w:color w:val="000000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ascii="Arial" w:eastAsia="DejaVu Sans" w:hAnsi="Arial" w:cs="DejaVu Sans" w:hint="default"/>
        <w:color w:val="000000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ascii="Arial" w:eastAsia="DejaVu Sans" w:hAnsi="Arial" w:cs="DejaVu Sans" w:hint="default"/>
        <w:color w:val="000000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ascii="Arial" w:eastAsia="DejaVu Sans" w:hAnsi="Arial" w:cs="DejaVu Sans" w:hint="default"/>
        <w:color w:val="000000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ascii="Arial" w:eastAsia="DejaVu Sans" w:hAnsi="Arial" w:cs="DejaVu Sans" w:hint="default"/>
        <w:color w:val="000000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ascii="Arial" w:eastAsia="DejaVu Sans" w:hAnsi="Arial" w:cs="DejaVu Sans" w:hint="default"/>
        <w:color w:val="000000"/>
      </w:rPr>
    </w:lvl>
  </w:abstractNum>
  <w:abstractNum w:abstractNumId="1" w15:restartNumberingAfterBreak="0">
    <w:nsid w:val="08B77E16"/>
    <w:multiLevelType w:val="hybridMultilevel"/>
    <w:tmpl w:val="EFF06A06"/>
    <w:lvl w:ilvl="0" w:tplc="E6C0F118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D93ADC"/>
    <w:multiLevelType w:val="hybridMultilevel"/>
    <w:tmpl w:val="7604E9CC"/>
    <w:lvl w:ilvl="0" w:tplc="E3945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9ADA20">
      <w:start w:val="2917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745AF8">
      <w:start w:val="2917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28D11A">
      <w:start w:val="29173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0697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0C3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6C68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A0AC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ECE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58544F"/>
    <w:multiLevelType w:val="hybridMultilevel"/>
    <w:tmpl w:val="3376AF7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55E3DB4"/>
    <w:multiLevelType w:val="hybridMultilevel"/>
    <w:tmpl w:val="DC1499A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77D25EA"/>
    <w:multiLevelType w:val="hybridMultilevel"/>
    <w:tmpl w:val="A4083266"/>
    <w:lvl w:ilvl="0" w:tplc="9DA2C6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EA11D18"/>
    <w:multiLevelType w:val="hybridMultilevel"/>
    <w:tmpl w:val="BD24B6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B26B02"/>
    <w:multiLevelType w:val="multilevel"/>
    <w:tmpl w:val="ECF62AF0"/>
    <w:lvl w:ilvl="0">
      <w:start w:val="1"/>
      <w:numFmt w:val="decimal"/>
      <w:lvlText w:val="%1"/>
      <w:lvlJc w:val="left"/>
      <w:pPr>
        <w:ind w:left="450" w:hanging="450"/>
      </w:pPr>
      <w:rPr>
        <w:rFonts w:ascii="Arial" w:eastAsia="DejaVu Sans" w:hAnsi="Arial" w:cs="DejaVu Sans" w:hint="default"/>
        <w:color w:val="000000"/>
      </w:rPr>
    </w:lvl>
    <w:lvl w:ilvl="1">
      <w:start w:val="1"/>
      <w:numFmt w:val="decimal"/>
      <w:lvlText w:val="%1-%2"/>
      <w:lvlJc w:val="left"/>
      <w:pPr>
        <w:ind w:left="450" w:hanging="450"/>
      </w:pPr>
      <w:rPr>
        <w:rFonts w:ascii="Arial" w:eastAsia="DejaVu Sans" w:hAnsi="Arial" w:cs="DejaVu Sans" w:hint="default"/>
        <w:color w:val="000000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ascii="Arial" w:eastAsia="DejaVu Sans" w:hAnsi="Arial" w:cs="DejaVu Sans" w:hint="default"/>
        <w:color w:val="000000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ascii="Arial" w:eastAsia="DejaVu Sans" w:hAnsi="Arial" w:cs="DejaVu Sans" w:hint="default"/>
        <w:color w:val="000000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ascii="Arial" w:eastAsia="DejaVu Sans" w:hAnsi="Arial" w:cs="DejaVu Sans" w:hint="default"/>
        <w:color w:val="000000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ascii="Arial" w:eastAsia="DejaVu Sans" w:hAnsi="Arial" w:cs="DejaVu Sans" w:hint="default"/>
        <w:color w:val="000000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ascii="Arial" w:eastAsia="DejaVu Sans" w:hAnsi="Arial" w:cs="DejaVu Sans" w:hint="default"/>
        <w:color w:val="000000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ascii="Arial" w:eastAsia="DejaVu Sans" w:hAnsi="Arial" w:cs="DejaVu Sans" w:hint="default"/>
        <w:color w:val="000000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ascii="Arial" w:eastAsia="DejaVu Sans" w:hAnsi="Arial" w:cs="DejaVu Sans" w:hint="default"/>
        <w:color w:val="000000"/>
      </w:rPr>
    </w:lvl>
  </w:abstractNum>
  <w:abstractNum w:abstractNumId="8" w15:restartNumberingAfterBreak="0">
    <w:nsid w:val="40391702"/>
    <w:multiLevelType w:val="multilevel"/>
    <w:tmpl w:val="D80A9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5D4ED3"/>
    <w:multiLevelType w:val="hybridMultilevel"/>
    <w:tmpl w:val="D3CE3050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BD867BC"/>
    <w:multiLevelType w:val="hybridMultilevel"/>
    <w:tmpl w:val="C89A5C4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3634460"/>
    <w:multiLevelType w:val="hybridMultilevel"/>
    <w:tmpl w:val="CA48CD28"/>
    <w:lvl w:ilvl="0" w:tplc="3F6A2E8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F004E41"/>
    <w:multiLevelType w:val="multilevel"/>
    <w:tmpl w:val="8EB08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13" w15:restartNumberingAfterBreak="0">
    <w:nsid w:val="6CD61E31"/>
    <w:multiLevelType w:val="hybridMultilevel"/>
    <w:tmpl w:val="E21AAD8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4"/>
  </w:num>
  <w:num w:numId="4">
    <w:abstractNumId w:val="10"/>
  </w:num>
  <w:num w:numId="5">
    <w:abstractNumId w:val="8"/>
  </w:num>
  <w:num w:numId="6">
    <w:abstractNumId w:val="6"/>
  </w:num>
  <w:num w:numId="7">
    <w:abstractNumId w:val="3"/>
  </w:num>
  <w:num w:numId="8">
    <w:abstractNumId w:val="7"/>
  </w:num>
  <w:num w:numId="9">
    <w:abstractNumId w:val="0"/>
  </w:num>
  <w:num w:numId="10">
    <w:abstractNumId w:val="1"/>
  </w:num>
  <w:num w:numId="11">
    <w:abstractNumId w:val="12"/>
  </w:num>
  <w:num w:numId="12">
    <w:abstractNumId w:val="5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108"/>
    <w:rsid w:val="000B4906"/>
    <w:rsid w:val="00216055"/>
    <w:rsid w:val="00240B34"/>
    <w:rsid w:val="00336791"/>
    <w:rsid w:val="00341E03"/>
    <w:rsid w:val="004B5D52"/>
    <w:rsid w:val="004C03C5"/>
    <w:rsid w:val="00513F9C"/>
    <w:rsid w:val="00517AAF"/>
    <w:rsid w:val="00532716"/>
    <w:rsid w:val="00555CB5"/>
    <w:rsid w:val="006169B8"/>
    <w:rsid w:val="00663703"/>
    <w:rsid w:val="006A7D46"/>
    <w:rsid w:val="006F3DC4"/>
    <w:rsid w:val="007946DB"/>
    <w:rsid w:val="00796108"/>
    <w:rsid w:val="007D3EBA"/>
    <w:rsid w:val="007F791D"/>
    <w:rsid w:val="00835684"/>
    <w:rsid w:val="00844C01"/>
    <w:rsid w:val="0084794D"/>
    <w:rsid w:val="008D3EC4"/>
    <w:rsid w:val="009C5229"/>
    <w:rsid w:val="009C7DC7"/>
    <w:rsid w:val="00A17F75"/>
    <w:rsid w:val="00B333B4"/>
    <w:rsid w:val="00B64E62"/>
    <w:rsid w:val="00BE6182"/>
    <w:rsid w:val="00CC1BA4"/>
    <w:rsid w:val="00D63472"/>
    <w:rsid w:val="00DF1212"/>
    <w:rsid w:val="00E01D10"/>
    <w:rsid w:val="00E63CD6"/>
    <w:rsid w:val="00EF2A1F"/>
    <w:rsid w:val="00F4242C"/>
    <w:rsid w:val="00F52D4E"/>
    <w:rsid w:val="00F5367E"/>
    <w:rsid w:val="00FC09E4"/>
    <w:rsid w:val="00FE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DB296"/>
  <w15:chartTrackingRefBased/>
  <w15:docId w15:val="{49020F5A-DF54-4B2E-B70F-513648DAE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C03C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242C"/>
    <w:pPr>
      <w:ind w:leftChars="200" w:left="480"/>
    </w:pPr>
  </w:style>
  <w:style w:type="character" w:styleId="a4">
    <w:name w:val="Hyperlink"/>
    <w:basedOn w:val="a0"/>
    <w:uiPriority w:val="99"/>
    <w:unhideWhenUsed/>
    <w:rsid w:val="00F4242C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C03C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TOC Heading"/>
    <w:basedOn w:val="1"/>
    <w:next w:val="a"/>
    <w:uiPriority w:val="39"/>
    <w:unhideWhenUsed/>
    <w:qFormat/>
    <w:rsid w:val="004C03C5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240B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240B34"/>
    <w:rPr>
      <w:rFonts w:ascii="細明體" w:eastAsia="細明體" w:hAnsi="細明體" w:cs="細明體"/>
      <w:kern w:val="0"/>
      <w:szCs w:val="24"/>
    </w:rPr>
  </w:style>
  <w:style w:type="character" w:customStyle="1" w:styleId="o">
    <w:name w:val="o"/>
    <w:basedOn w:val="a0"/>
    <w:rsid w:val="00240B34"/>
  </w:style>
  <w:style w:type="table" w:styleId="a6">
    <w:name w:val="Table Grid"/>
    <w:basedOn w:val="a1"/>
    <w:uiPriority w:val="39"/>
    <w:rsid w:val="007F79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7F791D"/>
    <w:rPr>
      <w:b/>
      <w:bCs/>
    </w:rPr>
  </w:style>
  <w:style w:type="paragraph" w:styleId="Web">
    <w:name w:val="Normal (Web)"/>
    <w:basedOn w:val="a"/>
    <w:uiPriority w:val="99"/>
    <w:semiHidden/>
    <w:unhideWhenUsed/>
    <w:rsid w:val="00FE5E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9C5229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6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7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13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739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6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46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53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08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4084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726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645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2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48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225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143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089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7397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0724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fontTable" Target="fontTable.xml"/><Relationship Id="rId7" Type="http://schemas.openxmlformats.org/officeDocument/2006/relationships/hyperlink" Target="http://172.22.37.77:8055/anomaly_detection/perioddetection/blob/master/PeriodDetect/config_sample.py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://172.22.37.77:8055/anomaly_detection/perioddetec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PowerPoint____.sldx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15</Pages>
  <Words>637</Words>
  <Characters>3632</Characters>
  <Application>Microsoft Office Word</Application>
  <DocSecurity>0</DocSecurity>
  <Lines>30</Lines>
  <Paragraphs>8</Paragraphs>
  <ScaleCrop>false</ScaleCrop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Tien(田凱銘)</dc:creator>
  <cp:keywords/>
  <dc:description/>
  <cp:lastModifiedBy>Tony Tien(田凱銘)</cp:lastModifiedBy>
  <cp:revision>8</cp:revision>
  <dcterms:created xsi:type="dcterms:W3CDTF">2021-03-03T06:24:00Z</dcterms:created>
  <dcterms:modified xsi:type="dcterms:W3CDTF">2021-03-04T07:55:00Z</dcterms:modified>
</cp:coreProperties>
</file>