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AAAAE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在林荫道尽头的学生活动中心，每年的招新季总能挖掘出一些令人惊喜的面孔。今年，这份名为“新星计划”的候选名单上，几位来自不同背景的同学引起了评审组的注意。</w:t>
      </w:r>
    </w:p>
    <w:p w14:paraId="6CD81BA3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首先进入视线的是</w:t>
      </w:r>
      <w:r>
        <w:rPr>
          <w:b w:val="0"/>
          <w:bCs w:val="0"/>
        </w:rPr>
        <w:t>周子墨</w:t>
      </w:r>
      <w:r>
        <w:rPr>
          <w:b w:val="0"/>
          <w:bCs w:val="0"/>
        </w:rPr>
        <w:t>。这位意气风发的</w:t>
      </w:r>
      <w:r>
        <w:rPr>
          <w:b w:val="0"/>
          <w:bCs w:val="0"/>
        </w:rPr>
        <w:t>男</w:t>
      </w:r>
      <w:r>
        <w:rPr>
          <w:b w:val="0"/>
          <w:bCs w:val="0"/>
        </w:rPr>
        <w:t>生，目前就读于</w:t>
      </w:r>
      <w:r>
        <w:rPr>
          <w:b w:val="0"/>
          <w:bCs w:val="0"/>
        </w:rPr>
        <w:t>高二（3）班</w:t>
      </w:r>
      <w:r>
        <w:rPr>
          <w:b w:val="0"/>
          <w:bCs w:val="0"/>
        </w:rPr>
        <w:t>。他的出现总是伴随着一种天生的领袖气质，这或许源于他在</w:t>
      </w:r>
      <w:r>
        <w:rPr>
          <w:b w:val="0"/>
          <w:bCs w:val="0"/>
        </w:rPr>
        <w:t>长跑与战略棋类</w:t>
      </w:r>
      <w:r>
        <w:rPr>
          <w:b w:val="0"/>
          <w:bCs w:val="0"/>
        </w:rPr>
        <w:t>方面的卓越</w:t>
      </w:r>
      <w:r>
        <w:rPr>
          <w:b w:val="0"/>
          <w:bCs w:val="0"/>
        </w:rPr>
        <w:t>特长</w:t>
      </w:r>
      <w:r>
        <w:rPr>
          <w:b w:val="0"/>
          <w:bCs w:val="0"/>
        </w:rPr>
        <w:t>。在田径场上，他拥有惊人的耐力，而在棋盘前，他又能展现出远超同龄人的沉稳与逻辑。</w:t>
      </w:r>
    </w:p>
    <w:p w14:paraId="067F8B4B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随后是来自</w:t>
      </w:r>
      <w:r>
        <w:rPr>
          <w:b w:val="0"/>
          <w:bCs w:val="0"/>
        </w:rPr>
        <w:t>高一（7）班</w:t>
      </w:r>
      <w:r>
        <w:rPr>
          <w:b w:val="0"/>
          <w:bCs w:val="0"/>
        </w:rPr>
        <w:t>的</w:t>
      </w:r>
      <w:r>
        <w:rPr>
          <w:b w:val="0"/>
          <w:bCs w:val="0"/>
        </w:rPr>
        <w:t>林悦</w:t>
      </w:r>
      <w:r>
        <w:rPr>
          <w:b w:val="0"/>
          <w:bCs w:val="0"/>
        </w:rPr>
        <w:t>。作为一名性格开朗的</w:t>
      </w:r>
      <w:r>
        <w:rPr>
          <w:b w:val="0"/>
          <w:bCs w:val="0"/>
        </w:rPr>
        <w:t>女</w:t>
      </w:r>
      <w:r>
        <w:rPr>
          <w:b w:val="0"/>
          <w:bCs w:val="0"/>
        </w:rPr>
        <w:t>生，她已经在校园广播站小有名气。林悦的</w:t>
      </w:r>
      <w:r>
        <w:rPr>
          <w:b w:val="0"/>
          <w:bCs w:val="0"/>
        </w:rPr>
        <w:t>特长</w:t>
      </w:r>
      <w:r>
        <w:rPr>
          <w:b w:val="0"/>
          <w:bCs w:val="0"/>
        </w:rPr>
        <w:t>是</w:t>
      </w:r>
      <w:r>
        <w:rPr>
          <w:b w:val="0"/>
          <w:bCs w:val="0"/>
        </w:rPr>
        <w:t>民族舞与即兴演讲</w:t>
      </w:r>
      <w:r>
        <w:rPr>
          <w:b w:val="0"/>
          <w:bCs w:val="0"/>
        </w:rPr>
        <w:t>，她总能用最细腻的舞姿诠释情感，也能在聚光灯下用富有感染力的语言打动每一位听众。</w:t>
      </w:r>
    </w:p>
    <w:p w14:paraId="1E3463CA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而在科研实验室里，我们总能看到</w:t>
      </w:r>
      <w:r>
        <w:rPr>
          <w:b w:val="0"/>
          <w:bCs w:val="0"/>
        </w:rPr>
        <w:t>陆之远</w:t>
      </w:r>
      <w:r>
        <w:rPr>
          <w:b w:val="0"/>
          <w:bCs w:val="0"/>
        </w:rPr>
        <w:t>的身影。这位来自</w:t>
      </w:r>
      <w:r>
        <w:rPr>
          <w:b w:val="0"/>
          <w:bCs w:val="0"/>
        </w:rPr>
        <w:t>高三（1）班</w:t>
      </w:r>
      <w:r>
        <w:rPr>
          <w:b w:val="0"/>
          <w:bCs w:val="0"/>
        </w:rPr>
        <w:t>的</w:t>
      </w:r>
      <w:r>
        <w:rPr>
          <w:b w:val="0"/>
          <w:bCs w:val="0"/>
        </w:rPr>
        <w:t>男</w:t>
      </w:r>
      <w:r>
        <w:rPr>
          <w:b w:val="0"/>
          <w:bCs w:val="0"/>
        </w:rPr>
        <w:t>生，</w:t>
      </w:r>
      <w:bookmarkStart w:id="0" w:name="_GoBack"/>
      <w:bookmarkEnd w:id="0"/>
      <w:r>
        <w:rPr>
          <w:b w:val="0"/>
          <w:bCs w:val="0"/>
        </w:rPr>
        <w:t>虽然面临着升学的压力，但依然保持着对未知世界的好奇。他在</w:t>
      </w:r>
      <w:r>
        <w:rPr>
          <w:b w:val="0"/>
          <w:bCs w:val="0"/>
        </w:rPr>
        <w:t>机器人编程与物理竞赛</w:t>
      </w:r>
      <w:r>
        <w:rPr>
          <w:b w:val="0"/>
          <w:bCs w:val="0"/>
        </w:rPr>
        <w:t>方面的</w:t>
      </w:r>
      <w:r>
        <w:rPr>
          <w:b w:val="0"/>
          <w:bCs w:val="0"/>
        </w:rPr>
        <w:t>特长</w:t>
      </w:r>
      <w:r>
        <w:rPr>
          <w:b w:val="0"/>
          <w:bCs w:val="0"/>
        </w:rPr>
        <w:t>，使他成为了班级乃至学校在科技创新领域的领军人物。</w:t>
      </w:r>
    </w:p>
    <w:p w14:paraId="2ADDEED3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最后一位候选人是</w:t>
      </w:r>
      <w:r>
        <w:rPr>
          <w:b w:val="0"/>
          <w:bCs w:val="0"/>
        </w:rPr>
        <w:t>苏微</w:t>
      </w:r>
      <w:r>
        <w:rPr>
          <w:b w:val="0"/>
          <w:bCs w:val="0"/>
        </w:rPr>
        <w:t>。这位安静的</w:t>
      </w:r>
      <w:r>
        <w:rPr>
          <w:b w:val="0"/>
          <w:bCs w:val="0"/>
        </w:rPr>
        <w:t>女</w:t>
      </w:r>
      <w:r>
        <w:rPr>
          <w:b w:val="0"/>
          <w:bCs w:val="0"/>
        </w:rPr>
        <w:t>生来自</w:t>
      </w:r>
      <w:r>
        <w:rPr>
          <w:b w:val="0"/>
          <w:bCs w:val="0"/>
        </w:rPr>
        <w:t>高二（5）班</w:t>
      </w:r>
      <w:r>
        <w:rPr>
          <w:b w:val="0"/>
          <w:bCs w:val="0"/>
        </w:rPr>
        <w:t>。不同于前几位的张扬，苏微的</w:t>
      </w:r>
      <w:r>
        <w:rPr>
          <w:b w:val="0"/>
          <w:bCs w:val="0"/>
        </w:rPr>
        <w:t>特长</w:t>
      </w:r>
      <w:r>
        <w:rPr>
          <w:b w:val="0"/>
          <w:bCs w:val="0"/>
        </w:rPr>
        <w:t>显得更加内敛而优雅——她精通</w:t>
      </w:r>
      <w:r>
        <w:rPr>
          <w:b w:val="0"/>
          <w:bCs w:val="0"/>
        </w:rPr>
        <w:t>工笔画与大提琴</w:t>
      </w:r>
      <w:r>
        <w:rPr>
          <w:b w:val="0"/>
          <w:bCs w:val="0"/>
        </w:rPr>
        <w:t>。每当夕阳洒进画室，她笔下的山水总能让人感受到一种超脱的宁静。</w:t>
      </w:r>
    </w:p>
    <w:p w14:paraId="1D86DB82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这四位性格迥异、班级不同的同学，用各自独特的性别魅力与专业特长，共同构成了校园里最绚丽的一抹风景。</w:t>
      </w:r>
    </w:p>
    <w:p w14:paraId="28AF29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C06AE"/>
    <w:rsid w:val="33BC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2026-01-04T02:50:00Z</dcterms:created>
  <dc:creator>BladeζGenji</dc:creator>
  <cp:lastModifiedBy>BladeζGenji</cp:lastModifiedBy>
  <dcterms:modified xsi:type="dcterms:W3CDTF">2026-01-04T02:51:10Z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3A66C03BE22B4B689E136DBE03C98FCD_11</vt:lpwstr>
  </property>
  <property fmtid="{D5CDD505-2E9C-101B-9397-08002B2CF9AE}" pid="4" name="KSOTemplateDocerSaveRecord">
    <vt:lpwstr>eyJoZGlkIjoiYTNhMGYyY2RiMmUxNTZjYmY4M2Q2NTJmNDQ5NWM0OTQiLCJ1c2VySWQiOiI3NjY4MzYxMjYifQ==</vt:lpwstr>
  </property>
</Properties>
</file>