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>
        <w:t>三位一体、三创融合、开放共享</w:t>
        <w:br/>
        <w:t>创新创业教育体系和平台的创建</w:t>
      </w:r>
    </w:p>
    <w:p w14:paraId="2A00575E">
      <w:pPr>
        <w:pStyle w:val="4"/>
        <w:rPr>
          <w:rFonts w:ascii="黑体" w:eastAsia="黑体"/>
          <w:sz w:val="32"/>
          <w:lang w:val="en"/>
        </w:rPr>
      </w:pPr>
      <w:r>
        <w:t>杨斌、史宗恺、孙宏斌、邴浩、李双寿、付志勇、余潇满、顾学雍、杨建新、邓蟲</w:t>
      </w:r>
    </w:p>
    <w:p w14:paraId="0B024F89">
      <w:pPr>
        <w:pStyle w:val="3"/>
        <w:rPr>
          <w:lang w:val="en"/>
        </w:rPr>
      </w:pPr>
      <w:r>
        <w:t>清华大学</w:t>
      </w:r>
    </w:p>
    <w:p w14:paraId="685CC389">
      <w:pPr>
        <w:pStyle w:val="3"/>
        <w:rPr>
          <w:lang w:val="en"/>
        </w:rPr>
      </w:pPr>
      <w:r>
        <w:t>北京市教育委员会</w:t>
      </w:r>
    </w:p>
    <w:p w14:paraId="6646A1EF">
      <w:pPr>
        <w:pStyle w:val="3"/>
        <w:rPr>
          <w:lang w:val="en"/>
        </w:rPr>
      </w:pPr>
      <w:r>
        <w:t>2018年4月30日</w:t>
      </w: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1410</w:t>
      </w: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1100B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hpoqiyun.tinguacdcvinosinfo_iwanL_2018j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成果起始时间：1998年1月；成果完成时间：2014年3月；实践检验期：4年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21世纪是创新创业的世纪，创新创业教育是全球高等教育的热点和重要发展趋势。《关于深化高等学校创新创业教育改革的实施意见》（国办发〔2015〕36号）指出：“深化高等学校创新创业教育改革的，是国家实施创新驱动发展战略、推进高等教育综合改革的重要举措”。</w:t>
        <w:br/>
        <w:t>清华大学开展创新创业教育的传统由来已久，1998年举办了亚洲第一个大学生创业计划大赛，1999年被团中央推广到全国。在二十年的创新创业教育实践中，不断研究世界高等教育的发展趋势，结合我国创新驱动发展战略，思考和探索创新创业教育在高等教育中的定位和实践。</w:t>
        <w:br/>
        <w:t>(1)首次提出了“三位一体、三创融合，开放共享”的创新创业教育理念；</w:t>
        <w:br/>
        <w:t>(2)创建了价值塑造、能力培养和知识传授“三位一体”创新创业教育体系，首创“挑战性学习课程”促进创新教育融入专业，首创“技术创新创业辅修专业”探索学科交叉人才培养的新机制；</w:t>
        <w:br/>
        <w:t>(3)创建了多学科联动的创意、创新和创业“三创融合”校级协同教育平台；</w:t>
        <w:br/>
        <w:t>(4)创建了产学对接的全社会“开放共享”创新创业教育支撑平台。</w:t>
        <w:br/>
        <w:t>项目实施以来，创新创业教育学生受益面和受益深度显著提高，涌现出大批优秀学生创新创业团队，创新创业教育成果多次获党和国家领导人的肯定。教学成果鉴定会评价为“我国创新创业教育领域的重大标志性成果，系统性和示范性强，成果推广应用广泛，取得了重大的社会效益，引领着我国创新创业教育领域的发展和进步，产生了重大的国际影响。推荐申报国家级教学成果特等奖。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1. 2018年 “三位一体、三创融合、开放共享”创新创业教育体系和平台的创建 2017北京市高等教育教学成果奖特等奖 北京市教委；2. 2016年 清华大学双创示范基地 全国首批双创示范基地 国务院；3. 2016年 全国首批深化创新创业教育改革示范高校 国家级 教育部；4. 2016年 全国创新创业典型经验高校 国家级 教育部；5. 2015年 第一批全国高校实践育人创新创业基地 国家级 教育部；6. 2002年 教育部创业教育试点高校 国家级 教育部；7. 2016年 中国“互联网+”大学生创新创业大赛先进集体奖 国家级 教育部；8. 2017年 全国高校创业促进典型高校 国家级 共青团中央；9. 2016年 第一批北京地区高校示范性创业中心 省市级 北京市教委；10. 2016年 北京市“互联网+”大学生创新创业大赛优秀组织奖 省市级 北京市教委；11. 2016年 跨学科交叉融合的创业教育理念与实践 2016清华大学教育教学成果奖一等奖 清华大学；12. 2013年 北京高等学校示范性校内创新实践基地 省市级 北京市教育委员会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三位一体、三创融合、开放共享创新创业教育体系和平台的创建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2017北京市高等教育教学成果奖特等奖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北京市教委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全国首批双创示范基地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起始：1998年1月           实践检验期:4年</w:t>
              <w:br/>
              <w:t xml:space="preserve"> 完成：2014年3月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“三位一体、三创融合、开放共享”创新创业教育体系和平台的创建 2017北京市高等教育教学成果奖特等奖 北京市教委；2016年 清华大学双创示范基地 全国首批双创示范基地 国务院；2016年 全国首批深化创新创业教育改革示范高校 国家级 教育部；2016年 全国创新创业典型经验高校 国家级 教育部；2015年 第一批全国高校实践育人创新创业基地 国家级 教育部；2002年 教育部创业教育试点高校 国家级 教育部；2016年 中国“互联网+”大学生创新创业大赛先进集体奖 国家级 教育部；2017年 全国高校创业促进典型高校 国家级 共青团中央；2016年 第一批北京地区高校示范性创业中心 省市级 北京市教委；2016年 北京市“互联网+”大学生创新创业大赛优秀组织奖 省市级 北京市教委；2016年 跨学科交叉融合的创业教育理念与实践 2016清华大学教育教学成果奖一等奖 清华大学；2013年 北京高等学校示范性校内创新实践基地 省市级 北京市教育委员会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主持构建了“三位一体、三创融合、开放共享”的创新创业教育体系和平台，提出并实践了价值塑造、能力培养、知识传授“三位一体”育人目标；牵头创建“挑战性学习课程”和“技术创新创业辅修专业”，推动创新创业教育全面融入人才培养体系；统筹建立校级“三创融合”协同教育平台和全社会“开放共享”支撑平台，实现学科交叉与产学深度融合；带领团队获多项国家级、省部级教学成果奖，使清华创新创业教育成为全国性示范标杆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“三位一体、三创融合、开放共享”创新创业教育体系和平台的创建 2017北京市高等教育教学成果奖特等奖 北京市教委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作为成果第一完成人，全面主持并推动了“三位一体、三创融合、开放共享”创新创业教育体系和平台的创建，提出核心理念，统筹体系建设与平台搭建，带领团队取得显著育人成效与社会影响。</w:t>
            </w:r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“三位一体、三创融合、开放共享”创新创业教育体系和平台的创建 2017北京市高等教育教学成果奖特等奖 北京市教委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1969年10月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“三位一体、三创融合、开放共享”创新创业教育体系和平台的创建 2017北京市高等教育教学成果奖特等奖 北京市教委；2. 2016年 清华大学双创示范基地 全国首批双创示范基地 国务院；3. 2016年 全国首批深化创新创业教育改革示范高校 国家级 教育部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了“三位一体、三创融合、开放共享”创新创业教育体系和平台的创建，提出核心理念，统筹顶层设计，整合校内外资源，建立跨学科协同机制，带领团队取得显著育人成效与社会影响。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“三位一体、三创融合、开放共享”创新创业教育体系和平台的创建 2017北京市高等教育教学成果奖特等奖 北京市教委；2016年 清华大学双创示范基地 全国首批双创示范基地 国务院；2016年 全国首批深化创新创业教育改革示范高校 国家级 教育部；2016年 全国创新创业典型经验高校 国家级 教育部；2015年 第一批全国高校实践育人创新创业基地 国家级 教育部；2002年 教育部创业教育试点高校 国家级 教育部；2016年 中国“互联网+”大学生创新创业大赛先进集体奖 国家级 教育部；2017年 全国高校创业促进典型高校 国家级 共青团中央；2016年 第一批北京地区高校示范性创业中心 省市级 北京市教委；2016年 北京市“互联网+”大学生创新创业大赛优秀组织奖 省市级 北京市教委；2016年 跨学科交叉融合的创业教育理念与实践 2016清华大学教育教学成果奖一等奖 清华大学；2013年 北京高等学校示范性校内创新实践基地 省市级 北京市教育委员会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了“三位一体、三创融合、开放共享”创新创业教育体系和平台的创建，提出核心理念，统筹体系建设，搭建校级协同平台，打通产学界限，带领团队取得显著育人成效与社会影响。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邴浩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010-62785555</w:t>
            </w:r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010-62785666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100084</w:t>
            </w:r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bh@tsinghua.edu.cn</w:t>
            </w:r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清华大学作为成果第一完成单位，二十年来持续构建并完善“三位一体、三创融合、开放共享”创新创业教育体系和平台：提出并实践“价值塑造—能力培养—知识传授”三位一体育人理念；首创挑战性学习课程、技术创新创业辅修专业，实现双创教育全面融入人才培养体系；打造创意—创新—创业“三创融合”校级协同平台，建立未来兴趣团队、iCenter创客空间、“创+”孵化平台；发起成立中国高校创新创业教育联盟，上线中国创业学院在线频道，向社会开放优质资源。成果辐射全国，引领我国高校创新创业教育改革，产生重大国际影响。</w:t>
            </w: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清华大学“三位一体、三创融合、开放共享”创新创业教育体系和平台创建成果，系统解决了高校创新创业教育“育人本质认识不清、与专业教育脱节、学科与产业壁垒”三大核心教学问题，首创“三位一体”教育体系、“三创融合”协同平台和“开放共享”社会支撑平台，4年实践检验成效显著：年受益学生1.5万人次，累计融资近十亿元，培养出11位福布斯“亚洲30岁以下杰出人才”，带动全国180余所高校成立联盟，获得国家级、省部级及国际奖项20余项，被专家鉴定为“我国创新创业教育领域的重大标志性成果”，具有极强的引领性、示范性和推广价值。特此推荐申报国家级教学成果特等奖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北京市教育委员会（公章）</w:t>
              <w:br/>
              <w:t>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清华大学教学成果奖评审委员会</w:t>
              <w:br/>
              <w:t>评审小组负责人签字：</w:t>
              <w:br/>
              <w:t>2018年4月30日</w:t>
            </w:r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清华大学教学成果奖评审委员会主任签字：</w:t>
              <w:br/>
              <w:t>2018年4月30日</w:t>
            </w:r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</w:t>
        <w:br/>
        <w:t>1.问题的提出；</w:t>
        <w:br/>
        <w:t>2.解决问题的过程与方法；</w:t>
        <w:br/>
        <w:t>3.成果的主要内容；</w:t>
        <w:br/>
        <w:t>4.效果与反思。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