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27A8" w:rsidRDefault="007E27A8" w:rsidP="00C06A69">
      <w:pPr>
        <w:spacing w:after="0"/>
        <w:ind w:left="1" w:firstLine="0"/>
        <w:jc w:val="center"/>
        <w:rPr>
          <w:szCs w:val="28"/>
        </w:rPr>
      </w:pPr>
      <w:r>
        <w:rPr>
          <w:szCs w:val="28"/>
        </w:rPr>
        <w:t>Министерство науки и высшего</w:t>
      </w:r>
    </w:p>
    <w:p w:rsidR="00D77D45" w:rsidRPr="00D77D45" w:rsidRDefault="00D77D45" w:rsidP="00C06A69">
      <w:pPr>
        <w:spacing w:after="0"/>
        <w:ind w:firstLine="0"/>
        <w:jc w:val="center"/>
        <w:rPr>
          <w:szCs w:val="28"/>
        </w:rPr>
      </w:pPr>
      <w:r>
        <w:rPr>
          <w:szCs w:val="28"/>
        </w:rPr>
        <w:t>образования Российской Федерации</w:t>
      </w:r>
    </w:p>
    <w:p w:rsidR="00D77D45" w:rsidRDefault="00D77D45" w:rsidP="00C06A69">
      <w:pPr>
        <w:spacing w:after="0"/>
        <w:jc w:val="center"/>
        <w:rPr>
          <w:szCs w:val="28"/>
        </w:rPr>
      </w:pPr>
      <w:r>
        <w:rPr>
          <w:szCs w:val="28"/>
        </w:rPr>
        <w:t>Ф</w:t>
      </w:r>
      <w:r w:rsidR="00CF6865" w:rsidRPr="004B031E">
        <w:rPr>
          <w:szCs w:val="28"/>
        </w:rPr>
        <w:t>едеральное г</w:t>
      </w:r>
      <w:r w:rsidR="00CF6865">
        <w:rPr>
          <w:szCs w:val="28"/>
        </w:rPr>
        <w:t>осударственное бюджет</w:t>
      </w:r>
      <w:r w:rsidR="007E27A8">
        <w:rPr>
          <w:szCs w:val="28"/>
        </w:rPr>
        <w:t xml:space="preserve">ное образовательное учреждение </w:t>
      </w:r>
      <w:r w:rsidR="00CF6865">
        <w:rPr>
          <w:szCs w:val="28"/>
        </w:rPr>
        <w:t>высшего образования</w:t>
      </w:r>
      <w:r w:rsidR="00CF6865">
        <w:rPr>
          <w:szCs w:val="28"/>
        </w:rPr>
        <w:br/>
        <w:t>«Рыбинский государственный авиационный технический университет</w:t>
      </w:r>
      <w:r w:rsidR="00CF6865">
        <w:rPr>
          <w:szCs w:val="28"/>
        </w:rPr>
        <w:br/>
        <w:t>имени П. А. Соловьева»</w:t>
      </w:r>
    </w:p>
    <w:p w:rsidR="00C06A69" w:rsidRDefault="00CF6865" w:rsidP="00C06A69">
      <w:pPr>
        <w:spacing w:after="0"/>
        <w:jc w:val="center"/>
      </w:pPr>
      <w:r>
        <w:rPr>
          <w:szCs w:val="28"/>
        </w:rPr>
        <w:br/>
      </w:r>
      <w:r w:rsidRPr="00C06E80">
        <w:rPr>
          <w:szCs w:val="28"/>
        </w:rPr>
        <w:t>Кафедра математического и программного обеспечения</w:t>
      </w:r>
      <w:r w:rsidR="00D77D45">
        <w:rPr>
          <w:rFonts w:ascii="Arial" w:hAnsi="Arial" w:cs="Arial"/>
          <w:b/>
          <w:bCs/>
          <w:color w:val="000000"/>
          <w:szCs w:val="28"/>
        </w:rPr>
        <w:t xml:space="preserve"> </w:t>
      </w:r>
      <w:r w:rsidRPr="00C06E80">
        <w:rPr>
          <w:szCs w:val="28"/>
        </w:rPr>
        <w:t>электронных вычислительных средств</w:t>
      </w:r>
      <w:r>
        <w:rPr>
          <w:szCs w:val="28"/>
        </w:rPr>
        <w:br/>
      </w:r>
      <w:r>
        <w:rPr>
          <w:sz w:val="40"/>
        </w:rPr>
        <w:br/>
      </w:r>
      <w:r>
        <w:rPr>
          <w:sz w:val="40"/>
        </w:rPr>
        <w:br/>
      </w:r>
      <w:r w:rsidR="00D77D45" w:rsidRPr="00D77D45">
        <w:rPr>
          <w:sz w:val="32"/>
          <w:szCs w:val="32"/>
        </w:rPr>
        <w:t xml:space="preserve">ЛАБОРАТОРНАЯ РАБОТА </w:t>
      </w:r>
      <w:r w:rsidR="00D77D45">
        <w:rPr>
          <w:sz w:val="32"/>
          <w:szCs w:val="32"/>
        </w:rPr>
        <w:t>№</w:t>
      </w:r>
      <w:r w:rsidR="0045218C" w:rsidRPr="0045218C">
        <w:rPr>
          <w:sz w:val="32"/>
          <w:szCs w:val="32"/>
        </w:rPr>
        <w:t>4</w:t>
      </w:r>
      <w:r>
        <w:rPr>
          <w:sz w:val="40"/>
        </w:rPr>
        <w:br/>
      </w:r>
      <w:r>
        <w:rPr>
          <w:sz w:val="40"/>
        </w:rPr>
        <w:br/>
      </w:r>
      <w:r w:rsidRPr="00AD6263">
        <w:t>по дисциплине</w:t>
      </w:r>
      <w:r w:rsidRPr="00AD6263">
        <w:br/>
      </w:r>
      <w:r w:rsidR="00D77D45" w:rsidRPr="00D77D45">
        <w:rPr>
          <w:u w:val="single"/>
        </w:rPr>
        <w:t>Исследование операций</w:t>
      </w:r>
      <w:r w:rsidRPr="00AD6263">
        <w:br/>
        <w:t>на тему</w:t>
      </w:r>
      <w:r w:rsidRPr="00AD6263">
        <w:br/>
        <w:t>«</w:t>
      </w:r>
      <w:r w:rsidR="0045218C" w:rsidRPr="0045218C">
        <w:t>«Целочисленное линейное программирование</w:t>
      </w:r>
      <w:r w:rsidRPr="00AD6263">
        <w:t>»</w:t>
      </w:r>
      <w:r>
        <w:rPr>
          <w:b/>
          <w:bCs/>
        </w:rPr>
        <w:br/>
      </w:r>
      <w:r w:rsidR="007E27A8" w:rsidRPr="007E27A8">
        <w:rPr>
          <w:bCs/>
        </w:rPr>
        <w:t>Вариант №</w:t>
      </w:r>
      <w:r w:rsidR="00C0132E">
        <w:rPr>
          <w:bCs/>
        </w:rPr>
        <w:t>2</w:t>
      </w:r>
      <w:r w:rsidR="00086972">
        <w:rPr>
          <w:b/>
          <w:bCs/>
        </w:rPr>
        <w:br/>
      </w:r>
      <w:r>
        <w:rPr>
          <w:sz w:val="32"/>
        </w:rPr>
        <w:br/>
      </w:r>
      <w:r>
        <w:rPr>
          <w:sz w:val="32"/>
        </w:rPr>
        <w:br/>
      </w:r>
      <w:r w:rsidRPr="00CF6865">
        <w:t>Студент группы ИПБ-22____</w:t>
      </w:r>
      <w:r w:rsidR="00364CC2">
        <w:t>_____________________</w:t>
      </w:r>
      <w:r w:rsidR="00C0132E">
        <w:t>Новиков</w:t>
      </w:r>
      <w:r w:rsidR="00364CC2">
        <w:t xml:space="preserve"> А. </w:t>
      </w:r>
      <w:r w:rsidR="00C0132E">
        <w:t>С</w:t>
      </w:r>
      <w:r w:rsidR="00364CC2">
        <w:t>.</w:t>
      </w:r>
      <w:r w:rsidRPr="00CF6865">
        <w:br/>
        <w:t xml:space="preserve">Руководитель </w:t>
      </w:r>
      <w:r w:rsidR="00364CC2" w:rsidRPr="00364CC2">
        <w:t>__</w:t>
      </w:r>
      <w:r w:rsidR="007E27A8">
        <w:t>_____________</w:t>
      </w:r>
      <w:r w:rsidRPr="00CF6865">
        <w:t>_________________</w:t>
      </w:r>
      <w:r w:rsidR="007E27A8">
        <w:t>Задорина Н. А.</w:t>
      </w:r>
      <w:r w:rsidRPr="00CF6865">
        <w:br/>
      </w:r>
      <w:r>
        <w:br/>
      </w:r>
      <w:r w:rsidR="00AD6263">
        <w:br/>
      </w:r>
      <w:r w:rsidR="00D77D45">
        <w:br/>
        <w:t>Рыбинск 2024</w:t>
      </w:r>
    </w:p>
    <w:p w:rsidR="00C06A69" w:rsidRPr="00CF0EF7" w:rsidRDefault="00C06A69">
      <w:pPr>
        <w:spacing w:line="259" w:lineRule="auto"/>
        <w:ind w:firstLine="0"/>
        <w:jc w:val="left"/>
      </w:pPr>
      <w:r>
        <w:br w:type="page"/>
      </w:r>
    </w:p>
    <w:p w:rsidR="00F94B4B" w:rsidRDefault="00C0132E" w:rsidP="00CC5123">
      <w:pPr>
        <w:pStyle w:val="a8"/>
        <w:spacing w:line="240" w:lineRule="auto"/>
      </w:pPr>
      <w:r w:rsidRPr="00C0132E">
        <w:lastRenderedPageBreak/>
        <w:t>Задание</w:t>
      </w:r>
    </w:p>
    <w:p w:rsidR="0045218C" w:rsidRDefault="0045218C" w:rsidP="0045218C">
      <w:pPr>
        <w:spacing w:after="0" w:line="240" w:lineRule="auto"/>
      </w:pPr>
      <w:r>
        <w:t>Решить задачу целочисленного линейного программирования методом ветвей и границ</w:t>
      </w:r>
    </w:p>
    <w:p w:rsidR="00F87967" w:rsidRPr="00007851" w:rsidRDefault="00F87967" w:rsidP="0045218C">
      <w:pPr>
        <w:spacing w:after="0" w:line="240" w:lineRule="auto"/>
      </w:pPr>
      <w:r w:rsidRPr="00F87967">
        <w:rPr>
          <w:noProof/>
        </w:rPr>
        <w:drawing>
          <wp:inline distT="0" distB="0" distL="0" distR="0" wp14:anchorId="78509B90" wp14:editId="27D9A707">
            <wp:extent cx="3153215" cy="1362265"/>
            <wp:effectExtent l="0" t="0" r="9525" b="9525"/>
            <wp:docPr id="1496185205" name="Рисунок 1" descr="Изображение выглядит как текст, Шрифт, рукописный текс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185205" name="Рисунок 1" descr="Изображение выглядит как текст, Шрифт, рукописный текст, чек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813" w:rsidRPr="00E14813" w:rsidRDefault="00960F1C" w:rsidP="00CC5123">
      <w:pPr>
        <w:spacing w:after="0" w:line="240" w:lineRule="auto"/>
        <w:ind w:firstLine="0"/>
        <w:jc w:val="center"/>
        <w:rPr>
          <w:b/>
          <w:bCs/>
        </w:rPr>
      </w:pPr>
      <w:r>
        <w:rPr>
          <w:b/>
          <w:bCs/>
        </w:rPr>
        <w:t>Результат работы программы</w:t>
      </w:r>
    </w:p>
    <w:p w:rsidR="00007851" w:rsidRDefault="00007851" w:rsidP="00CC5123">
      <w:pPr>
        <w:spacing w:after="0" w:line="240" w:lineRule="auto"/>
        <w:ind w:firstLine="0"/>
        <w:rPr>
          <w:rFonts w:ascii="Calibri" w:hAnsi="Calibri" w:cs="Calibri"/>
          <w:sz w:val="22"/>
        </w:rPr>
      </w:pPr>
      <w:r>
        <w:rPr>
          <w:noProof/>
        </w:rPr>
        <w:drawing>
          <wp:inline distT="0" distB="0" distL="0" distR="0">
            <wp:extent cx="2229930" cy="5676900"/>
            <wp:effectExtent l="0" t="0" r="0" b="0"/>
            <wp:docPr id="549981665" name="Рисунок 9" descr="Изображение выглядит как текст, снимок экрана, докумен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981665" name="Рисунок 9" descr="Изображение выглядит как текст, снимок экрана, документ, че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110" cy="568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2"/>
        </w:rPr>
        <w:t xml:space="preserve"> </w:t>
      </w:r>
      <w:r>
        <w:rPr>
          <w:noProof/>
        </w:rPr>
        <w:drawing>
          <wp:inline distT="0" distB="0" distL="0" distR="0">
            <wp:extent cx="2241386" cy="5638125"/>
            <wp:effectExtent l="0" t="0" r="6985" b="1270"/>
            <wp:docPr id="133499180" name="Рисунок 10" descr="Изображение выглядит как текст, снимок экрана, докумен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99180" name="Рисунок 10" descr="Изображение выглядит как текст, снимок экрана, документ, че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0570" cy="566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851" w:rsidRDefault="00007851" w:rsidP="00CC5123">
      <w:pPr>
        <w:spacing w:after="0" w:line="240" w:lineRule="auto"/>
        <w:ind w:firstLine="0"/>
        <w:rPr>
          <w:rFonts w:ascii="Calibri" w:hAnsi="Calibri" w:cs="Calibri"/>
          <w:sz w:val="22"/>
        </w:rPr>
      </w:pPr>
      <w:r>
        <w:rPr>
          <w:noProof/>
        </w:rPr>
        <w:lastRenderedPageBreak/>
        <w:drawing>
          <wp:inline distT="0" distB="0" distL="0" distR="0">
            <wp:extent cx="2381250" cy="7109491"/>
            <wp:effectExtent l="0" t="0" r="0" b="0"/>
            <wp:docPr id="1354540998" name="Рисунок 11" descr="Изображение выглядит как текст, снимок экрана, документ, че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540998" name="Рисунок 11" descr="Изображение выглядит как текст, снимок экрана, документ, че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066" cy="715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2"/>
        </w:rPr>
        <w:t xml:space="preserve"> </w:t>
      </w:r>
      <w:r>
        <w:rPr>
          <w:noProof/>
        </w:rPr>
        <w:drawing>
          <wp:inline distT="0" distB="0" distL="0" distR="0">
            <wp:extent cx="3038475" cy="6047161"/>
            <wp:effectExtent l="0" t="0" r="0" b="0"/>
            <wp:docPr id="1619096777" name="Рисунок 1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096777" name="Рисунок 12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069" cy="605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851" w:rsidRDefault="00007851" w:rsidP="00CC5123">
      <w:pPr>
        <w:spacing w:after="0" w:line="240" w:lineRule="auto"/>
        <w:ind w:firstLine="0"/>
        <w:rPr>
          <w:rFonts w:ascii="Calibri" w:hAnsi="Calibri" w:cs="Calibri"/>
          <w:sz w:val="22"/>
        </w:rPr>
      </w:pPr>
      <w:r>
        <w:rPr>
          <w:noProof/>
        </w:rPr>
        <w:lastRenderedPageBreak/>
        <w:drawing>
          <wp:inline distT="0" distB="0" distL="0" distR="0">
            <wp:extent cx="2426728" cy="4981575"/>
            <wp:effectExtent l="0" t="0" r="0" b="0"/>
            <wp:docPr id="1387541016" name="Рисунок 13" descr="Изображение выглядит как текст, снимок экрана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41016" name="Рисунок 13" descr="Изображение выглядит как текст, снимок экрана, докумен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142" cy="499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2"/>
        </w:rPr>
        <w:t xml:space="preserve"> </w:t>
      </w:r>
      <w:r>
        <w:rPr>
          <w:noProof/>
        </w:rPr>
        <w:drawing>
          <wp:inline distT="0" distB="0" distL="0" distR="0">
            <wp:extent cx="1886640" cy="4962525"/>
            <wp:effectExtent l="0" t="0" r="0" b="0"/>
            <wp:docPr id="1180806978" name="Рисунок 14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806978" name="Рисунок 14" descr="Изображение выглядит как текст, снимок экрана, документ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438" cy="497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7851" w:rsidRDefault="00007851" w:rsidP="00CC5123">
      <w:pPr>
        <w:spacing w:after="0" w:line="240" w:lineRule="auto"/>
        <w:ind w:firstLine="0"/>
        <w:rPr>
          <w:rFonts w:ascii="Calibri" w:hAnsi="Calibri" w:cs="Calibri"/>
          <w:sz w:val="22"/>
        </w:rPr>
      </w:pPr>
      <w:r>
        <w:rPr>
          <w:noProof/>
        </w:rPr>
        <w:lastRenderedPageBreak/>
        <w:drawing>
          <wp:inline distT="0" distB="0" distL="0" distR="0">
            <wp:extent cx="2831086" cy="6238875"/>
            <wp:effectExtent l="0" t="0" r="7620" b="0"/>
            <wp:docPr id="1166077743" name="Рисунок 15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077743" name="Рисунок 15" descr="Изображение выглядит как текст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314" cy="6245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2"/>
        </w:rPr>
        <w:t xml:space="preserve"> </w:t>
      </w:r>
      <w:r>
        <w:rPr>
          <w:noProof/>
        </w:rPr>
        <w:drawing>
          <wp:inline distT="0" distB="0" distL="0" distR="0">
            <wp:extent cx="2632120" cy="4572000"/>
            <wp:effectExtent l="0" t="0" r="0" b="0"/>
            <wp:docPr id="187694655" name="Рисунок 16" descr="Изображение выглядит как текст, снимок экрана, докумен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94655" name="Рисунок 16" descr="Изображение выглядит как текст, снимок экрана, документ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105" cy="457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C84" w:rsidRDefault="002A1C84" w:rsidP="0029494D">
      <w:pPr>
        <w:spacing w:after="0" w:line="240" w:lineRule="auto"/>
        <w:ind w:firstLine="0"/>
        <w:rPr>
          <w:rFonts w:cs="Times New Roman"/>
          <w:b/>
          <w:bCs/>
          <w:szCs w:val="28"/>
        </w:rPr>
      </w:pPr>
      <w:r w:rsidRPr="00CB55C5">
        <w:rPr>
          <w:rFonts w:cs="Times New Roman"/>
          <w:b/>
          <w:bCs/>
          <w:szCs w:val="28"/>
        </w:rPr>
        <w:t>Код</w:t>
      </w:r>
      <w:r w:rsidRPr="00DD297D">
        <w:rPr>
          <w:rFonts w:cs="Times New Roman"/>
          <w:b/>
          <w:bCs/>
          <w:szCs w:val="28"/>
        </w:rPr>
        <w:t xml:space="preserve"> </w:t>
      </w:r>
      <w:r w:rsidRPr="00CB55C5">
        <w:rPr>
          <w:rFonts w:cs="Times New Roman"/>
          <w:b/>
          <w:bCs/>
          <w:szCs w:val="28"/>
        </w:rPr>
        <w:t>программы</w:t>
      </w:r>
    </w:p>
    <w:p w:rsidR="004C0C27" w:rsidRPr="00B84302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</w:rPr>
      </w:pPr>
      <w:bookmarkStart w:id="0" w:name="_Hlk184549920"/>
      <w:r w:rsidRPr="004C0C27">
        <w:rPr>
          <w:rFonts w:asciiTheme="minorHAnsi" w:hAnsiTheme="minorHAnsi" w:cstheme="minorHAnsi"/>
          <w:sz w:val="22"/>
          <w:lang w:val="en-US"/>
        </w:rPr>
        <w:t>int</w:t>
      </w:r>
      <w:r w:rsidRPr="00B84302">
        <w:rPr>
          <w:rFonts w:asciiTheme="minorHAnsi" w:hAnsiTheme="minorHAnsi" w:cstheme="minorHAnsi"/>
          <w:sz w:val="22"/>
        </w:rPr>
        <w:t xml:space="preserve"> </w:t>
      </w:r>
      <w:r w:rsidRPr="004C0C27">
        <w:rPr>
          <w:rFonts w:asciiTheme="minorHAnsi" w:hAnsiTheme="minorHAnsi" w:cstheme="minorHAnsi"/>
          <w:sz w:val="22"/>
          <w:lang w:val="en-US"/>
        </w:rPr>
        <w:t>main</w:t>
      </w:r>
      <w:r w:rsidRPr="00B84302">
        <w:rPr>
          <w:rFonts w:asciiTheme="minorHAnsi" w:hAnsiTheme="minorHAnsi" w:cstheme="minorHAnsi"/>
          <w:sz w:val="22"/>
        </w:rPr>
        <w:t>()</w:t>
      </w:r>
    </w:p>
    <w:p w:rsidR="004C0C27" w:rsidRPr="00832EE4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</w:rPr>
      </w:pPr>
      <w:r w:rsidRPr="00832EE4">
        <w:rPr>
          <w:rFonts w:asciiTheme="minorHAnsi" w:hAnsiTheme="minorHAnsi" w:cstheme="minorHAnsi"/>
          <w:sz w:val="22"/>
        </w:rPr>
        <w:t>{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</w:t>
      </w:r>
      <w:r w:rsidRPr="00832EE4">
        <w:rPr>
          <w:rFonts w:asciiTheme="minorHAnsi" w:hAnsiTheme="minorHAnsi" w:cstheme="minorHAnsi"/>
          <w:sz w:val="22"/>
        </w:rPr>
        <w:t xml:space="preserve"> </w:t>
      </w:r>
      <w:r w:rsidRPr="004C0C27">
        <w:rPr>
          <w:rFonts w:asciiTheme="minorHAnsi" w:hAnsiTheme="minorHAnsi" w:cstheme="minorHAnsi"/>
          <w:sz w:val="22"/>
          <w:lang w:val="en-US"/>
        </w:rPr>
        <w:t> </w:t>
      </w:r>
      <w:r w:rsidRPr="00832EE4">
        <w:rPr>
          <w:rFonts w:asciiTheme="minorHAnsi" w:hAnsiTheme="minorHAnsi" w:cstheme="minorHAnsi"/>
          <w:sz w:val="22"/>
        </w:rPr>
        <w:t xml:space="preserve"> </w:t>
      </w:r>
      <w:r w:rsidRPr="004C0C27">
        <w:rPr>
          <w:rFonts w:asciiTheme="minorHAnsi" w:hAnsiTheme="minorHAnsi" w:cstheme="minorHAnsi"/>
          <w:sz w:val="22"/>
          <w:lang w:val="en-US"/>
        </w:rPr>
        <w:t>TMath math;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std::vector&lt;std::vector&lt;double&gt;&gt; matrix = {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{6, 9},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{2, 1},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{1, 0},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{0, 1}};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std::vector&lt;double&gt; rightSide = {41, 13, 0, 0};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std::vector&lt;int&gt; signs = {1, 1, -1, -1};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std::vector&lt;double&gt; func = {5, 7};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bool toMax = true;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if (!math.loadMatrix(matrix, signs, rightSide, func, toMax)){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    </w:t>
      </w:r>
      <w:r w:rsidRPr="004C0C27">
        <w:rPr>
          <w:rFonts w:asciiTheme="minorHAnsi" w:hAnsiTheme="minorHAnsi" w:cstheme="minorHAnsi"/>
          <w:sz w:val="22"/>
        </w:rPr>
        <w:t>output &lt;&lt; "Ошибка при создании матрицы!\n";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</w:rPr>
        <w:t xml:space="preserve">        </w:t>
      </w:r>
      <w:r w:rsidRPr="004C0C27">
        <w:rPr>
          <w:rFonts w:asciiTheme="minorHAnsi" w:hAnsiTheme="minorHAnsi" w:cstheme="minorHAnsi"/>
          <w:sz w:val="22"/>
          <w:lang w:val="en-US"/>
        </w:rPr>
        <w:t>return 0;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}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lastRenderedPageBreak/>
        <w:t>    math.printSystem(true);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auto result = math.branchAndBoundaryMethodV(true, false, false);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</w:t>
      </w:r>
      <w:r w:rsidRPr="004C0C27">
        <w:rPr>
          <w:rFonts w:asciiTheme="minorHAnsi" w:hAnsiTheme="minorHAnsi" w:cstheme="minorHAnsi"/>
          <w:sz w:val="22"/>
        </w:rPr>
        <w:t>if (result.size() == 0){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</w:rPr>
      </w:pPr>
      <w:r w:rsidRPr="004C0C27">
        <w:rPr>
          <w:rFonts w:asciiTheme="minorHAnsi" w:hAnsiTheme="minorHAnsi" w:cstheme="minorHAnsi"/>
          <w:sz w:val="22"/>
        </w:rPr>
        <w:t>        output &lt;&lt; "Решение не найдено!\n";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</w:rPr>
      </w:pPr>
      <w:r w:rsidRPr="004C0C27">
        <w:rPr>
          <w:rFonts w:asciiTheme="minorHAnsi" w:hAnsiTheme="minorHAnsi" w:cstheme="minorHAnsi"/>
          <w:sz w:val="22"/>
        </w:rPr>
        <w:t>        return 0;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</w:rPr>
      </w:pPr>
      <w:r w:rsidRPr="004C0C27">
        <w:rPr>
          <w:rFonts w:asciiTheme="minorHAnsi" w:hAnsiTheme="minorHAnsi" w:cstheme="minorHAnsi"/>
          <w:sz w:val="22"/>
        </w:rPr>
        <w:t>    }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</w:rPr>
      </w:pPr>
      <w:r w:rsidRPr="004C0C27">
        <w:rPr>
          <w:rFonts w:asciiTheme="minorHAnsi" w:hAnsiTheme="minorHAnsi" w:cstheme="minorHAnsi"/>
          <w:sz w:val="22"/>
        </w:rPr>
        <w:t>    output &lt;&lt; "\nЛучшее целочисленное решение:\n";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</w:rPr>
        <w:t xml:space="preserve">    </w:t>
      </w:r>
      <w:r w:rsidRPr="004C0C27">
        <w:rPr>
          <w:rFonts w:asciiTheme="minorHAnsi" w:hAnsiTheme="minorHAnsi" w:cstheme="minorHAnsi"/>
          <w:sz w:val="22"/>
          <w:lang w:val="en-US"/>
        </w:rPr>
        <w:t>for (int i = 0; i &lt; math.getNonBaseVarsCount(); i++)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output &lt;&lt; "X" &lt;&lt; i + 1 &lt;&lt; "= " &lt;&lt; result[i] &lt;&lt; std::endl;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for (int i = 0; i &lt; result.size() - math.getNonBaseVarsCount(); i++)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func.push_back(0);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output &lt;&lt; "F = " &lt;&lt; math.solveFunc(func, result) &lt;&lt; std::endl;</w:t>
      </w:r>
    </w:p>
    <w:p w:rsidR="004C0C27" w:rsidRPr="00B84302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B84302">
        <w:rPr>
          <w:rFonts w:asciiTheme="minorHAnsi" w:hAnsiTheme="minorHAnsi" w:cstheme="minorHAnsi"/>
          <w:sz w:val="22"/>
          <w:lang w:val="en-US"/>
        </w:rPr>
        <w:t>}</w:t>
      </w:r>
    </w:p>
    <w:p w:rsidR="004C0C27" w:rsidRPr="00B84302" w:rsidRDefault="004C0C27" w:rsidP="0029494D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bool toMax;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std::vector&lt;double&gt; optimal;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std::vector&lt;int&gt; baseVarsPlace;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int nonbaseVarCount = 0;</w:t>
      </w:r>
    </w:p>
    <w:p w:rsidR="004C0C27" w:rsidRPr="00205281" w:rsidRDefault="004C0C27" w:rsidP="0029494D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void separateBranch(std::vector&lt;std::vector&lt;double&gt;&gt; table, std::string curBranch, bool findMax, bool visible, bool visibleSimplex, bool hideBaseVars) {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if (visible)  {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outFile &lt;&lt; "\n==</w:t>
      </w:r>
      <w:r w:rsidRPr="004C0C27">
        <w:rPr>
          <w:rFonts w:asciiTheme="minorHAnsi" w:hAnsiTheme="minorHAnsi" w:cstheme="minorHAnsi"/>
          <w:sz w:val="22"/>
        </w:rPr>
        <w:t>Ветка</w:t>
      </w:r>
      <w:r w:rsidRPr="004C0C27">
        <w:rPr>
          <w:rFonts w:asciiTheme="minorHAnsi" w:hAnsiTheme="minorHAnsi" w:cstheme="minorHAnsi"/>
          <w:sz w:val="22"/>
          <w:lang w:val="en-US"/>
        </w:rPr>
        <w:t xml:space="preserve"> " &lt;&lt; curBranch &lt;&lt; "==\n\n";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printSystem(table, hideBaseVars);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}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std::vector&lt;double&gt; values;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if (visibleSimplex)    values = solveSimplex(table, true);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else   values = solveSimplex(table, false);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auto f = solveFunc(table[table.size() - 1], values) * (toMax ? -1 : 1);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int nonInteger = -1;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for (int i = 0; i &lt; values.size() - 1; i++)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if (!isInteger(values[i]))  {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    nonInteger = i;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    break;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}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if (nonInteger == -1)  {</w:t>
      </w:r>
    </w:p>
    <w:p w:rsidR="004C0C27" w:rsidRPr="00DD297D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        if (visible)  </w:t>
      </w:r>
      <w:r w:rsidRPr="00DD297D">
        <w:rPr>
          <w:rFonts w:asciiTheme="minorHAnsi" w:hAnsiTheme="minorHAnsi" w:cstheme="minorHAnsi"/>
          <w:sz w:val="22"/>
          <w:lang w:val="en-US"/>
        </w:rPr>
        <w:t>{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DD297D">
        <w:rPr>
          <w:rFonts w:asciiTheme="minorHAnsi" w:hAnsiTheme="minorHAnsi" w:cstheme="minorHAnsi"/>
          <w:sz w:val="22"/>
          <w:lang w:val="en-US"/>
        </w:rPr>
        <w:t xml:space="preserve">                </w:t>
      </w:r>
      <w:r w:rsidRPr="004C0C27">
        <w:rPr>
          <w:rFonts w:asciiTheme="minorHAnsi" w:hAnsiTheme="minorHAnsi" w:cstheme="minorHAnsi"/>
          <w:sz w:val="22"/>
          <w:lang w:val="en-US"/>
        </w:rPr>
        <w:t>for (int i = 0; i &lt; nonbaseVarCount; i++)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        outFile &lt;&lt; "x" &lt;&lt; (i + 1) &lt;&lt; " = " &lt;&lt; values[i] &lt;&lt; std::endl;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    outFile &lt;&lt; "F=" &lt;&lt; f &lt;&lt; std::endl;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    outFile &lt;&lt; "</w:t>
      </w:r>
      <w:r w:rsidRPr="004C0C27">
        <w:rPr>
          <w:rFonts w:asciiTheme="minorHAnsi" w:hAnsiTheme="minorHAnsi" w:cstheme="minorHAnsi"/>
          <w:sz w:val="22"/>
        </w:rPr>
        <w:t>Целочисленное</w:t>
      </w:r>
      <w:r w:rsidRPr="004C0C27">
        <w:rPr>
          <w:rFonts w:asciiTheme="minorHAnsi" w:hAnsiTheme="minorHAnsi" w:cstheme="minorHAnsi"/>
          <w:sz w:val="22"/>
          <w:lang w:val="en-US"/>
        </w:rPr>
        <w:t xml:space="preserve"> </w:t>
      </w:r>
      <w:r w:rsidRPr="004C0C27">
        <w:rPr>
          <w:rFonts w:asciiTheme="minorHAnsi" w:hAnsiTheme="minorHAnsi" w:cstheme="minorHAnsi"/>
          <w:sz w:val="22"/>
        </w:rPr>
        <w:t>решение</w:t>
      </w:r>
      <w:r w:rsidRPr="004C0C27">
        <w:rPr>
          <w:rFonts w:asciiTheme="minorHAnsi" w:hAnsiTheme="minorHAnsi" w:cstheme="minorHAnsi"/>
          <w:sz w:val="22"/>
          <w:lang w:val="en-US"/>
        </w:rPr>
        <w:t>.\n";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}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auto cur = solveFunc(table[table.size() - 1], optimal) * (toMax ? -1 : 1);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if (!optimal.size())  {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    for (int i = 0; i &lt; nonbaseVarCount; i++)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        optimal.push_back(values[i]);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</w:t>
      </w:r>
      <w:r w:rsidRPr="00DD297D">
        <w:rPr>
          <w:rFonts w:asciiTheme="minorHAnsi" w:hAnsiTheme="minorHAnsi" w:cstheme="minorHAnsi"/>
          <w:sz w:val="22"/>
          <w:lang w:val="en-US"/>
        </w:rPr>
        <w:t xml:space="preserve"> </w:t>
      </w:r>
      <w:r w:rsidRPr="004C0C27">
        <w:rPr>
          <w:rFonts w:asciiTheme="minorHAnsi" w:hAnsiTheme="minorHAnsi" w:cstheme="minorHAnsi"/>
          <w:sz w:val="22"/>
          <w:lang w:val="en-US"/>
        </w:rPr>
        <w:t> </w:t>
      </w:r>
      <w:r w:rsidRPr="00DD297D">
        <w:rPr>
          <w:rFonts w:asciiTheme="minorHAnsi" w:hAnsiTheme="minorHAnsi" w:cstheme="minorHAnsi"/>
          <w:sz w:val="22"/>
          <w:lang w:val="en-US"/>
        </w:rPr>
        <w:t xml:space="preserve"> </w:t>
      </w:r>
      <w:r w:rsidRPr="004C0C27">
        <w:rPr>
          <w:rFonts w:asciiTheme="minorHAnsi" w:hAnsiTheme="minorHAnsi" w:cstheme="minorHAnsi"/>
          <w:sz w:val="22"/>
          <w:lang w:val="en-US"/>
        </w:rPr>
        <w:t> </w:t>
      </w:r>
      <w:r w:rsidRPr="00DD297D">
        <w:rPr>
          <w:rFonts w:asciiTheme="minorHAnsi" w:hAnsiTheme="minorHAnsi" w:cstheme="minorHAnsi"/>
          <w:sz w:val="22"/>
          <w:lang w:val="en-US"/>
        </w:rPr>
        <w:t xml:space="preserve"> </w:t>
      </w:r>
      <w:r w:rsidRPr="004C0C27">
        <w:rPr>
          <w:rFonts w:asciiTheme="minorHAnsi" w:hAnsiTheme="minorHAnsi" w:cstheme="minorHAnsi"/>
          <w:sz w:val="22"/>
          <w:lang w:val="en-US"/>
        </w:rPr>
        <w:t> </w:t>
      </w:r>
      <w:r w:rsidRPr="00DD297D">
        <w:rPr>
          <w:rFonts w:asciiTheme="minorHAnsi" w:hAnsiTheme="minorHAnsi" w:cstheme="minorHAnsi"/>
          <w:sz w:val="22"/>
          <w:lang w:val="en-US"/>
        </w:rPr>
        <w:t xml:space="preserve"> </w:t>
      </w:r>
      <w:r w:rsidRPr="004C0C27">
        <w:rPr>
          <w:rFonts w:asciiTheme="minorHAnsi" w:hAnsiTheme="minorHAnsi" w:cstheme="minorHAnsi"/>
          <w:sz w:val="22"/>
          <w:lang w:val="en-US"/>
        </w:rPr>
        <w:t> </w:t>
      </w:r>
      <w:r w:rsidRPr="00DD297D">
        <w:rPr>
          <w:rFonts w:asciiTheme="minorHAnsi" w:hAnsiTheme="minorHAnsi" w:cstheme="minorHAnsi"/>
          <w:sz w:val="22"/>
          <w:lang w:val="en-US"/>
        </w:rPr>
        <w:t xml:space="preserve"> </w:t>
      </w:r>
      <w:r w:rsidRPr="004C0C27">
        <w:rPr>
          <w:rFonts w:asciiTheme="minorHAnsi" w:hAnsiTheme="minorHAnsi" w:cstheme="minorHAnsi"/>
          <w:sz w:val="22"/>
          <w:lang w:val="en-US"/>
        </w:rPr>
        <w:t> </w:t>
      </w:r>
      <w:r w:rsidRPr="00DD297D">
        <w:rPr>
          <w:rFonts w:asciiTheme="minorHAnsi" w:hAnsiTheme="minorHAnsi" w:cstheme="minorHAnsi"/>
          <w:sz w:val="22"/>
          <w:lang w:val="en-US"/>
        </w:rPr>
        <w:t xml:space="preserve"> </w:t>
      </w:r>
      <w:r w:rsidRPr="004C0C27">
        <w:rPr>
          <w:rFonts w:asciiTheme="minorHAnsi" w:hAnsiTheme="minorHAnsi" w:cstheme="minorHAnsi"/>
          <w:sz w:val="22"/>
          <w:lang w:val="en-US"/>
        </w:rPr>
        <w:t> </w:t>
      </w:r>
      <w:r w:rsidRPr="00DD297D">
        <w:rPr>
          <w:rFonts w:asciiTheme="minorHAnsi" w:hAnsiTheme="minorHAnsi" w:cstheme="minorHAnsi"/>
          <w:sz w:val="22"/>
          <w:lang w:val="en-US"/>
        </w:rPr>
        <w:t xml:space="preserve"> </w:t>
      </w:r>
      <w:r w:rsidRPr="004C0C27">
        <w:rPr>
          <w:rFonts w:asciiTheme="minorHAnsi" w:hAnsiTheme="minorHAnsi" w:cstheme="minorHAnsi"/>
          <w:sz w:val="22"/>
          <w:lang w:val="en-US"/>
        </w:rPr>
        <w:t> </w:t>
      </w:r>
      <w:r w:rsidRPr="00DD297D">
        <w:rPr>
          <w:rFonts w:asciiTheme="minorHAnsi" w:hAnsiTheme="minorHAnsi" w:cstheme="minorHAnsi"/>
          <w:sz w:val="22"/>
          <w:lang w:val="en-US"/>
        </w:rPr>
        <w:t xml:space="preserve"> </w:t>
      </w:r>
      <w:r w:rsidRPr="004C0C27">
        <w:rPr>
          <w:rFonts w:asciiTheme="minorHAnsi" w:hAnsiTheme="minorHAnsi" w:cstheme="minorHAnsi"/>
          <w:sz w:val="22"/>
        </w:rPr>
        <w:t>if (visible)     outFile &lt;&lt; "Новое значение лучше предыдущего. Сохраняем</w:t>
      </w:r>
      <w:r w:rsidRPr="004C0C27">
        <w:rPr>
          <w:rFonts w:asciiTheme="minorHAnsi" w:hAnsiTheme="minorHAnsi" w:cstheme="minorHAnsi"/>
          <w:sz w:val="22"/>
          <w:lang w:val="en-US"/>
        </w:rPr>
        <w:t>.\n";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}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else if ((f &gt; cur) == findMax)   {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    for (int i = 0; i &lt; nonbaseVarCount; i++)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        optimal[i] = values[i];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    if (visible)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                </w:t>
      </w:r>
      <w:r w:rsidRPr="004C0C27">
        <w:rPr>
          <w:rFonts w:asciiTheme="minorHAnsi" w:hAnsiTheme="minorHAnsi" w:cstheme="minorHAnsi"/>
          <w:sz w:val="22"/>
        </w:rPr>
        <w:t>outFile &lt;&lt; "Новое значение лучше предыдущего. Сохраняем</w:t>
      </w:r>
      <w:r w:rsidRPr="004C0C27">
        <w:rPr>
          <w:rFonts w:asciiTheme="minorHAnsi" w:hAnsiTheme="minorHAnsi" w:cstheme="minorHAnsi"/>
          <w:sz w:val="22"/>
          <w:lang w:val="en-US"/>
        </w:rPr>
        <w:t>.\n";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}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lastRenderedPageBreak/>
        <w:t>        }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else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{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if (table[0][nonInteger] &amp;&amp; ((ceil(values[nonInteger]) == table[0].back() &amp;&amp; table[0][table[0].size() - 2] == -1) || (ceil(values[nonInteger]) - 1 == table[0].back() &amp;&amp; table[0][table[0].size() - 2] == 1)))            {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    if (visible)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        outFile &lt;&lt; "</w:t>
      </w:r>
      <w:r w:rsidRPr="004C0C27">
        <w:rPr>
          <w:rFonts w:asciiTheme="minorHAnsi" w:hAnsiTheme="minorHAnsi" w:cstheme="minorHAnsi"/>
          <w:sz w:val="22"/>
        </w:rPr>
        <w:t>Нет</w:t>
      </w:r>
      <w:r w:rsidRPr="004C0C27">
        <w:rPr>
          <w:rFonts w:asciiTheme="minorHAnsi" w:hAnsiTheme="minorHAnsi" w:cstheme="minorHAnsi"/>
          <w:sz w:val="22"/>
          <w:lang w:val="en-US"/>
        </w:rPr>
        <w:t xml:space="preserve"> </w:t>
      </w:r>
      <w:r w:rsidRPr="004C0C27">
        <w:rPr>
          <w:rFonts w:asciiTheme="minorHAnsi" w:hAnsiTheme="minorHAnsi" w:cstheme="minorHAnsi"/>
          <w:sz w:val="22"/>
        </w:rPr>
        <w:t>решения</w:t>
      </w:r>
      <w:r w:rsidRPr="004C0C27">
        <w:rPr>
          <w:rFonts w:asciiTheme="minorHAnsi" w:hAnsiTheme="minorHAnsi" w:cstheme="minorHAnsi"/>
          <w:sz w:val="22"/>
          <w:lang w:val="en-US"/>
        </w:rPr>
        <w:t>!\n";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    return;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}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std::vector&lt;double&gt; temp = std::vector&lt;double&gt;(table[0].size() - 1, 0);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for (int i = 0; i &lt; table.size(); i++)            {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    table[i].push_back(table[i][table[i].size() - 1]);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    table[i][table[i].size() - 2] = 0;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}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temp[nonInteger] = 1;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temp.push_back(-1);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temp.push_back(ceil(values[nonInteger]));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if (visible)            {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    for (int i = 0; i &lt; nonbaseVarCount; i++)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        outFile &lt;&lt; "x" &lt;&lt; (i + 1) &lt;&lt; " = " &lt;&lt; values[i] &lt;&lt; std::endl;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    outFile &lt;&lt; "F=" &lt;&lt; f &lt;&lt; std::endl;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            </w:t>
      </w:r>
      <w:r w:rsidRPr="004C0C27">
        <w:rPr>
          <w:rFonts w:asciiTheme="minorHAnsi" w:hAnsiTheme="minorHAnsi" w:cstheme="minorHAnsi"/>
          <w:sz w:val="22"/>
        </w:rPr>
        <w:t>outFile &lt;&lt; "Нецелочисленное решение. Разветвляемся\n";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</w:rPr>
        <w:t xml:space="preserve">            </w:t>
      </w:r>
      <w:r w:rsidRPr="004C0C27">
        <w:rPr>
          <w:rFonts w:asciiTheme="minorHAnsi" w:hAnsiTheme="minorHAnsi" w:cstheme="minorHAnsi"/>
          <w:sz w:val="22"/>
          <w:lang w:val="en-US"/>
        </w:rPr>
        <w:t>}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table.insert(table.begin(), temp);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baseVarsPlace.insert(baseVarsPlace.begin(), (temp.size() - 2) * temp[temp.size() - 2]);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separateBranch(table, curBranch + '1', findMax, visible, visibleSimplex, hideBaseVars);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if (visible)        outFile &lt;&lt; "\n==</w:t>
      </w:r>
      <w:r w:rsidRPr="004C0C27">
        <w:rPr>
          <w:rFonts w:asciiTheme="minorHAnsi" w:hAnsiTheme="minorHAnsi" w:cstheme="minorHAnsi"/>
          <w:sz w:val="22"/>
        </w:rPr>
        <w:t>Откат</w:t>
      </w:r>
      <w:r w:rsidRPr="004C0C27">
        <w:rPr>
          <w:rFonts w:asciiTheme="minorHAnsi" w:hAnsiTheme="minorHAnsi" w:cstheme="minorHAnsi"/>
          <w:sz w:val="22"/>
          <w:lang w:val="en-US"/>
        </w:rPr>
        <w:t xml:space="preserve"> </w:t>
      </w:r>
      <w:r w:rsidRPr="004C0C27">
        <w:rPr>
          <w:rFonts w:asciiTheme="minorHAnsi" w:hAnsiTheme="minorHAnsi" w:cstheme="minorHAnsi"/>
          <w:sz w:val="22"/>
        </w:rPr>
        <w:t>в</w:t>
      </w:r>
      <w:r w:rsidRPr="004C0C27">
        <w:rPr>
          <w:rFonts w:asciiTheme="minorHAnsi" w:hAnsiTheme="minorHAnsi" w:cstheme="minorHAnsi"/>
          <w:sz w:val="22"/>
          <w:lang w:val="en-US"/>
        </w:rPr>
        <w:t xml:space="preserve"> </w:t>
      </w:r>
      <w:r w:rsidRPr="004C0C27">
        <w:rPr>
          <w:rFonts w:asciiTheme="minorHAnsi" w:hAnsiTheme="minorHAnsi" w:cstheme="minorHAnsi"/>
          <w:sz w:val="22"/>
        </w:rPr>
        <w:t>ветка</w:t>
      </w:r>
      <w:r w:rsidRPr="004C0C27">
        <w:rPr>
          <w:rFonts w:asciiTheme="minorHAnsi" w:hAnsiTheme="minorHAnsi" w:cstheme="minorHAnsi"/>
          <w:sz w:val="22"/>
          <w:lang w:val="en-US"/>
        </w:rPr>
        <w:t xml:space="preserve"> " &lt;&lt; curBranch &lt;&lt; "==\n";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table[0][table[0].size() - 2] = 1;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table[0].back()--;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baseVarsPlace[0] *= -1;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separateBranch(table, curBranch + '2', findMax, visible, visibleSimplex, hideBaseVars);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table.erase(table.begin());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baseVarsPlace.erase(baseVarsPlace.begin());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}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}</w:t>
      </w:r>
    </w:p>
    <w:p w:rsidR="004C0C27" w:rsidRPr="00205281" w:rsidRDefault="004C0C27" w:rsidP="0029494D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std::vector&lt;double&gt; branchAndBoundaryMethodV(bool findMax, bool visibleSimplex, bool visibleBaseVars = false)   {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if (data.size()) {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separateBranch(data, "1", findMax, true, visibleSimplex, !visibleBaseVars);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    return optimal;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}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  <w:lang w:val="en-US"/>
        </w:rPr>
      </w:pPr>
      <w:r w:rsidRPr="004C0C27">
        <w:rPr>
          <w:rFonts w:asciiTheme="minorHAnsi" w:hAnsiTheme="minorHAnsi" w:cstheme="minorHAnsi"/>
          <w:sz w:val="22"/>
          <w:lang w:val="en-US"/>
        </w:rPr>
        <w:t>        outFile &lt;&lt; "</w:t>
      </w:r>
      <w:r w:rsidRPr="004C0C27">
        <w:rPr>
          <w:rFonts w:asciiTheme="minorHAnsi" w:hAnsiTheme="minorHAnsi" w:cstheme="minorHAnsi"/>
          <w:sz w:val="22"/>
        </w:rPr>
        <w:t>Пустая</w:t>
      </w:r>
      <w:r w:rsidRPr="004C0C27">
        <w:rPr>
          <w:rFonts w:asciiTheme="minorHAnsi" w:hAnsiTheme="minorHAnsi" w:cstheme="minorHAnsi"/>
          <w:sz w:val="22"/>
          <w:lang w:val="en-US"/>
        </w:rPr>
        <w:t xml:space="preserve"> </w:t>
      </w:r>
      <w:r w:rsidRPr="004C0C27">
        <w:rPr>
          <w:rFonts w:asciiTheme="minorHAnsi" w:hAnsiTheme="minorHAnsi" w:cstheme="minorHAnsi"/>
          <w:sz w:val="22"/>
        </w:rPr>
        <w:t>матрица</w:t>
      </w:r>
      <w:r w:rsidRPr="004C0C27">
        <w:rPr>
          <w:rFonts w:asciiTheme="minorHAnsi" w:hAnsiTheme="minorHAnsi" w:cstheme="minorHAnsi"/>
          <w:sz w:val="22"/>
          <w:lang w:val="en-US"/>
        </w:rPr>
        <w:t>\n";</w:t>
      </w:r>
    </w:p>
    <w:p w:rsidR="004C0C27" w:rsidRPr="004C0C27" w:rsidRDefault="004C0C27" w:rsidP="004C0C27">
      <w:pPr>
        <w:spacing w:after="0" w:line="240" w:lineRule="auto"/>
        <w:ind w:firstLine="0"/>
        <w:rPr>
          <w:rFonts w:asciiTheme="minorHAnsi" w:hAnsiTheme="minorHAnsi" w:cstheme="minorHAnsi"/>
          <w:sz w:val="22"/>
        </w:rPr>
      </w:pPr>
      <w:r w:rsidRPr="004C0C27">
        <w:rPr>
          <w:rFonts w:asciiTheme="minorHAnsi" w:hAnsiTheme="minorHAnsi" w:cstheme="minorHAnsi"/>
          <w:sz w:val="22"/>
          <w:lang w:val="en-US"/>
        </w:rPr>
        <w:t xml:space="preserve">        </w:t>
      </w:r>
      <w:r w:rsidRPr="004C0C27">
        <w:rPr>
          <w:rFonts w:asciiTheme="minorHAnsi" w:hAnsiTheme="minorHAnsi" w:cstheme="minorHAnsi"/>
          <w:sz w:val="22"/>
        </w:rPr>
        <w:t>return {};</w:t>
      </w:r>
    </w:p>
    <w:p w:rsidR="004C0C27" w:rsidRPr="0085189E" w:rsidRDefault="004C0C27" w:rsidP="0029494D">
      <w:pPr>
        <w:spacing w:after="0" w:line="240" w:lineRule="auto"/>
        <w:ind w:firstLine="0"/>
        <w:rPr>
          <w:rFonts w:asciiTheme="minorHAnsi" w:hAnsiTheme="minorHAnsi" w:cstheme="minorHAnsi"/>
          <w:sz w:val="22"/>
        </w:rPr>
      </w:pPr>
      <w:r w:rsidRPr="004C0C27">
        <w:rPr>
          <w:rFonts w:asciiTheme="minorHAnsi" w:hAnsiTheme="minorHAnsi" w:cstheme="minorHAnsi"/>
          <w:sz w:val="22"/>
        </w:rPr>
        <w:t>    }</w:t>
      </w:r>
      <w:bookmarkEnd w:id="0"/>
    </w:p>
    <w:p w:rsidR="005B0FCF" w:rsidRPr="00C76504" w:rsidRDefault="005B0FCF" w:rsidP="00CC5123">
      <w:pPr>
        <w:spacing w:after="0" w:line="240" w:lineRule="auto"/>
        <w:ind w:firstLine="0"/>
        <w:jc w:val="center"/>
        <w:rPr>
          <w:b/>
          <w:bCs/>
        </w:rPr>
      </w:pPr>
      <w:r w:rsidRPr="00C76504">
        <w:rPr>
          <w:b/>
          <w:bCs/>
        </w:rPr>
        <w:t>Вывод</w:t>
      </w:r>
    </w:p>
    <w:p w:rsidR="005B0FCF" w:rsidRPr="002A1C84" w:rsidRDefault="00832EE4" w:rsidP="00CC5123">
      <w:pPr>
        <w:spacing w:after="0" w:line="240" w:lineRule="auto"/>
      </w:pPr>
      <w:r>
        <w:t>В</w:t>
      </w:r>
      <w:r w:rsidR="005B0FCF" w:rsidRPr="005B0FCF">
        <w:t xml:space="preserve"> ходе выполнения лабораторной работы был успешно применен</w:t>
      </w:r>
      <w:r w:rsidR="002E5030">
        <w:t xml:space="preserve"> метод </w:t>
      </w:r>
      <w:r w:rsidR="000C22E4">
        <w:t>ветвей и границ</w:t>
      </w:r>
      <w:r w:rsidR="002E5030">
        <w:t xml:space="preserve"> для </w:t>
      </w:r>
      <w:r w:rsidR="000C22E4">
        <w:t>решения задачи целочисленного программирования</w:t>
      </w:r>
      <w:r w:rsidR="005B0FCF" w:rsidRPr="005B0FCF">
        <w:t xml:space="preserve">. </w:t>
      </w:r>
      <w:r w:rsidR="00273912">
        <w:t>Совпадение результатов вычислений</w:t>
      </w:r>
      <w:r w:rsidR="005B0FCF" w:rsidRPr="005B0FCF">
        <w:t xml:space="preserve"> </w:t>
      </w:r>
      <w:r w:rsidR="00273912">
        <w:t xml:space="preserve">разными способами </w:t>
      </w:r>
      <w:r w:rsidR="005B0FCF" w:rsidRPr="005B0FCF">
        <w:t>подтвердил</w:t>
      </w:r>
      <w:r w:rsidR="00273912">
        <w:t>о</w:t>
      </w:r>
      <w:r w:rsidR="005B0FCF" w:rsidRPr="005B0FCF">
        <w:t xml:space="preserve"> правильность выполненных расчётов.</w:t>
      </w:r>
    </w:p>
    <w:sectPr w:rsidR="005B0FCF" w:rsidRPr="002A1C84" w:rsidSect="00CF6865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44814" w:rsidRDefault="00B44814" w:rsidP="00CF6865">
      <w:pPr>
        <w:spacing w:after="0" w:line="240" w:lineRule="auto"/>
      </w:pPr>
      <w:r>
        <w:separator/>
      </w:r>
    </w:p>
  </w:endnote>
  <w:endnote w:type="continuationSeparator" w:id="0">
    <w:p w:rsidR="00B44814" w:rsidRDefault="00B44814" w:rsidP="00CF68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43651699"/>
      <w:docPartObj>
        <w:docPartGallery w:val="Page Numbers (Bottom of Page)"/>
        <w:docPartUnique/>
      </w:docPartObj>
    </w:sdtPr>
    <w:sdtContent>
      <w:p w:rsidR="00D77D45" w:rsidRPr="00BA65EF" w:rsidRDefault="00D77D45" w:rsidP="00BA65E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7B93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44814" w:rsidRDefault="00B44814" w:rsidP="00CF6865">
      <w:pPr>
        <w:spacing w:after="0" w:line="240" w:lineRule="auto"/>
      </w:pPr>
      <w:r>
        <w:separator/>
      </w:r>
    </w:p>
  </w:footnote>
  <w:footnote w:type="continuationSeparator" w:id="0">
    <w:p w:rsidR="00B44814" w:rsidRDefault="00B44814" w:rsidP="00CF68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754E4"/>
    <w:multiLevelType w:val="hybridMultilevel"/>
    <w:tmpl w:val="2732F31A"/>
    <w:lvl w:ilvl="0" w:tplc="ED10FD62">
      <w:start w:val="1"/>
      <w:numFmt w:val="decimal"/>
      <w:lvlText w:val="%1.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4294A50"/>
    <w:multiLevelType w:val="hybridMultilevel"/>
    <w:tmpl w:val="2A6A71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A80EF1"/>
    <w:multiLevelType w:val="hybridMultilevel"/>
    <w:tmpl w:val="EFB81842"/>
    <w:lvl w:ilvl="0" w:tplc="FC165B3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1951B9"/>
    <w:multiLevelType w:val="hybridMultilevel"/>
    <w:tmpl w:val="F54AAAD2"/>
    <w:lvl w:ilvl="0" w:tplc="7EF057FC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A996B20"/>
    <w:multiLevelType w:val="hybridMultilevel"/>
    <w:tmpl w:val="2E1EAFDA"/>
    <w:lvl w:ilvl="0" w:tplc="C38C8B5E">
      <w:start w:val="1"/>
      <w:numFmt w:val="decimal"/>
      <w:lvlText w:val="%1."/>
      <w:lvlJc w:val="left"/>
      <w:pPr>
        <w:ind w:left="106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5744F89"/>
    <w:multiLevelType w:val="hybridMultilevel"/>
    <w:tmpl w:val="B8F403A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3D20464"/>
    <w:multiLevelType w:val="hybridMultilevel"/>
    <w:tmpl w:val="5E9E3432"/>
    <w:lvl w:ilvl="0" w:tplc="0E124BE8">
      <w:start w:val="1"/>
      <w:numFmt w:val="decimal"/>
      <w:pStyle w:val="1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987974519">
    <w:abstractNumId w:val="6"/>
  </w:num>
  <w:num w:numId="2" w16cid:durableId="117645220">
    <w:abstractNumId w:val="5"/>
  </w:num>
  <w:num w:numId="3" w16cid:durableId="232784293">
    <w:abstractNumId w:val="3"/>
  </w:num>
  <w:num w:numId="4" w16cid:durableId="1673335763">
    <w:abstractNumId w:val="4"/>
  </w:num>
  <w:num w:numId="5" w16cid:durableId="1420954260">
    <w:abstractNumId w:val="1"/>
  </w:num>
  <w:num w:numId="6" w16cid:durableId="2068603354">
    <w:abstractNumId w:val="2"/>
  </w:num>
  <w:num w:numId="7" w16cid:durableId="1320185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71A"/>
    <w:rsid w:val="00007851"/>
    <w:rsid w:val="000238A5"/>
    <w:rsid w:val="00054569"/>
    <w:rsid w:val="0006358A"/>
    <w:rsid w:val="00066A30"/>
    <w:rsid w:val="0008067C"/>
    <w:rsid w:val="00085CE0"/>
    <w:rsid w:val="00086972"/>
    <w:rsid w:val="00090B08"/>
    <w:rsid w:val="000A05FC"/>
    <w:rsid w:val="000A3D3D"/>
    <w:rsid w:val="000B6737"/>
    <w:rsid w:val="000C225B"/>
    <w:rsid w:val="000C22E4"/>
    <w:rsid w:val="000D50B4"/>
    <w:rsid w:val="000F0F84"/>
    <w:rsid w:val="00105C82"/>
    <w:rsid w:val="00121A04"/>
    <w:rsid w:val="00127BE7"/>
    <w:rsid w:val="00133E9B"/>
    <w:rsid w:val="00136A3D"/>
    <w:rsid w:val="00142E9A"/>
    <w:rsid w:val="00152D91"/>
    <w:rsid w:val="00165EC0"/>
    <w:rsid w:val="0017143C"/>
    <w:rsid w:val="00174B7C"/>
    <w:rsid w:val="001811A1"/>
    <w:rsid w:val="001A473E"/>
    <w:rsid w:val="001B656B"/>
    <w:rsid w:val="001C52CE"/>
    <w:rsid w:val="0020067A"/>
    <w:rsid w:val="00200B1E"/>
    <w:rsid w:val="002016F4"/>
    <w:rsid w:val="00205281"/>
    <w:rsid w:val="00223713"/>
    <w:rsid w:val="00223AA9"/>
    <w:rsid w:val="0023604A"/>
    <w:rsid w:val="00246F3B"/>
    <w:rsid w:val="00257448"/>
    <w:rsid w:val="00261554"/>
    <w:rsid w:val="0026330C"/>
    <w:rsid w:val="00273912"/>
    <w:rsid w:val="0027561B"/>
    <w:rsid w:val="00280165"/>
    <w:rsid w:val="0029494D"/>
    <w:rsid w:val="002A1C84"/>
    <w:rsid w:val="002A327D"/>
    <w:rsid w:val="002A53D6"/>
    <w:rsid w:val="002C2589"/>
    <w:rsid w:val="002E5030"/>
    <w:rsid w:val="002F0A52"/>
    <w:rsid w:val="0030281C"/>
    <w:rsid w:val="00321C34"/>
    <w:rsid w:val="0034142E"/>
    <w:rsid w:val="00346D0C"/>
    <w:rsid w:val="00364CC2"/>
    <w:rsid w:val="003670BA"/>
    <w:rsid w:val="00372085"/>
    <w:rsid w:val="00380162"/>
    <w:rsid w:val="00387EE4"/>
    <w:rsid w:val="00392F1E"/>
    <w:rsid w:val="003B2106"/>
    <w:rsid w:val="003B2F5E"/>
    <w:rsid w:val="003C51F9"/>
    <w:rsid w:val="003E153F"/>
    <w:rsid w:val="0040357A"/>
    <w:rsid w:val="00410F9E"/>
    <w:rsid w:val="00411EFD"/>
    <w:rsid w:val="004121A6"/>
    <w:rsid w:val="00414ACC"/>
    <w:rsid w:val="00416FAD"/>
    <w:rsid w:val="00417B93"/>
    <w:rsid w:val="00425D5C"/>
    <w:rsid w:val="00431024"/>
    <w:rsid w:val="00435BEA"/>
    <w:rsid w:val="004464BF"/>
    <w:rsid w:val="0045218C"/>
    <w:rsid w:val="00457E2A"/>
    <w:rsid w:val="004732B4"/>
    <w:rsid w:val="00477022"/>
    <w:rsid w:val="0049785B"/>
    <w:rsid w:val="004A21E7"/>
    <w:rsid w:val="004A3B57"/>
    <w:rsid w:val="004C0C27"/>
    <w:rsid w:val="004C244F"/>
    <w:rsid w:val="004C2FAA"/>
    <w:rsid w:val="004D219D"/>
    <w:rsid w:val="004E5956"/>
    <w:rsid w:val="004F107A"/>
    <w:rsid w:val="00522C9A"/>
    <w:rsid w:val="00527DFE"/>
    <w:rsid w:val="0056278F"/>
    <w:rsid w:val="00583D76"/>
    <w:rsid w:val="005909F9"/>
    <w:rsid w:val="005A2CA8"/>
    <w:rsid w:val="005B0FCF"/>
    <w:rsid w:val="005C38C0"/>
    <w:rsid w:val="005F313E"/>
    <w:rsid w:val="00611051"/>
    <w:rsid w:val="006331C9"/>
    <w:rsid w:val="0064042A"/>
    <w:rsid w:val="0064199A"/>
    <w:rsid w:val="00650553"/>
    <w:rsid w:val="00662E9D"/>
    <w:rsid w:val="00682B24"/>
    <w:rsid w:val="006853E1"/>
    <w:rsid w:val="006A1560"/>
    <w:rsid w:val="006B2B9D"/>
    <w:rsid w:val="006B4363"/>
    <w:rsid w:val="006C316A"/>
    <w:rsid w:val="00705BBB"/>
    <w:rsid w:val="00720E5B"/>
    <w:rsid w:val="007310B2"/>
    <w:rsid w:val="00731760"/>
    <w:rsid w:val="0073207F"/>
    <w:rsid w:val="0076007C"/>
    <w:rsid w:val="00765F87"/>
    <w:rsid w:val="007778DB"/>
    <w:rsid w:val="00791BF8"/>
    <w:rsid w:val="00795AB4"/>
    <w:rsid w:val="007A57CB"/>
    <w:rsid w:val="007B2E4B"/>
    <w:rsid w:val="007B316D"/>
    <w:rsid w:val="007B471A"/>
    <w:rsid w:val="007C7478"/>
    <w:rsid w:val="007D0A45"/>
    <w:rsid w:val="007E1BC8"/>
    <w:rsid w:val="007E27A8"/>
    <w:rsid w:val="007F75AD"/>
    <w:rsid w:val="00832EE4"/>
    <w:rsid w:val="0083780A"/>
    <w:rsid w:val="00840C4E"/>
    <w:rsid w:val="008517FB"/>
    <w:rsid w:val="0085189E"/>
    <w:rsid w:val="00852DAC"/>
    <w:rsid w:val="00882B5B"/>
    <w:rsid w:val="0088387E"/>
    <w:rsid w:val="00887C60"/>
    <w:rsid w:val="008A74AE"/>
    <w:rsid w:val="008D158E"/>
    <w:rsid w:val="008D54B7"/>
    <w:rsid w:val="008E3682"/>
    <w:rsid w:val="008F4AF3"/>
    <w:rsid w:val="0090782C"/>
    <w:rsid w:val="00936050"/>
    <w:rsid w:val="00937D8B"/>
    <w:rsid w:val="00941E01"/>
    <w:rsid w:val="00960733"/>
    <w:rsid w:val="00960F1C"/>
    <w:rsid w:val="00961525"/>
    <w:rsid w:val="00993845"/>
    <w:rsid w:val="009960F9"/>
    <w:rsid w:val="00996475"/>
    <w:rsid w:val="009A1092"/>
    <w:rsid w:val="009A2544"/>
    <w:rsid w:val="009B27DA"/>
    <w:rsid w:val="009F297B"/>
    <w:rsid w:val="009F3028"/>
    <w:rsid w:val="009F329E"/>
    <w:rsid w:val="009F5B25"/>
    <w:rsid w:val="009F799B"/>
    <w:rsid w:val="00A07469"/>
    <w:rsid w:val="00A11588"/>
    <w:rsid w:val="00A2146F"/>
    <w:rsid w:val="00A23C17"/>
    <w:rsid w:val="00A40C31"/>
    <w:rsid w:val="00A625A0"/>
    <w:rsid w:val="00A716CF"/>
    <w:rsid w:val="00A73014"/>
    <w:rsid w:val="00A93669"/>
    <w:rsid w:val="00A946A2"/>
    <w:rsid w:val="00A94C4A"/>
    <w:rsid w:val="00AA5C87"/>
    <w:rsid w:val="00AC06C7"/>
    <w:rsid w:val="00AC22F3"/>
    <w:rsid w:val="00AC2BC3"/>
    <w:rsid w:val="00AC4539"/>
    <w:rsid w:val="00AC46EE"/>
    <w:rsid w:val="00AD6263"/>
    <w:rsid w:val="00B265C9"/>
    <w:rsid w:val="00B34B3B"/>
    <w:rsid w:val="00B429CC"/>
    <w:rsid w:val="00B44814"/>
    <w:rsid w:val="00B6421C"/>
    <w:rsid w:val="00B66529"/>
    <w:rsid w:val="00B70058"/>
    <w:rsid w:val="00B802E1"/>
    <w:rsid w:val="00B84302"/>
    <w:rsid w:val="00B84816"/>
    <w:rsid w:val="00B84A9D"/>
    <w:rsid w:val="00B8606C"/>
    <w:rsid w:val="00BA65EF"/>
    <w:rsid w:val="00BC561F"/>
    <w:rsid w:val="00C00318"/>
    <w:rsid w:val="00C0132E"/>
    <w:rsid w:val="00C02A02"/>
    <w:rsid w:val="00C03133"/>
    <w:rsid w:val="00C059AD"/>
    <w:rsid w:val="00C06A69"/>
    <w:rsid w:val="00C405EE"/>
    <w:rsid w:val="00C45160"/>
    <w:rsid w:val="00C56BE1"/>
    <w:rsid w:val="00C60725"/>
    <w:rsid w:val="00C61D0D"/>
    <w:rsid w:val="00C65DBA"/>
    <w:rsid w:val="00C76504"/>
    <w:rsid w:val="00C846F1"/>
    <w:rsid w:val="00C95A9F"/>
    <w:rsid w:val="00CA116B"/>
    <w:rsid w:val="00CA36B3"/>
    <w:rsid w:val="00CA6E50"/>
    <w:rsid w:val="00CB0A15"/>
    <w:rsid w:val="00CB124C"/>
    <w:rsid w:val="00CB55C5"/>
    <w:rsid w:val="00CC047B"/>
    <w:rsid w:val="00CC5123"/>
    <w:rsid w:val="00CD18E7"/>
    <w:rsid w:val="00CE3040"/>
    <w:rsid w:val="00CE3895"/>
    <w:rsid w:val="00CE646F"/>
    <w:rsid w:val="00CF0EF7"/>
    <w:rsid w:val="00CF6865"/>
    <w:rsid w:val="00D26709"/>
    <w:rsid w:val="00D540B4"/>
    <w:rsid w:val="00D660E5"/>
    <w:rsid w:val="00D672D4"/>
    <w:rsid w:val="00D77D45"/>
    <w:rsid w:val="00DB2F36"/>
    <w:rsid w:val="00DC052F"/>
    <w:rsid w:val="00DD297D"/>
    <w:rsid w:val="00DE3354"/>
    <w:rsid w:val="00E05E0A"/>
    <w:rsid w:val="00E14813"/>
    <w:rsid w:val="00E14D80"/>
    <w:rsid w:val="00E52E62"/>
    <w:rsid w:val="00E541D3"/>
    <w:rsid w:val="00E624D9"/>
    <w:rsid w:val="00E71D12"/>
    <w:rsid w:val="00E731F4"/>
    <w:rsid w:val="00E902DC"/>
    <w:rsid w:val="00EB5F3D"/>
    <w:rsid w:val="00EB6FE2"/>
    <w:rsid w:val="00ED79E6"/>
    <w:rsid w:val="00EF4C33"/>
    <w:rsid w:val="00EF66DF"/>
    <w:rsid w:val="00F038D6"/>
    <w:rsid w:val="00F038E2"/>
    <w:rsid w:val="00F124AA"/>
    <w:rsid w:val="00F210AD"/>
    <w:rsid w:val="00F221DD"/>
    <w:rsid w:val="00F245E8"/>
    <w:rsid w:val="00F419A5"/>
    <w:rsid w:val="00F516BA"/>
    <w:rsid w:val="00F53AEA"/>
    <w:rsid w:val="00F87967"/>
    <w:rsid w:val="00F94B4B"/>
    <w:rsid w:val="00F950A5"/>
    <w:rsid w:val="00FA20EC"/>
    <w:rsid w:val="00FA5874"/>
    <w:rsid w:val="00FB548B"/>
    <w:rsid w:val="00FF7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3B09A"/>
  <w15:chartTrackingRefBased/>
  <w15:docId w15:val="{A3D6B2CC-72BA-483F-8A8B-862A5C354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а"/>
    <w:qFormat/>
    <w:rsid w:val="003B2F5E"/>
    <w:pPr>
      <w:spacing w:line="360" w:lineRule="auto"/>
      <w:ind w:firstLine="709"/>
      <w:jc w:val="both"/>
    </w:pPr>
  </w:style>
  <w:style w:type="paragraph" w:styleId="1">
    <w:name w:val="heading 1"/>
    <w:aliases w:val="Осн заголовок"/>
    <w:basedOn w:val="a"/>
    <w:next w:val="a0"/>
    <w:link w:val="10"/>
    <w:uiPriority w:val="9"/>
    <w:qFormat/>
    <w:rsid w:val="00C059AD"/>
    <w:pPr>
      <w:keepNext/>
      <w:keepLines/>
      <w:numPr>
        <w:numId w:val="1"/>
      </w:numPr>
      <w:spacing w:before="160" w:after="0"/>
      <w:ind w:left="1066" w:hanging="357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D21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21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qFormat/>
    <w:rsid w:val="00CF6865"/>
    <w:pPr>
      <w:keepNext/>
      <w:spacing w:after="0"/>
      <w:ind w:firstLine="0"/>
      <w:jc w:val="center"/>
      <w:outlineLvl w:val="4"/>
    </w:pPr>
    <w:rPr>
      <w:rFonts w:eastAsia="Times New Roman" w:cs="Times New Roman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CF6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CF6865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CF68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CF6865"/>
    <w:rPr>
      <w:rFonts w:ascii="Times New Roman" w:hAnsi="Times New Roman"/>
      <w:sz w:val="28"/>
    </w:rPr>
  </w:style>
  <w:style w:type="character" w:customStyle="1" w:styleId="50">
    <w:name w:val="Заголовок 5 Знак"/>
    <w:basedOn w:val="a1"/>
    <w:link w:val="5"/>
    <w:rsid w:val="00CF6865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Title"/>
    <w:aliases w:val="Главный заголовок"/>
    <w:basedOn w:val="a0"/>
    <w:next w:val="1"/>
    <w:link w:val="a9"/>
    <w:qFormat/>
    <w:rsid w:val="00C0132E"/>
    <w:pPr>
      <w:ind w:firstLine="0"/>
      <w:jc w:val="center"/>
    </w:pPr>
    <w:rPr>
      <w:b/>
      <w:bCs/>
      <w:sz w:val="32"/>
      <w:szCs w:val="24"/>
    </w:rPr>
  </w:style>
  <w:style w:type="character" w:customStyle="1" w:styleId="a9">
    <w:name w:val="Заголовок Знак"/>
    <w:aliases w:val="Главный заголовок Знак"/>
    <w:basedOn w:val="a1"/>
    <w:link w:val="a8"/>
    <w:rsid w:val="00C0132E"/>
    <w:rPr>
      <w:b/>
      <w:bCs/>
      <w:sz w:val="32"/>
      <w:szCs w:val="24"/>
    </w:rPr>
  </w:style>
  <w:style w:type="paragraph" w:styleId="11">
    <w:name w:val="toc 1"/>
    <w:basedOn w:val="a"/>
    <w:next w:val="a"/>
    <w:autoRedefine/>
    <w:uiPriority w:val="39"/>
    <w:rsid w:val="00AC06C7"/>
    <w:pPr>
      <w:tabs>
        <w:tab w:val="left" w:pos="480"/>
        <w:tab w:val="right" w:leader="dot" w:pos="9345"/>
      </w:tabs>
      <w:spacing w:after="0"/>
      <w:jc w:val="left"/>
    </w:pPr>
    <w:rPr>
      <w:rFonts w:eastAsia="Times New Roman" w:cs="Courier New"/>
      <w:sz w:val="32"/>
      <w:szCs w:val="20"/>
      <w:lang w:eastAsia="ru-RU"/>
    </w:rPr>
  </w:style>
  <w:style w:type="character" w:styleId="aa">
    <w:name w:val="Hyperlink"/>
    <w:uiPriority w:val="99"/>
    <w:rsid w:val="00CF6865"/>
    <w:rPr>
      <w:color w:val="0000FF"/>
      <w:u w:val="single"/>
    </w:rPr>
  </w:style>
  <w:style w:type="paragraph" w:styleId="a0">
    <w:name w:val="No Spacing"/>
    <w:uiPriority w:val="1"/>
    <w:qFormat/>
    <w:rsid w:val="00B6421C"/>
    <w:pPr>
      <w:spacing w:after="0" w:line="360" w:lineRule="auto"/>
      <w:ind w:firstLine="709"/>
      <w:jc w:val="both"/>
    </w:pPr>
  </w:style>
  <w:style w:type="character" w:customStyle="1" w:styleId="10">
    <w:name w:val="Заголовок 1 Знак"/>
    <w:aliases w:val="Осн заголовок Знак"/>
    <w:basedOn w:val="a1"/>
    <w:link w:val="1"/>
    <w:uiPriority w:val="9"/>
    <w:rsid w:val="00C059AD"/>
    <w:rPr>
      <w:rFonts w:ascii="Times New Roman" w:eastAsiaTheme="majorEastAsia" w:hAnsi="Times New Roman" w:cstheme="majorBidi"/>
      <w:b/>
      <w:sz w:val="28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D219D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AC06C7"/>
    <w:pPr>
      <w:tabs>
        <w:tab w:val="left" w:pos="482"/>
        <w:tab w:val="left" w:pos="660"/>
        <w:tab w:val="left" w:pos="1540"/>
        <w:tab w:val="right" w:leader="dot" w:pos="9345"/>
      </w:tabs>
      <w:spacing w:after="100"/>
      <w:ind w:left="227" w:firstLine="567"/>
      <w:jc w:val="left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D219D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sz w:val="22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4D219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20">
    <w:name w:val="Заголовок 2 Знак"/>
    <w:basedOn w:val="a1"/>
    <w:link w:val="2"/>
    <w:uiPriority w:val="9"/>
    <w:rsid w:val="004D21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c">
    <w:name w:val="Subtle Emphasis"/>
    <w:aliases w:val="текст программ,подпрограмм и функций"/>
    <w:basedOn w:val="a1"/>
    <w:uiPriority w:val="19"/>
    <w:qFormat/>
    <w:rsid w:val="007B316D"/>
    <w:rPr>
      <w:rFonts w:ascii="Courier New" w:hAnsi="Courier New"/>
      <w:i w:val="0"/>
      <w:iCs/>
      <w:color w:val="auto"/>
      <w:sz w:val="20"/>
    </w:rPr>
  </w:style>
  <w:style w:type="paragraph" w:styleId="ad">
    <w:name w:val="Subtitle"/>
    <w:basedOn w:val="a"/>
    <w:next w:val="a"/>
    <w:link w:val="ae"/>
    <w:uiPriority w:val="11"/>
    <w:qFormat/>
    <w:rsid w:val="00882B5B"/>
    <w:pPr>
      <w:numPr>
        <w:ilvl w:val="1"/>
      </w:numPr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e">
    <w:name w:val="Подзаголовок Знак"/>
    <w:basedOn w:val="a1"/>
    <w:link w:val="ad"/>
    <w:uiPriority w:val="11"/>
    <w:rsid w:val="00882B5B"/>
    <w:rPr>
      <w:rFonts w:eastAsiaTheme="minorEastAsia"/>
      <w:color w:val="5A5A5A" w:themeColor="text1" w:themeTint="A5"/>
      <w:spacing w:val="15"/>
    </w:rPr>
  </w:style>
  <w:style w:type="paragraph" w:styleId="af">
    <w:name w:val="footnote text"/>
    <w:basedOn w:val="a"/>
    <w:link w:val="af0"/>
    <w:uiPriority w:val="99"/>
    <w:semiHidden/>
    <w:unhideWhenUsed/>
    <w:rsid w:val="001B656B"/>
    <w:pPr>
      <w:spacing w:after="0" w:line="240" w:lineRule="auto"/>
    </w:pPr>
    <w:rPr>
      <w:sz w:val="20"/>
      <w:szCs w:val="20"/>
    </w:rPr>
  </w:style>
  <w:style w:type="character" w:customStyle="1" w:styleId="af0">
    <w:name w:val="Текст сноски Знак"/>
    <w:basedOn w:val="a1"/>
    <w:link w:val="af"/>
    <w:uiPriority w:val="99"/>
    <w:semiHidden/>
    <w:rsid w:val="001B656B"/>
    <w:rPr>
      <w:rFonts w:ascii="Times New Roman" w:hAnsi="Times New Roman"/>
      <w:sz w:val="20"/>
      <w:szCs w:val="20"/>
    </w:rPr>
  </w:style>
  <w:style w:type="character" w:styleId="af1">
    <w:name w:val="footnote reference"/>
    <w:basedOn w:val="a1"/>
    <w:uiPriority w:val="99"/>
    <w:semiHidden/>
    <w:unhideWhenUsed/>
    <w:rsid w:val="001B656B"/>
    <w:rPr>
      <w:vertAlign w:val="superscript"/>
    </w:rPr>
  </w:style>
  <w:style w:type="character" w:styleId="af2">
    <w:name w:val="annotation reference"/>
    <w:basedOn w:val="a1"/>
    <w:uiPriority w:val="99"/>
    <w:semiHidden/>
    <w:unhideWhenUsed/>
    <w:rsid w:val="001B656B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1B656B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1"/>
    <w:link w:val="af3"/>
    <w:uiPriority w:val="99"/>
    <w:semiHidden/>
    <w:rsid w:val="001B656B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B656B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1B656B"/>
    <w:rPr>
      <w:rFonts w:ascii="Times New Roman" w:hAnsi="Times New Roman"/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1B65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1B656B"/>
    <w:rPr>
      <w:rFonts w:ascii="Segoe UI" w:hAnsi="Segoe UI" w:cs="Segoe UI"/>
      <w:sz w:val="18"/>
      <w:szCs w:val="18"/>
    </w:rPr>
  </w:style>
  <w:style w:type="paragraph" w:styleId="af9">
    <w:name w:val="endnote text"/>
    <w:basedOn w:val="a"/>
    <w:link w:val="afa"/>
    <w:uiPriority w:val="99"/>
    <w:semiHidden/>
    <w:unhideWhenUsed/>
    <w:rsid w:val="001B656B"/>
    <w:pPr>
      <w:spacing w:after="0" w:line="240" w:lineRule="auto"/>
    </w:pPr>
    <w:rPr>
      <w:sz w:val="20"/>
      <w:szCs w:val="20"/>
    </w:rPr>
  </w:style>
  <w:style w:type="character" w:customStyle="1" w:styleId="afa">
    <w:name w:val="Текст концевой сноски Знак"/>
    <w:basedOn w:val="a1"/>
    <w:link w:val="af9"/>
    <w:uiPriority w:val="99"/>
    <w:semiHidden/>
    <w:rsid w:val="001B656B"/>
    <w:rPr>
      <w:rFonts w:ascii="Times New Roman" w:hAnsi="Times New Roman"/>
      <w:sz w:val="20"/>
      <w:szCs w:val="20"/>
    </w:rPr>
  </w:style>
  <w:style w:type="character" w:styleId="afb">
    <w:name w:val="endnote reference"/>
    <w:basedOn w:val="a1"/>
    <w:uiPriority w:val="99"/>
    <w:semiHidden/>
    <w:unhideWhenUsed/>
    <w:rsid w:val="001B656B"/>
    <w:rPr>
      <w:vertAlign w:val="superscript"/>
    </w:rPr>
  </w:style>
  <w:style w:type="character" w:styleId="afc">
    <w:name w:val="FollowedHyperlink"/>
    <w:basedOn w:val="a1"/>
    <w:uiPriority w:val="99"/>
    <w:semiHidden/>
    <w:unhideWhenUsed/>
    <w:rsid w:val="004A3B57"/>
    <w:rPr>
      <w:color w:val="954F72" w:themeColor="followedHyperlink"/>
      <w:u w:val="single"/>
    </w:rPr>
  </w:style>
  <w:style w:type="character" w:customStyle="1" w:styleId="hljs-comment">
    <w:name w:val="hljs-comment"/>
    <w:basedOn w:val="a1"/>
    <w:rsid w:val="00705BBB"/>
  </w:style>
  <w:style w:type="table" w:styleId="afd">
    <w:name w:val="Table Grid"/>
    <w:basedOn w:val="a2"/>
    <w:uiPriority w:val="39"/>
    <w:rsid w:val="00457E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e">
    <w:name w:val="caption"/>
    <w:basedOn w:val="a"/>
    <w:next w:val="a"/>
    <w:uiPriority w:val="35"/>
    <w:unhideWhenUsed/>
    <w:qFormat/>
    <w:rsid w:val="00457E2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f">
    <w:name w:val="Intense Emphasis"/>
    <w:basedOn w:val="a1"/>
    <w:uiPriority w:val="21"/>
    <w:qFormat/>
    <w:rsid w:val="0064199A"/>
    <w:rPr>
      <w:i/>
      <w:iCs/>
      <w:color w:val="5B9BD5" w:themeColor="accent1"/>
    </w:rPr>
  </w:style>
  <w:style w:type="paragraph" w:styleId="aff0">
    <w:name w:val="Normal (Web)"/>
    <w:basedOn w:val="a"/>
    <w:uiPriority w:val="99"/>
    <w:semiHidden/>
    <w:unhideWhenUsed/>
    <w:rsid w:val="00387EE4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 w:val="24"/>
      <w:szCs w:val="24"/>
      <w:lang w:eastAsia="ru-RU"/>
    </w:rPr>
  </w:style>
  <w:style w:type="paragraph" w:styleId="aff1">
    <w:name w:val="Bibliography"/>
    <w:basedOn w:val="a"/>
    <w:next w:val="a"/>
    <w:uiPriority w:val="37"/>
    <w:unhideWhenUsed/>
    <w:rsid w:val="00840C4E"/>
  </w:style>
  <w:style w:type="paragraph" w:customStyle="1" w:styleId="12">
    <w:name w:val="Обычный1"/>
    <w:basedOn w:val="a"/>
    <w:link w:val="13"/>
    <w:rsid w:val="00C0132E"/>
    <w:pPr>
      <w:ind w:firstLine="0"/>
    </w:pPr>
  </w:style>
  <w:style w:type="character" w:customStyle="1" w:styleId="13">
    <w:name w:val="Обычный1 Знак"/>
    <w:basedOn w:val="a1"/>
    <w:link w:val="12"/>
    <w:rsid w:val="00C0132E"/>
  </w:style>
  <w:style w:type="paragraph" w:customStyle="1" w:styleId="msonormal0">
    <w:name w:val="msonormal"/>
    <w:basedOn w:val="a"/>
    <w:rsid w:val="002E503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4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0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8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7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41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6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7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81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04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0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8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28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2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83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3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97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8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8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8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03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55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5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0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3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8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4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26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4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39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2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02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0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6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5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7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33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3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7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9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0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4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91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55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37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9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2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1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3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1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0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0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6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4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9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45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6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6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5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7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3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0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0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2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8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0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5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8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8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4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3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95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0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t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Кор11</b:Tag>
    <b:SourceType>Book</b:SourceType>
    <b:Guid>{654CF153-EFA7-4414-BD97-B928C4F72F96}</b:Guid>
    <b:Author>
      <b:Author>
        <b:Corporate>Кормен, Томас Х.,  Лейзерсон, Чарльз И.,  Ривест, Рональд Л.,  Штайн, Клиффорд.</b:Corporate>
      </b:Author>
    </b:Author>
    <b:Title>Алгоритмы: построение и анализ, 2-е издание: Пер. с англ -</b:Title>
    <b:Year>2011</b:Year>
    <b:City>Москва</b:City>
    <b:Publisher>Издательский дом "Вильямс"</b:Publisher>
    <b:RefOrder>1</b:RefOrder>
  </b:Source>
</b:Sources>
</file>

<file path=customXml/itemProps1.xml><?xml version="1.0" encoding="utf-8"?>
<ds:datastoreItem xmlns:ds="http://schemas.openxmlformats.org/officeDocument/2006/customXml" ds:itemID="{3AB4D95F-2FAC-4614-B512-B12108BCC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7</Pages>
  <Words>866</Words>
  <Characters>4938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Антон Новиков</cp:lastModifiedBy>
  <cp:revision>134</cp:revision>
  <cp:lastPrinted>2024-11-13T19:31:00Z</cp:lastPrinted>
  <dcterms:created xsi:type="dcterms:W3CDTF">2023-11-28T17:36:00Z</dcterms:created>
  <dcterms:modified xsi:type="dcterms:W3CDTF">2024-12-11T17:40:00Z</dcterms:modified>
</cp:coreProperties>
</file>