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828" w:rsidRPr="00C87FBB" w:rsidRDefault="00A14828" w:rsidP="00A14828">
      <w:pPr>
        <w:pStyle w:val="Q-List1"/>
        <w:tabs>
          <w:tab w:val="clear" w:pos="840"/>
        </w:tabs>
        <w:ind w:left="365" w:hangingChars="152" w:hanging="365"/>
        <w:rPr>
          <w:rFonts w:ascii="標楷體" w:eastAsia="標楷體" w:hAnsi="標楷體"/>
          <w:sz w:val="24"/>
          <w:lang w:val="zh-TW"/>
        </w:rPr>
      </w:pPr>
      <w:r w:rsidRPr="00C87FBB">
        <w:rPr>
          <w:rFonts w:ascii="標楷體" w:eastAsia="標楷體" w:hAnsi="標楷體"/>
          <w:sz w:val="24"/>
          <w:lang w:val="zh-TW"/>
        </w:rPr>
        <w:t>1.</w:t>
      </w:r>
      <w:r w:rsidRPr="006D4831">
        <w:rPr>
          <w:rFonts w:hint="eastAsia"/>
        </w:rPr>
        <w:t xml:space="preserve"> </w:t>
      </w:r>
      <w:r w:rsidR="006F0ED5" w:rsidRPr="006F0ED5">
        <w:rPr>
          <w:rFonts w:ascii="標楷體" w:eastAsia="標楷體" w:hAnsi="標楷體" w:hint="eastAsia"/>
          <w:sz w:val="24"/>
          <w:lang w:val="zh-TW"/>
        </w:rPr>
        <w:t>（允許二元樹包含重複數值）修改圖</w:t>
      </w:r>
      <w:r w:rsidR="006F0ED5" w:rsidRPr="006F0ED5">
        <w:rPr>
          <w:rFonts w:ascii="標楷體" w:eastAsia="標楷體" w:hAnsi="標楷體"/>
          <w:sz w:val="24"/>
          <w:lang w:val="zh-TW"/>
        </w:rPr>
        <w:t>12.19</w:t>
      </w:r>
      <w:r w:rsidR="006F0ED5" w:rsidRPr="006F0ED5">
        <w:rPr>
          <w:rFonts w:ascii="標楷體" w:eastAsia="標楷體" w:hAnsi="標楷體" w:hint="eastAsia"/>
          <w:sz w:val="24"/>
          <w:lang w:val="zh-TW"/>
        </w:rPr>
        <w:t>的程式來讓二元樹能夠包含重複的數值</w:t>
      </w:r>
      <w:r w:rsidR="00E56591">
        <w:rPr>
          <w:rFonts w:ascii="標楷體" w:eastAsia="標楷體" w:hAnsi="標楷體" w:hint="eastAsia"/>
          <w:sz w:val="24"/>
          <w:lang w:val="zh-TW"/>
        </w:rPr>
        <w:t>。</w:t>
      </w:r>
      <w:r w:rsidR="00E56591">
        <w:rPr>
          <w:rFonts w:ascii="標楷體" w:eastAsia="標楷體" w:hAnsi="標楷體" w:hint="eastAsia"/>
          <w:sz w:val="24"/>
          <w:lang w:val="zh-TW" w:eastAsia="zh-HK"/>
        </w:rPr>
        <w:t>以左子樹節點值的值皆小於等於根節點，並以中序(</w:t>
      </w:r>
      <w:r w:rsidR="00E56591">
        <w:rPr>
          <w:rFonts w:ascii="標楷體" w:eastAsia="標楷體" w:hAnsi="標楷體" w:hint="eastAsia"/>
          <w:sz w:val="24"/>
          <w:lang w:val="zh-TW"/>
        </w:rPr>
        <w:t>i</w:t>
      </w:r>
      <w:r w:rsidR="00E56591">
        <w:rPr>
          <w:rFonts w:ascii="標楷體" w:eastAsia="標楷體" w:hAnsi="標楷體"/>
          <w:sz w:val="24"/>
          <w:lang w:val="zh-TW"/>
        </w:rPr>
        <w:t>norder)</w:t>
      </w:r>
      <w:r w:rsidR="00E56591">
        <w:rPr>
          <w:rFonts w:ascii="標楷體" w:eastAsia="標楷體" w:hAnsi="標楷體" w:hint="eastAsia"/>
          <w:sz w:val="24"/>
          <w:lang w:val="zh-TW" w:eastAsia="zh-HK"/>
        </w:rPr>
        <w:t>輸出</w:t>
      </w:r>
      <w:r w:rsidR="006F0ED5" w:rsidRPr="006F0ED5">
        <w:rPr>
          <w:rFonts w:ascii="標楷體" w:eastAsia="標楷體" w:hAnsi="標楷體" w:hint="eastAsia"/>
          <w:sz w:val="24"/>
          <w:lang w:val="zh-TW"/>
        </w:rPr>
        <w:t>。</w:t>
      </w:r>
      <w:r w:rsidR="00E56591">
        <w:rPr>
          <w:rFonts w:ascii="標楷體" w:eastAsia="標楷體" w:hAnsi="標楷體" w:hint="eastAsia"/>
          <w:sz w:val="24"/>
          <w:lang w:val="zh-TW"/>
        </w:rPr>
        <w:t>[</w:t>
      </w:r>
      <w:r w:rsidR="00E56591">
        <w:rPr>
          <w:rFonts w:ascii="標楷體" w:eastAsia="標楷體" w:hAnsi="標楷體" w:hint="eastAsia"/>
          <w:sz w:val="24"/>
          <w:lang w:val="zh-TW" w:eastAsia="zh-HK"/>
        </w:rPr>
        <w:t>輸入值:</w:t>
      </w:r>
      <w:r w:rsidR="00E56591">
        <w:rPr>
          <w:rFonts w:ascii="標楷體" w:eastAsia="標楷體" w:hAnsi="標楷體"/>
          <w:sz w:val="24"/>
          <w:lang w:val="zh-TW" w:eastAsia="zh-HK"/>
        </w:rPr>
        <w:t xml:space="preserve"> 12, 5, 8, 6, 12, 19, 2, 4</w:t>
      </w:r>
      <w:r w:rsidR="00E56591">
        <w:rPr>
          <w:rFonts w:ascii="標楷體" w:eastAsia="標楷體" w:hAnsi="標楷體" w:hint="eastAsia"/>
          <w:sz w:val="24"/>
          <w:lang w:val="zh-TW"/>
        </w:rPr>
        <w:t>]</w:t>
      </w:r>
      <w:r>
        <w:rPr>
          <w:rFonts w:ascii="標楷體" w:eastAsia="標楷體" w:hAnsi="標楷體"/>
          <w:sz w:val="24"/>
          <w:lang w:val="zh-TW"/>
        </w:rPr>
        <w:t>(</w:t>
      </w:r>
      <w:r w:rsidR="003D33C5">
        <w:rPr>
          <w:rFonts w:ascii="標楷體" w:eastAsia="標楷體" w:hAnsi="標楷體"/>
          <w:sz w:val="24"/>
          <w:lang w:val="zh-TW"/>
        </w:rPr>
        <w:t>3</w:t>
      </w:r>
      <w:r w:rsidR="00531257">
        <w:rPr>
          <w:rFonts w:ascii="標楷體" w:eastAsia="標楷體" w:hAnsi="標楷體"/>
          <w:sz w:val="24"/>
          <w:lang w:val="zh-TW"/>
        </w:rPr>
        <w:t>0</w:t>
      </w:r>
      <w:r>
        <w:rPr>
          <w:rFonts w:ascii="標楷體" w:eastAsia="標楷體" w:hAnsi="標楷體"/>
          <w:sz w:val="24"/>
          <w:lang w:val="zh-TW"/>
        </w:rPr>
        <w:t>%)</w:t>
      </w:r>
    </w:p>
    <w:p w:rsidR="00A14828" w:rsidRPr="00C87FBB" w:rsidRDefault="00A14828" w:rsidP="00A14828">
      <w:pPr>
        <w:pStyle w:val="Q-List1"/>
        <w:tabs>
          <w:tab w:val="clear" w:pos="840"/>
        </w:tabs>
        <w:ind w:left="365" w:hangingChars="152" w:hanging="365"/>
        <w:rPr>
          <w:rFonts w:ascii="標楷體" w:eastAsia="標楷體" w:hAnsi="標楷體"/>
          <w:sz w:val="24"/>
          <w:lang w:val="zh-TW"/>
        </w:rPr>
      </w:pPr>
      <w:r w:rsidRPr="00C87FBB">
        <w:rPr>
          <w:rFonts w:ascii="標楷體" w:eastAsia="標楷體" w:hAnsi="標楷體"/>
          <w:b/>
          <w:sz w:val="24"/>
        </w:rPr>
        <w:t>2.</w:t>
      </w:r>
      <w:r w:rsidRPr="00835B92">
        <w:rPr>
          <w:rFonts w:hint="eastAsia"/>
        </w:rPr>
        <w:t xml:space="preserve"> </w:t>
      </w:r>
      <w:r w:rsidR="008662FA" w:rsidRPr="008662FA">
        <w:rPr>
          <w:rFonts w:ascii="標楷體" w:eastAsia="標楷體" w:hAnsi="標楷體" w:hint="eastAsia"/>
          <w:sz w:val="24"/>
          <w:lang w:val="zh-TW"/>
        </w:rPr>
        <w:t>（二元樹搜尋）撰寫一個成員函式</w:t>
      </w:r>
      <w:r w:rsidR="008662FA" w:rsidRPr="008662FA">
        <w:rPr>
          <w:rFonts w:ascii="標楷體" w:eastAsia="標楷體" w:hAnsi="標楷體"/>
          <w:sz w:val="24"/>
          <w:lang w:val="zh-TW"/>
        </w:rPr>
        <w:t>binaryTreeSearch</w:t>
      </w:r>
      <w:r w:rsidR="008662FA" w:rsidRPr="008662FA">
        <w:rPr>
          <w:rFonts w:ascii="標楷體" w:eastAsia="標楷體" w:hAnsi="標楷體" w:hint="eastAsia"/>
          <w:sz w:val="24"/>
          <w:lang w:val="zh-TW"/>
        </w:rPr>
        <w:t>，以在二元搜尋樹物件中搜尋指定的值。此函式應接受兩個引數，一個是指向二元樹根節點的指標</w:t>
      </w:r>
      <w:r w:rsidR="008662FA" w:rsidRPr="008662FA">
        <w:rPr>
          <w:rFonts w:ascii="標楷體" w:eastAsia="標楷體" w:hAnsi="標楷體"/>
          <w:sz w:val="24"/>
          <w:lang w:val="zh-TW"/>
        </w:rPr>
        <w:t>,</w:t>
      </w:r>
      <w:r w:rsidR="008662FA" w:rsidRPr="008662FA">
        <w:rPr>
          <w:rFonts w:ascii="標楷體" w:eastAsia="標楷體" w:hAnsi="標楷體" w:hint="eastAsia"/>
          <w:sz w:val="24"/>
          <w:lang w:val="zh-TW"/>
        </w:rPr>
        <w:t>，另一個是搜尋鍵值。若找到含有搜尋鍵值的節點，函式應傳回指向該節點的指標；否則函式就傳回</w:t>
      </w:r>
      <w:r w:rsidR="008662FA" w:rsidRPr="008662FA">
        <w:rPr>
          <w:rFonts w:ascii="標楷體" w:eastAsia="標楷體" w:hAnsi="標楷體"/>
          <w:sz w:val="24"/>
          <w:lang w:val="zh-TW"/>
        </w:rPr>
        <w:t>NULL</w:t>
      </w:r>
      <w:r w:rsidR="008662FA" w:rsidRPr="008662FA">
        <w:rPr>
          <w:rFonts w:ascii="標楷體" w:eastAsia="標楷體" w:hAnsi="標楷體" w:hint="eastAsia"/>
          <w:sz w:val="24"/>
          <w:lang w:val="zh-TW"/>
        </w:rPr>
        <w:t>指標</w:t>
      </w:r>
      <w:r w:rsidRPr="00C87FBB">
        <w:rPr>
          <w:rFonts w:ascii="標楷體" w:eastAsia="標楷體" w:hAnsi="標楷體"/>
          <w:sz w:val="24"/>
          <w:lang w:val="zh-TW"/>
        </w:rPr>
        <w:t>。</w:t>
      </w:r>
      <w:r w:rsidR="008643BE">
        <w:rPr>
          <w:rFonts w:ascii="標楷體" w:eastAsia="標楷體" w:hAnsi="標楷體" w:hint="eastAsia"/>
          <w:sz w:val="24"/>
          <w:lang w:val="zh-TW"/>
        </w:rPr>
        <w:t>[</w:t>
      </w:r>
      <w:r w:rsidR="008643BE">
        <w:rPr>
          <w:rFonts w:ascii="標楷體" w:eastAsia="標楷體" w:hAnsi="標楷體" w:hint="eastAsia"/>
          <w:sz w:val="24"/>
          <w:lang w:val="zh-TW" w:eastAsia="zh-HK"/>
        </w:rPr>
        <w:t>輸入值:</w:t>
      </w:r>
      <w:r w:rsidR="008643BE">
        <w:rPr>
          <w:rFonts w:ascii="標楷體" w:eastAsia="標楷體" w:hAnsi="標楷體"/>
          <w:sz w:val="24"/>
          <w:lang w:val="zh-TW" w:eastAsia="zh-HK"/>
        </w:rPr>
        <w:t xml:space="preserve"> 12, 15, 8, 6, 17 ,19, 2</w:t>
      </w:r>
      <w:r w:rsidR="005F3EB9">
        <w:rPr>
          <w:rFonts w:ascii="標楷體" w:eastAsia="標楷體" w:hAnsi="標楷體"/>
          <w:sz w:val="24"/>
          <w:lang w:val="zh-TW" w:eastAsia="zh-HK"/>
        </w:rPr>
        <w:t xml:space="preserve">, </w:t>
      </w:r>
      <w:r w:rsidR="008643BE">
        <w:rPr>
          <w:rFonts w:ascii="標楷體" w:eastAsia="標楷體" w:hAnsi="標楷體"/>
          <w:sz w:val="24"/>
          <w:lang w:val="zh-TW" w:eastAsia="zh-HK"/>
        </w:rPr>
        <w:t>4</w:t>
      </w:r>
      <w:r w:rsidR="008643BE">
        <w:rPr>
          <w:rFonts w:ascii="標楷體" w:eastAsia="標楷體" w:hAnsi="標楷體" w:hint="eastAsia"/>
          <w:sz w:val="24"/>
          <w:lang w:val="zh-TW"/>
        </w:rPr>
        <w:t>]</w:t>
      </w:r>
      <w:r>
        <w:rPr>
          <w:rFonts w:ascii="標楷體" w:eastAsia="標楷體" w:hAnsi="標楷體"/>
          <w:sz w:val="24"/>
          <w:lang w:val="zh-TW"/>
        </w:rPr>
        <w:t>(</w:t>
      </w:r>
      <w:r w:rsidR="00C74225">
        <w:rPr>
          <w:rFonts w:ascii="標楷體" w:eastAsia="標楷體" w:hAnsi="標楷體"/>
          <w:sz w:val="24"/>
          <w:lang w:val="zh-TW"/>
        </w:rPr>
        <w:t>3</w:t>
      </w:r>
      <w:r w:rsidR="00531257">
        <w:rPr>
          <w:rFonts w:ascii="標楷體" w:eastAsia="標楷體" w:hAnsi="標楷體"/>
          <w:sz w:val="24"/>
          <w:lang w:val="zh-TW"/>
        </w:rPr>
        <w:t>0</w:t>
      </w:r>
      <w:r>
        <w:rPr>
          <w:rFonts w:ascii="標楷體" w:eastAsia="標楷體" w:hAnsi="標楷體"/>
          <w:sz w:val="24"/>
          <w:lang w:val="zh-TW"/>
        </w:rPr>
        <w:t>%)</w:t>
      </w:r>
    </w:p>
    <w:p w:rsidR="00C74225" w:rsidRPr="00C74225" w:rsidRDefault="00A14828" w:rsidP="00C74225">
      <w:pPr>
        <w:pStyle w:val="Q-List1"/>
        <w:ind w:left="601" w:hanging="601"/>
        <w:rPr>
          <w:rFonts w:ascii="標楷體" w:eastAsia="標楷體" w:hAnsi="標楷體"/>
          <w:sz w:val="24"/>
        </w:rPr>
      </w:pPr>
      <w:r w:rsidRPr="00C87FBB">
        <w:rPr>
          <w:rFonts w:ascii="標楷體" w:eastAsia="標楷體" w:hAnsi="標楷體"/>
          <w:b/>
          <w:sz w:val="24"/>
        </w:rPr>
        <w:t>3.</w:t>
      </w:r>
      <w:r w:rsidR="00C74225" w:rsidRPr="00C74225">
        <w:rPr>
          <w:rFonts w:hint="eastAsia"/>
        </w:rPr>
        <w:t xml:space="preserve"> </w:t>
      </w:r>
      <w:r w:rsidR="00C74225" w:rsidRPr="00C74225">
        <w:rPr>
          <w:rStyle w:val="HT"/>
          <w:rFonts w:ascii="標楷體" w:eastAsia="標楷體" w:hAnsi="標楷體" w:hint="eastAsia"/>
          <w:sz w:val="24"/>
        </w:rPr>
        <w:t>（逐層走訪二元樹）</w:t>
      </w:r>
      <w:r w:rsidR="00C74225" w:rsidRPr="00C74225">
        <w:rPr>
          <w:rFonts w:ascii="標楷體" w:eastAsia="標楷體" w:hAnsi="標楷體" w:hint="eastAsia"/>
          <w:sz w:val="24"/>
          <w:lang w:val="zh-TW"/>
        </w:rPr>
        <w:t>圖</w:t>
      </w:r>
      <w:r w:rsidR="00C74225" w:rsidRPr="00C74225">
        <w:rPr>
          <w:rFonts w:ascii="標楷體" w:eastAsia="標楷體" w:hAnsi="標楷體"/>
          <w:sz w:val="24"/>
          <w:lang w:val="zh-TW"/>
        </w:rPr>
        <w:t>12.19</w:t>
      </w:r>
      <w:r w:rsidR="00C74225" w:rsidRPr="00C74225">
        <w:rPr>
          <w:rFonts w:ascii="標楷體" w:eastAsia="標楷體" w:hAnsi="標楷體" w:hint="eastAsia"/>
          <w:sz w:val="24"/>
          <w:lang w:val="zh-TW"/>
        </w:rPr>
        <w:t>介紹三種走訪二元樹的遞迴方法：中序、前序、後序走訪。這個習題將介紹二元樹的</w:t>
      </w:r>
      <w:r w:rsidR="00C74225" w:rsidRPr="00C74225">
        <w:rPr>
          <w:rStyle w:val="HT"/>
          <w:rFonts w:ascii="標楷體" w:eastAsia="標楷體" w:hAnsi="標楷體" w:hint="eastAsia"/>
          <w:sz w:val="24"/>
        </w:rPr>
        <w:t>階層順序走訪（</w:t>
      </w:r>
      <w:r w:rsidR="00C74225" w:rsidRPr="00C74225">
        <w:rPr>
          <w:rStyle w:val="HT"/>
          <w:rFonts w:ascii="標楷體" w:eastAsia="標楷體" w:hAnsi="標楷體"/>
          <w:sz w:val="24"/>
        </w:rPr>
        <w:t>level order traversal</w:t>
      </w:r>
      <w:r w:rsidR="00C74225" w:rsidRPr="00C74225">
        <w:rPr>
          <w:rStyle w:val="HT"/>
          <w:rFonts w:ascii="標楷體" w:eastAsia="標楷體" w:hAnsi="標楷體" w:hint="eastAsia"/>
          <w:sz w:val="24"/>
        </w:rPr>
        <w:t>）</w:t>
      </w:r>
      <w:r w:rsidR="00C74225" w:rsidRPr="00C74225">
        <w:rPr>
          <w:rFonts w:ascii="標楷體" w:eastAsia="標楷體" w:hAnsi="標楷體" w:hint="eastAsia"/>
          <w:sz w:val="24"/>
          <w:lang w:val="zh-TW"/>
        </w:rPr>
        <w:t>，在此方法中，節點的數值會由根節點階層開始，一層一層地顯示出來。每個階層的節點是從左往右列印。階層順序走訪並不是遞迴演算法。它使用佇列資料結構來控制節點的輸出。</w:t>
      </w:r>
      <w:r w:rsidR="008643BE">
        <w:rPr>
          <w:rFonts w:ascii="標楷體" w:eastAsia="標楷體" w:hAnsi="標楷體" w:hint="eastAsia"/>
          <w:sz w:val="24"/>
          <w:lang w:val="zh-TW"/>
        </w:rPr>
        <w:t>[</w:t>
      </w:r>
      <w:r w:rsidR="008643BE">
        <w:rPr>
          <w:rFonts w:ascii="標楷體" w:eastAsia="標楷體" w:hAnsi="標楷體" w:hint="eastAsia"/>
          <w:sz w:val="24"/>
          <w:lang w:val="zh-TW" w:eastAsia="zh-HK"/>
        </w:rPr>
        <w:t>輸入值:</w:t>
      </w:r>
      <w:r w:rsidR="008643BE">
        <w:rPr>
          <w:rFonts w:ascii="標楷體" w:eastAsia="標楷體" w:hAnsi="標楷體"/>
          <w:sz w:val="24"/>
          <w:lang w:val="zh-TW" w:eastAsia="zh-HK"/>
        </w:rPr>
        <w:t xml:space="preserve"> 12, 15, 8, 6, 17 ,19, 2</w:t>
      </w:r>
      <w:r w:rsidR="005F3EB9">
        <w:rPr>
          <w:rFonts w:ascii="標楷體" w:eastAsia="標楷體" w:hAnsi="標楷體"/>
          <w:sz w:val="24"/>
          <w:lang w:val="zh-TW" w:eastAsia="zh-HK"/>
        </w:rPr>
        <w:t xml:space="preserve">, </w:t>
      </w:r>
      <w:r w:rsidR="008643BE">
        <w:rPr>
          <w:rFonts w:ascii="標楷體" w:eastAsia="標楷體" w:hAnsi="標楷體"/>
          <w:sz w:val="24"/>
          <w:lang w:val="zh-TW" w:eastAsia="zh-HK"/>
        </w:rPr>
        <w:t>4</w:t>
      </w:r>
      <w:r w:rsidR="008643BE">
        <w:rPr>
          <w:rFonts w:ascii="標楷體" w:eastAsia="標楷體" w:hAnsi="標楷體" w:hint="eastAsia"/>
          <w:sz w:val="24"/>
          <w:lang w:val="zh-TW"/>
        </w:rPr>
        <w:t>]</w:t>
      </w:r>
      <w:r w:rsidR="00C74225" w:rsidRPr="00C74225">
        <w:rPr>
          <w:rFonts w:ascii="標楷體" w:eastAsia="標楷體" w:hAnsi="標楷體" w:hint="eastAsia"/>
          <w:sz w:val="24"/>
          <w:lang w:val="zh-TW"/>
        </w:rPr>
        <w:t>演算法如下：</w:t>
      </w:r>
    </w:p>
    <w:p w:rsidR="00C74225" w:rsidRPr="00C74225" w:rsidRDefault="00C74225" w:rsidP="00C74225">
      <w:pPr>
        <w:pStyle w:val="Q-List2"/>
        <w:ind w:left="1032" w:hanging="480"/>
        <w:rPr>
          <w:rFonts w:ascii="標楷體" w:eastAsia="標楷體" w:hAnsi="標楷體"/>
          <w:sz w:val="24"/>
        </w:rPr>
      </w:pPr>
      <w:r w:rsidRPr="00C74225">
        <w:rPr>
          <w:rFonts w:ascii="標楷體" w:eastAsia="標楷體" w:hAnsi="標楷體"/>
          <w:sz w:val="24"/>
        </w:rPr>
        <w:t>1)</w:t>
      </w:r>
      <w:r w:rsidRPr="00C74225">
        <w:rPr>
          <w:rFonts w:ascii="標楷體" w:eastAsia="標楷體" w:hAnsi="標楷體" w:hint="eastAsia"/>
          <w:sz w:val="24"/>
        </w:rPr>
        <w:t>將根節點加入佇列。</w:t>
      </w:r>
    </w:p>
    <w:p w:rsidR="00C74225" w:rsidRPr="00C74225" w:rsidRDefault="00C74225" w:rsidP="00C74225">
      <w:pPr>
        <w:pStyle w:val="Q-List2"/>
        <w:ind w:left="1032" w:hanging="480"/>
        <w:rPr>
          <w:rFonts w:ascii="標楷體" w:eastAsia="標楷體" w:hAnsi="標楷體"/>
          <w:sz w:val="24"/>
        </w:rPr>
      </w:pPr>
      <w:r w:rsidRPr="00C74225">
        <w:rPr>
          <w:rFonts w:ascii="標楷體" w:eastAsia="標楷體" w:hAnsi="標楷體"/>
          <w:sz w:val="24"/>
        </w:rPr>
        <w:t>2)</w:t>
      </w:r>
      <w:r w:rsidRPr="00C74225">
        <w:rPr>
          <w:rFonts w:ascii="標楷體" w:eastAsia="標楷體" w:hAnsi="標楷體" w:hint="eastAsia"/>
          <w:sz w:val="24"/>
        </w:rPr>
        <w:t>當佇列中還有節點時，</w:t>
      </w:r>
    </w:p>
    <w:p w:rsidR="00C74225" w:rsidRPr="00C74225" w:rsidRDefault="00C74225" w:rsidP="00C74225">
      <w:pPr>
        <w:pStyle w:val="Q-List2"/>
        <w:ind w:leftChars="388" w:left="931" w:firstLineChars="0" w:firstLine="0"/>
        <w:rPr>
          <w:rFonts w:ascii="標楷體" w:eastAsia="標楷體" w:hAnsi="標楷體"/>
          <w:sz w:val="24"/>
        </w:rPr>
      </w:pPr>
      <w:r w:rsidRPr="00C74225">
        <w:rPr>
          <w:rFonts w:ascii="標楷體" w:eastAsia="標楷體" w:hAnsi="標楷體" w:hint="eastAsia"/>
          <w:sz w:val="24"/>
        </w:rPr>
        <w:t>取得佇列的下一個節點</w:t>
      </w:r>
      <w:r w:rsidRPr="00C74225">
        <w:rPr>
          <w:rFonts w:ascii="標楷體" w:eastAsia="標楷體" w:hAnsi="標楷體"/>
          <w:sz w:val="24"/>
        </w:rPr>
        <w:br/>
      </w:r>
      <w:r w:rsidRPr="00C74225">
        <w:rPr>
          <w:rFonts w:ascii="標楷體" w:eastAsia="標楷體" w:hAnsi="標楷體" w:hint="eastAsia"/>
          <w:sz w:val="24"/>
        </w:rPr>
        <w:t>列印節點的值</w:t>
      </w:r>
    </w:p>
    <w:p w:rsidR="00C74225" w:rsidRPr="00C74225" w:rsidRDefault="00C74225" w:rsidP="00C74225">
      <w:pPr>
        <w:pStyle w:val="Q-List2"/>
        <w:ind w:left="1032" w:hanging="480"/>
        <w:rPr>
          <w:rFonts w:ascii="標楷體" w:eastAsia="標楷體" w:hAnsi="標楷體"/>
          <w:sz w:val="24"/>
        </w:rPr>
      </w:pPr>
      <w:r w:rsidRPr="00C74225">
        <w:rPr>
          <w:rFonts w:ascii="標楷體" w:eastAsia="標楷體" w:hAnsi="標楷體" w:hint="eastAsia"/>
          <w:sz w:val="24"/>
        </w:rPr>
        <w:t xml:space="preserve">　若此節點的左指標不為</w:t>
      </w:r>
      <w:r w:rsidRPr="00C74225">
        <w:rPr>
          <w:rFonts w:ascii="標楷體" w:eastAsia="標楷體" w:hAnsi="標楷體" w:cs="Courier New"/>
          <w:sz w:val="24"/>
        </w:rPr>
        <w:t>NULL</w:t>
      </w:r>
      <w:r w:rsidRPr="00C74225">
        <w:rPr>
          <w:rFonts w:ascii="標楷體" w:eastAsia="標楷體" w:hAnsi="標楷體"/>
          <w:sz w:val="24"/>
        </w:rPr>
        <w:br/>
      </w:r>
      <w:r w:rsidRPr="00C74225">
        <w:rPr>
          <w:rFonts w:ascii="標楷體" w:eastAsia="標楷體" w:hAnsi="標楷體" w:hint="eastAsia"/>
          <w:sz w:val="24"/>
        </w:rPr>
        <w:t>將左子節點加入佇列</w:t>
      </w:r>
    </w:p>
    <w:p w:rsidR="00C74225" w:rsidRPr="00C74225" w:rsidRDefault="00C74225" w:rsidP="00C74225">
      <w:pPr>
        <w:pStyle w:val="Q-List2"/>
        <w:ind w:left="1032" w:hanging="480"/>
        <w:rPr>
          <w:rFonts w:ascii="標楷體" w:eastAsia="標楷體" w:hAnsi="標楷體"/>
          <w:sz w:val="24"/>
        </w:rPr>
      </w:pPr>
      <w:r w:rsidRPr="00C74225">
        <w:rPr>
          <w:rFonts w:ascii="標楷體" w:eastAsia="標楷體" w:hAnsi="標楷體" w:hint="eastAsia"/>
          <w:sz w:val="24"/>
        </w:rPr>
        <w:t xml:space="preserve">　若此節點的右指標不為</w:t>
      </w:r>
      <w:r w:rsidRPr="00C74225">
        <w:rPr>
          <w:rFonts w:ascii="標楷體" w:eastAsia="標楷體" w:hAnsi="標楷體" w:cs="Courier New"/>
          <w:sz w:val="24"/>
        </w:rPr>
        <w:t>NULL</w:t>
      </w:r>
      <w:r w:rsidRPr="00C74225">
        <w:rPr>
          <w:rFonts w:ascii="標楷體" w:eastAsia="標楷體" w:hAnsi="標楷體"/>
          <w:sz w:val="24"/>
        </w:rPr>
        <w:br/>
      </w:r>
      <w:r w:rsidRPr="00C74225">
        <w:rPr>
          <w:rFonts w:ascii="標楷體" w:eastAsia="標楷體" w:hAnsi="標楷體" w:hint="eastAsia"/>
          <w:sz w:val="24"/>
        </w:rPr>
        <w:t>將右子節點加入佇列</w:t>
      </w:r>
    </w:p>
    <w:p w:rsidR="00A14828" w:rsidRPr="00C74225" w:rsidRDefault="00C74225" w:rsidP="00C74225">
      <w:pPr>
        <w:pStyle w:val="Q-List1"/>
        <w:ind w:left="600" w:hanging="600"/>
        <w:rPr>
          <w:rFonts w:ascii="標楷體" w:eastAsia="標楷體" w:hAnsi="標楷體"/>
          <w:color w:val="222426"/>
          <w:sz w:val="24"/>
          <w:shd w:val="clear" w:color="auto" w:fill="FFFFFF"/>
        </w:rPr>
      </w:pPr>
      <w:r w:rsidRPr="00C74225">
        <w:rPr>
          <w:rFonts w:ascii="標楷體" w:eastAsia="標楷體" w:hAnsi="標楷體" w:hint="eastAsia"/>
          <w:sz w:val="24"/>
          <w:lang w:val="zh-TW"/>
        </w:rPr>
        <w:tab/>
        <w:t>撰寫函式</w:t>
      </w:r>
      <w:r w:rsidRPr="00C74225">
        <w:rPr>
          <w:rFonts w:ascii="標楷體" w:eastAsia="標楷體" w:hAnsi="標楷體" w:cs="Courier New"/>
          <w:sz w:val="24"/>
          <w:lang w:val="zh-TW"/>
        </w:rPr>
        <w:t>levelOrder</w:t>
      </w:r>
      <w:r w:rsidRPr="00C74225">
        <w:rPr>
          <w:rFonts w:ascii="標楷體" w:eastAsia="標楷體" w:hAnsi="標楷體" w:hint="eastAsia"/>
          <w:sz w:val="24"/>
          <w:lang w:val="zh-TW"/>
        </w:rPr>
        <w:t>來執行二元樹的階層順序走訪。函式應該以指向二元樹根節點的指標為引數。修改圖</w:t>
      </w:r>
      <w:r w:rsidRPr="00C74225">
        <w:rPr>
          <w:rFonts w:ascii="標楷體" w:eastAsia="標楷體" w:hAnsi="標楷體"/>
          <w:sz w:val="24"/>
          <w:lang w:val="zh-TW"/>
        </w:rPr>
        <w:t>12.19</w:t>
      </w:r>
      <w:r w:rsidRPr="00C74225">
        <w:rPr>
          <w:rFonts w:ascii="標楷體" w:eastAsia="標楷體" w:hAnsi="標楷體" w:hint="eastAsia"/>
          <w:sz w:val="24"/>
          <w:lang w:val="zh-TW"/>
        </w:rPr>
        <w:t>的程式來使用這個函式。比較此函式與其它走訪演算法的輸出結果，確認此函式的執行結果是否正確。</w:t>
      </w:r>
      <w:r w:rsidRPr="00C74225">
        <w:rPr>
          <w:rFonts w:ascii="標楷體" w:eastAsia="標楷體" w:hAnsi="標楷體"/>
          <w:sz w:val="24"/>
          <w:lang w:val="zh-TW"/>
        </w:rPr>
        <w:t>[</w:t>
      </w:r>
      <w:r w:rsidRPr="00C74225">
        <w:rPr>
          <w:rFonts w:ascii="標楷體" w:eastAsia="標楷體" w:hAnsi="標楷體" w:hint="eastAsia"/>
          <w:sz w:val="24"/>
          <w:lang w:val="zh-TW"/>
        </w:rPr>
        <w:t>請注意：本程式中，你也需修改並使用圖</w:t>
      </w:r>
      <w:r w:rsidRPr="00C74225">
        <w:rPr>
          <w:rFonts w:ascii="標楷體" w:eastAsia="標楷體" w:hAnsi="標楷體"/>
          <w:sz w:val="24"/>
          <w:lang w:val="zh-TW"/>
        </w:rPr>
        <w:t>12.13</w:t>
      </w:r>
      <w:r w:rsidRPr="00C74225">
        <w:rPr>
          <w:rFonts w:ascii="標楷體" w:eastAsia="標楷體" w:hAnsi="標楷體" w:hint="eastAsia"/>
          <w:sz w:val="24"/>
          <w:lang w:val="zh-TW"/>
        </w:rPr>
        <w:t>的佇列處理函式。</w:t>
      </w:r>
      <w:r w:rsidRPr="00E56591">
        <w:rPr>
          <w:rFonts w:ascii="標楷體" w:eastAsia="標楷體" w:hAnsi="標楷體"/>
          <w:sz w:val="24"/>
        </w:rPr>
        <w:t>]</w:t>
      </w:r>
      <w:r w:rsidR="00A14828" w:rsidRPr="00C74225">
        <w:rPr>
          <w:rFonts w:ascii="標楷體" w:eastAsia="標楷體" w:hAnsi="標楷體"/>
          <w:sz w:val="24"/>
        </w:rPr>
        <w:t>(</w:t>
      </w:r>
      <w:r w:rsidRPr="00C74225">
        <w:rPr>
          <w:rFonts w:ascii="標楷體" w:eastAsia="標楷體" w:hAnsi="標楷體"/>
          <w:sz w:val="24"/>
        </w:rPr>
        <w:t>4</w:t>
      </w:r>
      <w:r w:rsidR="00A14828" w:rsidRPr="00C74225">
        <w:rPr>
          <w:rFonts w:ascii="標楷體" w:eastAsia="標楷體" w:hAnsi="標楷體"/>
          <w:sz w:val="24"/>
        </w:rPr>
        <w:t>0%)</w:t>
      </w:r>
    </w:p>
    <w:p w:rsidR="00A14828" w:rsidRPr="000D5FC2" w:rsidRDefault="00A14828" w:rsidP="00C74225">
      <w:pPr>
        <w:pStyle w:val="Q-List1"/>
        <w:ind w:left="700" w:hanging="700"/>
        <w:rPr>
          <w:sz w:val="28"/>
          <w:szCs w:val="28"/>
        </w:rPr>
      </w:pPr>
    </w:p>
    <w:p w:rsidR="00A14828" w:rsidRPr="000D5FC2" w:rsidRDefault="00A14828" w:rsidP="00A14828">
      <w:pPr>
        <w:widowControl/>
        <w:rPr>
          <w:rFonts w:ascii="Times New Roman" w:eastAsia="文鼎中明" w:hAnsi="Times New Roman" w:cs="Times New Roman"/>
          <w:sz w:val="28"/>
          <w:szCs w:val="28"/>
        </w:rPr>
      </w:pPr>
      <w:r w:rsidRPr="000D5FC2">
        <w:rPr>
          <w:rFonts w:ascii="Times New Roman" w:hAnsi="Times New Roman" w:cs="Times New Roman"/>
          <w:sz w:val="28"/>
          <w:szCs w:val="28"/>
        </w:rPr>
        <w:br w:type="page"/>
      </w:r>
    </w:p>
    <w:p w:rsidR="00A14828" w:rsidRPr="00C74225" w:rsidRDefault="00A14828" w:rsidP="00C74225">
      <w:pPr>
        <w:autoSpaceDE w:val="0"/>
        <w:autoSpaceDN w:val="0"/>
        <w:adjustRightInd w:val="0"/>
        <w:ind w:left="283" w:hangingChars="118" w:hanging="283"/>
        <w:jc w:val="both"/>
        <w:rPr>
          <w:rFonts w:ascii="AGaramond-Regular" w:hAnsi="AGaramond-Regular" w:cs="AGaramond-Regular"/>
          <w:color w:val="000000"/>
          <w:kern w:val="0"/>
          <w:szCs w:val="24"/>
        </w:rPr>
      </w:pPr>
      <w:r w:rsidRPr="007B690F">
        <w:rPr>
          <w:rFonts w:ascii="Times New Roman" w:hAnsi="Times New Roman" w:cs="Times New Roman"/>
          <w:color w:val="000000"/>
          <w:kern w:val="0"/>
          <w:szCs w:val="24"/>
        </w:rPr>
        <w:lastRenderedPageBreak/>
        <w:t>1.</w:t>
      </w:r>
      <w:r w:rsidRPr="00C7422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="00C74225" w:rsidRPr="00C74225">
        <w:rPr>
          <w:rFonts w:ascii="AGaramond-SemiboldItalic" w:hAnsi="AGaramond-SemiboldItalic" w:cs="AGaramond-SemiboldItalic"/>
          <w:b/>
          <w:bCs/>
          <w:i/>
          <w:iCs/>
          <w:kern w:val="0"/>
          <w:szCs w:val="24"/>
        </w:rPr>
        <w:t xml:space="preserve">(Duplicate Elimination)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>We’ve seen that duplicate elimination is straightforward when creating</w:t>
      </w:r>
      <w:r w:rsidR="00C74225">
        <w:rPr>
          <w:rFonts w:ascii="AGaramond-Regular" w:hAnsi="AGaramond-Regular" w:cs="AGaramond-Regular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>a binary search tree. Describe how you would perform duplicate elimination using only a one</w:t>
      </w:r>
      <w:r w:rsidR="00C74225">
        <w:rPr>
          <w:rFonts w:ascii="AGaramond-Regular" w:hAnsi="AGaramond-Regular" w:cs="AGaramond-Regular"/>
          <w:kern w:val="0"/>
          <w:szCs w:val="24"/>
        </w:rPr>
        <w:t>-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>dimensional</w:t>
      </w:r>
      <w:r w:rsidR="00C74225">
        <w:rPr>
          <w:rFonts w:ascii="AGaramond-Regular" w:hAnsi="AGaramond-Regular" w:cs="AGaramond-Regular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>array. Compare the performance of array-based duplicate elimination with the performance</w:t>
      </w:r>
      <w:r w:rsidR="00C74225">
        <w:rPr>
          <w:rFonts w:ascii="AGaramond-Regular" w:hAnsi="AGaramond-Regular" w:cs="AGaramond-Regular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>of binary-search-tree-based duplicate elimination.</w:t>
      </w:r>
      <w:r w:rsidRPr="00C74225">
        <w:rPr>
          <w:rFonts w:ascii="標楷體" w:eastAsia="標楷體" w:hAnsi="標楷體"/>
          <w:szCs w:val="24"/>
        </w:rPr>
        <w:t xml:space="preserve"> </w:t>
      </w:r>
      <w:r w:rsidR="00E56591">
        <w:rPr>
          <w:rFonts w:ascii="標楷體" w:eastAsia="標楷體" w:hAnsi="標楷體"/>
          <w:szCs w:val="24"/>
        </w:rPr>
        <w:t xml:space="preserve">We can redefine that the values of nodes in the left subtree are greater than or equal to the value of the root. Please output the result by inorder. </w:t>
      </w:r>
      <w:r w:rsidR="00E56591" w:rsidRPr="00E56591">
        <w:rPr>
          <w:rFonts w:ascii="標楷體" w:eastAsia="標楷體" w:hAnsi="標楷體" w:hint="eastAsia"/>
        </w:rPr>
        <w:t>[i</w:t>
      </w:r>
      <w:r w:rsidR="00E56591" w:rsidRPr="00E56591">
        <w:rPr>
          <w:rFonts w:ascii="標楷體" w:eastAsia="標楷體" w:hAnsi="標楷體"/>
        </w:rPr>
        <w:t>nput values</w:t>
      </w:r>
      <w:r w:rsidR="00E56591" w:rsidRPr="00E56591">
        <w:rPr>
          <w:rFonts w:ascii="標楷體" w:eastAsia="標楷體" w:hAnsi="標楷體" w:hint="eastAsia"/>
          <w:lang w:eastAsia="zh-HK"/>
        </w:rPr>
        <w:t>:</w:t>
      </w:r>
      <w:r w:rsidR="00E56591" w:rsidRPr="00E56591">
        <w:rPr>
          <w:rFonts w:ascii="標楷體" w:eastAsia="標楷體" w:hAnsi="標楷體"/>
          <w:lang w:eastAsia="zh-HK"/>
        </w:rPr>
        <w:t xml:space="preserve"> 12, 5, 8, 6, 12, 19, 2, 4</w:t>
      </w:r>
      <w:r w:rsidR="00E56591" w:rsidRPr="00E56591">
        <w:rPr>
          <w:rFonts w:ascii="標楷體" w:eastAsia="標楷體" w:hAnsi="標楷體" w:hint="eastAsia"/>
        </w:rPr>
        <w:t>]</w:t>
      </w:r>
      <w:r w:rsidR="00E56591" w:rsidRPr="00C74225">
        <w:rPr>
          <w:rFonts w:ascii="標楷體" w:eastAsia="標楷體" w:hAnsi="標楷體"/>
          <w:szCs w:val="24"/>
        </w:rPr>
        <w:t xml:space="preserve"> </w:t>
      </w:r>
      <w:r w:rsidRPr="00C74225">
        <w:rPr>
          <w:rFonts w:ascii="標楷體" w:eastAsia="標楷體" w:hAnsi="標楷體"/>
          <w:szCs w:val="24"/>
        </w:rPr>
        <w:t>(</w:t>
      </w:r>
      <w:r w:rsidR="003D33C5" w:rsidRPr="00C74225">
        <w:rPr>
          <w:rFonts w:ascii="標楷體" w:eastAsia="標楷體" w:hAnsi="標楷體"/>
          <w:szCs w:val="24"/>
        </w:rPr>
        <w:t>3</w:t>
      </w:r>
      <w:r w:rsidR="00C74225">
        <w:rPr>
          <w:rFonts w:ascii="標楷體" w:eastAsia="標楷體" w:hAnsi="標楷體"/>
          <w:szCs w:val="24"/>
        </w:rPr>
        <w:t>0</w:t>
      </w:r>
      <w:r w:rsidRPr="00C74225">
        <w:rPr>
          <w:rFonts w:ascii="標楷體" w:eastAsia="標楷體" w:hAnsi="標楷體"/>
          <w:szCs w:val="24"/>
        </w:rPr>
        <w:t>%)</w:t>
      </w:r>
    </w:p>
    <w:p w:rsidR="00A14828" w:rsidRPr="00C74225" w:rsidRDefault="00A14828" w:rsidP="00C74225">
      <w:pPr>
        <w:autoSpaceDE w:val="0"/>
        <w:autoSpaceDN w:val="0"/>
        <w:adjustRightInd w:val="0"/>
        <w:ind w:left="283" w:hangingChars="118" w:hanging="283"/>
        <w:jc w:val="both"/>
        <w:rPr>
          <w:rFonts w:ascii="AGaramond-Regular" w:hAnsi="AGaramond-Regular" w:cs="AGaramond-Regular"/>
          <w:color w:val="000000"/>
          <w:kern w:val="0"/>
          <w:szCs w:val="24"/>
        </w:rPr>
      </w:pPr>
      <w:r w:rsidRPr="002C28A8">
        <w:rPr>
          <w:rFonts w:ascii="Times New Roman" w:hAnsi="Times New Roman" w:cs="Times New Roman"/>
          <w:color w:val="000000"/>
          <w:kern w:val="0"/>
          <w:szCs w:val="24"/>
        </w:rPr>
        <w:t>2</w:t>
      </w:r>
      <w:r>
        <w:rPr>
          <w:rFonts w:ascii="Times New Roman" w:hAnsi="Times New Roman" w:cs="Times New Roman"/>
          <w:color w:val="000000"/>
          <w:kern w:val="0"/>
          <w:szCs w:val="24"/>
        </w:rPr>
        <w:t>.</w:t>
      </w:r>
      <w:r w:rsidRPr="00C74225">
        <w:rPr>
          <w:rFonts w:ascii="GoudySans-Bold" w:hAnsi="GoudySans-Bold" w:cs="GoudySans-Bold"/>
          <w:b/>
          <w:bCs/>
          <w:color w:val="2D567D"/>
          <w:kern w:val="0"/>
          <w:szCs w:val="24"/>
        </w:rPr>
        <w:t xml:space="preserve"> </w:t>
      </w:r>
      <w:r w:rsidR="00C74225" w:rsidRPr="00C74225">
        <w:rPr>
          <w:rFonts w:ascii="AGaramond-SemiboldItalic" w:hAnsi="AGaramond-SemiboldItalic" w:cs="AGaramond-SemiboldItalic"/>
          <w:b/>
          <w:bCs/>
          <w:i/>
          <w:iCs/>
          <w:kern w:val="0"/>
          <w:szCs w:val="24"/>
        </w:rPr>
        <w:t xml:space="preserve">(Binary Tree Search)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 xml:space="preserve">Write function </w:t>
      </w:r>
      <w:r w:rsidR="00C74225" w:rsidRPr="00C74225">
        <w:rPr>
          <w:rFonts w:ascii="LucidaSansTypewriter" w:hAnsi="LucidaSansTypewriter" w:cs="LucidaSansTypewriter"/>
          <w:kern w:val="0"/>
          <w:szCs w:val="24"/>
        </w:rPr>
        <w:t xml:space="preserve">binaryTreeSearch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>that attempts to locate a specified</w:t>
      </w:r>
      <w:r w:rsidR="00C74225">
        <w:rPr>
          <w:rFonts w:ascii="AGaramond-Regular" w:hAnsi="AGaramond-Regular" w:cs="AGaramond-Regular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>value in a binary search tree. The function should take as arguments a pointer to the root node of</w:t>
      </w:r>
      <w:r w:rsidR="00C74225">
        <w:rPr>
          <w:rFonts w:ascii="AGaramond-Regular" w:hAnsi="AGaramond-Regular" w:cs="AGaramond-Regular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>the binary tree and a search key to be located. If the node containing the search key is found, the</w:t>
      </w:r>
      <w:r w:rsidR="00C74225">
        <w:rPr>
          <w:rFonts w:ascii="AGaramond-Regular" w:hAnsi="AGaramond-Regular" w:cs="AGaramond-Regular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 xml:space="preserve">function should return a pointer to that node; otherwise, the function should return a </w:t>
      </w:r>
      <w:r w:rsidR="00C74225" w:rsidRPr="00C74225">
        <w:rPr>
          <w:rFonts w:ascii="LucidaSansTypewriter" w:hAnsi="LucidaSansTypewriter" w:cs="LucidaSansTypewriter"/>
          <w:kern w:val="0"/>
          <w:szCs w:val="24"/>
        </w:rPr>
        <w:t xml:space="preserve">NULL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>pointer.</w:t>
      </w:r>
      <w:r w:rsidRPr="00C74225">
        <w:rPr>
          <w:rFonts w:ascii="標楷體" w:eastAsia="標楷體" w:hAnsi="標楷體"/>
          <w:szCs w:val="24"/>
        </w:rPr>
        <w:t xml:space="preserve"> </w:t>
      </w:r>
      <w:r w:rsidR="008643BE" w:rsidRPr="005F3EB9">
        <w:rPr>
          <w:rFonts w:ascii="標楷體" w:eastAsia="標楷體" w:hAnsi="標楷體" w:hint="eastAsia"/>
        </w:rPr>
        <w:t>[input values</w:t>
      </w:r>
      <w:r w:rsidR="008643BE" w:rsidRPr="005F3EB9">
        <w:rPr>
          <w:rFonts w:ascii="標楷體" w:eastAsia="標楷體" w:hAnsi="標楷體" w:hint="eastAsia"/>
          <w:lang w:eastAsia="zh-HK"/>
        </w:rPr>
        <w:t>:</w:t>
      </w:r>
      <w:r w:rsidR="008643BE" w:rsidRPr="005F3EB9">
        <w:rPr>
          <w:rFonts w:ascii="標楷體" w:eastAsia="標楷體" w:hAnsi="標楷體"/>
          <w:lang w:eastAsia="zh-HK"/>
        </w:rPr>
        <w:t xml:space="preserve"> 12, 15, 8, 6, 17 ,19, 2</w:t>
      </w:r>
      <w:r w:rsidR="005F3EB9">
        <w:rPr>
          <w:rFonts w:ascii="標楷體" w:eastAsia="標楷體" w:hAnsi="標楷體"/>
          <w:lang w:val="zh-TW" w:eastAsia="zh-HK"/>
        </w:rPr>
        <w:t xml:space="preserve">, </w:t>
      </w:r>
      <w:r w:rsidR="008643BE" w:rsidRPr="005F3EB9">
        <w:rPr>
          <w:rFonts w:ascii="標楷體" w:eastAsia="標楷體" w:hAnsi="標楷體"/>
          <w:lang w:eastAsia="zh-HK"/>
        </w:rPr>
        <w:t>4</w:t>
      </w:r>
      <w:r w:rsidR="008643BE" w:rsidRPr="005F3EB9">
        <w:rPr>
          <w:rFonts w:ascii="標楷體" w:eastAsia="標楷體" w:hAnsi="標楷體" w:hint="eastAsia"/>
        </w:rPr>
        <w:t>]</w:t>
      </w:r>
      <w:r w:rsidR="008643BE" w:rsidRPr="00C74225">
        <w:rPr>
          <w:rFonts w:ascii="標楷體" w:eastAsia="標楷體" w:hAnsi="標楷體"/>
          <w:szCs w:val="24"/>
        </w:rPr>
        <w:t xml:space="preserve"> </w:t>
      </w:r>
      <w:r w:rsidRPr="00C74225">
        <w:rPr>
          <w:rFonts w:ascii="標楷體" w:eastAsia="標楷體" w:hAnsi="標楷體"/>
          <w:szCs w:val="24"/>
        </w:rPr>
        <w:t>(</w:t>
      </w:r>
      <w:r w:rsidR="003D33C5" w:rsidRPr="00C74225">
        <w:rPr>
          <w:rFonts w:ascii="標楷體" w:eastAsia="標楷體" w:hAnsi="標楷體"/>
          <w:szCs w:val="24"/>
        </w:rPr>
        <w:t>3</w:t>
      </w:r>
      <w:r w:rsidR="00C74225" w:rsidRPr="00C74225">
        <w:rPr>
          <w:rFonts w:ascii="標楷體" w:eastAsia="標楷體" w:hAnsi="標楷體"/>
          <w:szCs w:val="24"/>
        </w:rPr>
        <w:t>0</w:t>
      </w:r>
      <w:r w:rsidRPr="00C74225">
        <w:rPr>
          <w:rFonts w:ascii="標楷體" w:eastAsia="標楷體" w:hAnsi="標楷體"/>
          <w:szCs w:val="24"/>
        </w:rPr>
        <w:t>%)</w:t>
      </w:r>
    </w:p>
    <w:p w:rsidR="00C74225" w:rsidRPr="00C74225" w:rsidRDefault="00A14828" w:rsidP="00C74225">
      <w:pPr>
        <w:autoSpaceDE w:val="0"/>
        <w:autoSpaceDN w:val="0"/>
        <w:adjustRightInd w:val="0"/>
        <w:ind w:left="283" w:hangingChars="118" w:hanging="283"/>
        <w:jc w:val="both"/>
        <w:rPr>
          <w:rFonts w:ascii="AGaramond-Regular" w:hAnsi="AGaramond-Regular" w:cs="AGaramond-Regular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 xml:space="preserve">3. </w:t>
      </w:r>
      <w:r w:rsidR="00C74225" w:rsidRPr="00C74225">
        <w:rPr>
          <w:rFonts w:ascii="AGaramond-SemiboldItalic" w:hAnsi="AGaramond-SemiboldItalic" w:cs="AGaramond-SemiboldItalic"/>
          <w:b/>
          <w:bCs/>
          <w:i/>
          <w:iCs/>
          <w:color w:val="000000"/>
          <w:kern w:val="0"/>
          <w:szCs w:val="24"/>
        </w:rPr>
        <w:t xml:space="preserve">(Level Order Binary Tree Traversal) </w:t>
      </w:r>
      <w:r w:rsidR="00C74225" w:rsidRP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The program of Fig. 12.19 </w:t>
      </w:r>
      <w:r w:rsidR="00C74225" w:rsidRPr="00C74225">
        <w:rPr>
          <w:rFonts w:ascii="AGaramond-Regular" w:hAnsi="AGaramond-Regular" w:cs="AGaramond-Regular"/>
          <w:kern w:val="0"/>
          <w:szCs w:val="24"/>
        </w:rPr>
        <w:t>illustrated</w:t>
      </w:r>
      <w:r w:rsidR="00C74225" w:rsidRP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 three recursive</w:t>
      </w:r>
      <w:r w:rsid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color w:val="000000"/>
          <w:kern w:val="0"/>
          <w:szCs w:val="24"/>
        </w:rPr>
        <w:t>methods of traversing a binary tree—inorder traversal, preorder traversal, and postorder traversal.</w:t>
      </w:r>
      <w:r w:rsid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This exercise presents the </w:t>
      </w:r>
      <w:r w:rsidR="00C74225" w:rsidRPr="00C74225">
        <w:rPr>
          <w:rFonts w:ascii="AGaramond-Semibold" w:hAnsi="AGaramond-Semibold" w:cs="AGaramond-Semibold"/>
          <w:b/>
          <w:bCs/>
          <w:color w:val="2D567D"/>
          <w:kern w:val="0"/>
          <w:szCs w:val="24"/>
        </w:rPr>
        <w:t xml:space="preserve">level order traversal </w:t>
      </w:r>
      <w:r w:rsidR="00C74225" w:rsidRPr="00C74225">
        <w:rPr>
          <w:rFonts w:ascii="AGaramond-Regular" w:hAnsi="AGaramond-Regular" w:cs="AGaramond-Regular"/>
          <w:color w:val="000000"/>
          <w:kern w:val="0"/>
          <w:szCs w:val="24"/>
        </w:rPr>
        <w:t>of a binary tree in which the node values are printed</w:t>
      </w:r>
      <w:r w:rsid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color w:val="000000"/>
          <w:kern w:val="0"/>
          <w:szCs w:val="24"/>
        </w:rPr>
        <w:t>level-by-level starting at the root node level. The nodes on each level are printed from left to right.</w:t>
      </w:r>
      <w:r w:rsid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color w:val="000000"/>
          <w:kern w:val="0"/>
          <w:szCs w:val="24"/>
        </w:rPr>
        <w:t>The level order traversal is not a recursive algorithm. It uses the queue data structure to control the</w:t>
      </w:r>
      <w:r w:rsid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="00C74225" w:rsidRP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output of the nodes. </w:t>
      </w:r>
      <w:r w:rsidR="008643BE" w:rsidRPr="005F3EB9">
        <w:rPr>
          <w:rFonts w:ascii="標楷體" w:eastAsia="標楷體" w:hAnsi="標楷體" w:hint="eastAsia"/>
        </w:rPr>
        <w:t>[input values</w:t>
      </w:r>
      <w:r w:rsidR="008643BE" w:rsidRPr="005F3EB9">
        <w:rPr>
          <w:rFonts w:ascii="標楷體" w:eastAsia="標楷體" w:hAnsi="標楷體" w:hint="eastAsia"/>
          <w:lang w:eastAsia="zh-HK"/>
        </w:rPr>
        <w:t>:</w:t>
      </w:r>
      <w:r w:rsidR="008643BE" w:rsidRPr="005F3EB9">
        <w:rPr>
          <w:rFonts w:ascii="標楷體" w:eastAsia="標楷體" w:hAnsi="標楷體"/>
          <w:lang w:eastAsia="zh-HK"/>
        </w:rPr>
        <w:t xml:space="preserve"> 12, 15, 8, 6, 17 ,19, 2</w:t>
      </w:r>
      <w:r w:rsidR="005F3EB9">
        <w:rPr>
          <w:rFonts w:ascii="標楷體" w:eastAsia="標楷體" w:hAnsi="標楷體"/>
          <w:lang w:val="zh-TW" w:eastAsia="zh-HK"/>
        </w:rPr>
        <w:t xml:space="preserve">, </w:t>
      </w:r>
      <w:bookmarkStart w:id="0" w:name="_GoBack"/>
      <w:bookmarkEnd w:id="0"/>
      <w:r w:rsidR="008643BE" w:rsidRPr="005F3EB9">
        <w:rPr>
          <w:rFonts w:ascii="標楷體" w:eastAsia="標楷體" w:hAnsi="標楷體"/>
          <w:lang w:eastAsia="zh-HK"/>
        </w:rPr>
        <w:t>4</w:t>
      </w:r>
      <w:r w:rsidR="008643BE" w:rsidRPr="005F3EB9">
        <w:rPr>
          <w:rFonts w:ascii="標楷體" w:eastAsia="標楷體" w:hAnsi="標楷體" w:hint="eastAsia"/>
        </w:rPr>
        <w:t>]</w:t>
      </w:r>
      <w:r w:rsidR="008643BE" w:rsidRPr="005F3EB9">
        <w:rPr>
          <w:rFonts w:ascii="標楷體" w:eastAsia="標楷體" w:hAnsi="標楷體"/>
        </w:rPr>
        <w:t xml:space="preserve"> </w:t>
      </w:r>
      <w:r w:rsidR="00C74225" w:rsidRPr="00C74225">
        <w:rPr>
          <w:rFonts w:ascii="AGaramond-Regular" w:hAnsi="AGaramond-Regular" w:cs="AGaramond-Regular"/>
          <w:color w:val="000000"/>
          <w:kern w:val="0"/>
          <w:szCs w:val="24"/>
        </w:rPr>
        <w:t>The algorithm is as follows:</w:t>
      </w:r>
    </w:p>
    <w:p w:rsidR="00C74225" w:rsidRPr="00C74225" w:rsidRDefault="00C74225" w:rsidP="00C74225">
      <w:pPr>
        <w:autoSpaceDE w:val="0"/>
        <w:autoSpaceDN w:val="0"/>
        <w:adjustRightInd w:val="0"/>
        <w:ind w:leftChars="118" w:left="283"/>
        <w:rPr>
          <w:rFonts w:ascii="AGaramond-Regular" w:hAnsi="AGaramond-Regular" w:cs="AGaramond-Regular"/>
          <w:color w:val="000000"/>
          <w:kern w:val="0"/>
          <w:szCs w:val="24"/>
        </w:rPr>
      </w:pP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1) Insert the root node in the queue</w:t>
      </w:r>
    </w:p>
    <w:p w:rsidR="00C74225" w:rsidRPr="00C74225" w:rsidRDefault="00C74225" w:rsidP="00C74225">
      <w:pPr>
        <w:autoSpaceDE w:val="0"/>
        <w:autoSpaceDN w:val="0"/>
        <w:adjustRightInd w:val="0"/>
        <w:ind w:leftChars="118" w:left="283"/>
        <w:rPr>
          <w:rFonts w:ascii="AGaramond-Regular" w:hAnsi="AGaramond-Regular" w:cs="AGaramond-Regular"/>
          <w:color w:val="000000"/>
          <w:kern w:val="0"/>
          <w:szCs w:val="24"/>
        </w:rPr>
      </w:pP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2) While there are nodes left in the queue,</w:t>
      </w:r>
    </w:p>
    <w:p w:rsidR="00C74225" w:rsidRPr="00C74225" w:rsidRDefault="00C74225" w:rsidP="00C74225">
      <w:pPr>
        <w:autoSpaceDE w:val="0"/>
        <w:autoSpaceDN w:val="0"/>
        <w:adjustRightInd w:val="0"/>
        <w:ind w:leftChars="354" w:left="850"/>
        <w:rPr>
          <w:rFonts w:ascii="AGaramond-Regular" w:hAnsi="AGaramond-Regular" w:cs="AGaramond-Regular"/>
          <w:color w:val="000000"/>
          <w:kern w:val="0"/>
          <w:szCs w:val="24"/>
        </w:rPr>
      </w:pP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Get the next node in the queue</w:t>
      </w:r>
    </w:p>
    <w:p w:rsidR="00C74225" w:rsidRPr="00C74225" w:rsidRDefault="00C74225" w:rsidP="00C74225">
      <w:pPr>
        <w:autoSpaceDE w:val="0"/>
        <w:autoSpaceDN w:val="0"/>
        <w:adjustRightInd w:val="0"/>
        <w:ind w:leftChars="354" w:left="850"/>
        <w:rPr>
          <w:rFonts w:ascii="AGaramond-Regular" w:hAnsi="AGaramond-Regular" w:cs="AGaramond-Regular"/>
          <w:color w:val="000000"/>
          <w:kern w:val="0"/>
          <w:szCs w:val="24"/>
        </w:rPr>
      </w:pP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Print the node’s value</w:t>
      </w:r>
    </w:p>
    <w:p w:rsidR="00C74225" w:rsidRPr="00C74225" w:rsidRDefault="00C74225" w:rsidP="00C74225">
      <w:pPr>
        <w:autoSpaceDE w:val="0"/>
        <w:autoSpaceDN w:val="0"/>
        <w:adjustRightInd w:val="0"/>
        <w:ind w:leftChars="354" w:left="850"/>
        <w:rPr>
          <w:rFonts w:ascii="LucidaSansTypewriter" w:hAnsi="LucidaSansTypewriter" w:cs="LucidaSansTypewriter"/>
          <w:color w:val="000000"/>
          <w:kern w:val="0"/>
          <w:szCs w:val="24"/>
        </w:rPr>
      </w:pP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If the pointer to the left child of the node is not </w:t>
      </w:r>
      <w:r w:rsidRPr="00C74225">
        <w:rPr>
          <w:rFonts w:ascii="LucidaSansTypewriter" w:hAnsi="LucidaSansTypewriter" w:cs="LucidaSansTypewriter"/>
          <w:color w:val="000000"/>
          <w:kern w:val="0"/>
          <w:szCs w:val="24"/>
        </w:rPr>
        <w:t>NULL</w:t>
      </w:r>
    </w:p>
    <w:p w:rsidR="00C74225" w:rsidRPr="00C74225" w:rsidRDefault="00C74225" w:rsidP="00C74225">
      <w:pPr>
        <w:autoSpaceDE w:val="0"/>
        <w:autoSpaceDN w:val="0"/>
        <w:adjustRightInd w:val="0"/>
        <w:ind w:leftChars="553" w:left="1327" w:firstLine="110"/>
        <w:rPr>
          <w:rFonts w:ascii="AGaramond-Regular" w:hAnsi="AGaramond-Regular" w:cs="AGaramond-Regular"/>
          <w:color w:val="000000"/>
          <w:kern w:val="0"/>
          <w:szCs w:val="24"/>
        </w:rPr>
      </w:pP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Insert the left child node in the queue</w:t>
      </w:r>
    </w:p>
    <w:p w:rsidR="00C74225" w:rsidRPr="00C74225" w:rsidRDefault="00C74225" w:rsidP="00C74225">
      <w:pPr>
        <w:autoSpaceDE w:val="0"/>
        <w:autoSpaceDN w:val="0"/>
        <w:adjustRightInd w:val="0"/>
        <w:ind w:leftChars="354" w:left="850"/>
        <w:rPr>
          <w:rFonts w:ascii="LucidaSansTypewriter" w:hAnsi="LucidaSansTypewriter" w:cs="LucidaSansTypewriter"/>
          <w:color w:val="000000"/>
          <w:kern w:val="0"/>
          <w:szCs w:val="24"/>
        </w:rPr>
      </w:pP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If the pointer to the right child of the node is not </w:t>
      </w:r>
      <w:r w:rsidRPr="00C74225">
        <w:rPr>
          <w:rFonts w:ascii="LucidaSansTypewriter" w:hAnsi="LucidaSansTypewriter" w:cs="LucidaSansTypewriter"/>
          <w:color w:val="000000"/>
          <w:kern w:val="0"/>
          <w:szCs w:val="24"/>
        </w:rPr>
        <w:t>NULL</w:t>
      </w:r>
    </w:p>
    <w:p w:rsidR="00C74225" w:rsidRPr="00C74225" w:rsidRDefault="00C74225" w:rsidP="00C74225">
      <w:pPr>
        <w:autoSpaceDE w:val="0"/>
        <w:autoSpaceDN w:val="0"/>
        <w:adjustRightInd w:val="0"/>
        <w:ind w:leftChars="553" w:left="1327" w:firstLine="110"/>
        <w:rPr>
          <w:rFonts w:ascii="AGaramond-Regular" w:hAnsi="AGaramond-Regular" w:cs="AGaramond-Regular"/>
          <w:color w:val="000000"/>
          <w:kern w:val="0"/>
          <w:szCs w:val="24"/>
        </w:rPr>
      </w:pP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Insert the right child node in the queue.</w:t>
      </w:r>
    </w:p>
    <w:p w:rsidR="00A14828" w:rsidRPr="00C74225" w:rsidRDefault="00C74225" w:rsidP="00C74225">
      <w:pPr>
        <w:autoSpaceDE w:val="0"/>
        <w:autoSpaceDN w:val="0"/>
        <w:adjustRightInd w:val="0"/>
        <w:ind w:leftChars="118" w:left="283" w:firstLineChars="118" w:firstLine="283"/>
        <w:jc w:val="both"/>
        <w:rPr>
          <w:szCs w:val="24"/>
        </w:rPr>
      </w:pP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Write function </w:t>
      </w:r>
      <w:r w:rsidRPr="00C74225">
        <w:rPr>
          <w:rFonts w:ascii="LucidaSansTypewriter" w:hAnsi="LucidaSansTypewriter" w:cs="LucidaSansTypewriter"/>
          <w:color w:val="000000"/>
          <w:kern w:val="0"/>
          <w:szCs w:val="24"/>
        </w:rPr>
        <w:t xml:space="preserve">levelOrder </w:t>
      </w: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to perform a level order traversal of a binary tree. The function</w:t>
      </w:r>
      <w:r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should take as an argument a pointer to the root node of the binary tree. Modify the program of</w:t>
      </w:r>
      <w:r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Fig. 12.19 to use this function. Compare the output from this function to the outputs of the other</w:t>
      </w:r>
      <w:r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traversal algorithms to see that it worked correctly. [</w:t>
      </w:r>
      <w:r w:rsidRPr="00C74225">
        <w:rPr>
          <w:rFonts w:ascii="AGaramond-Italic" w:hAnsi="AGaramond-Italic" w:cs="AGaramond-Italic"/>
          <w:i/>
          <w:iCs/>
          <w:color w:val="000000"/>
          <w:kern w:val="0"/>
          <w:szCs w:val="24"/>
        </w:rPr>
        <w:t xml:space="preserve">Note: </w:t>
      </w: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You’ll also need to modify and incorporate</w:t>
      </w:r>
      <w:r>
        <w:rPr>
          <w:rFonts w:ascii="AGaramond-Regular" w:hAnsi="AGaramond-Regular" w:cs="AGaramond-Regular"/>
          <w:color w:val="000000"/>
          <w:kern w:val="0"/>
          <w:szCs w:val="24"/>
        </w:rPr>
        <w:t xml:space="preserve"> </w:t>
      </w: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 xml:space="preserve">the queue-processing functions of Fig. 12.13 in this program.] </w:t>
      </w:r>
      <w:r w:rsidR="00A14828" w:rsidRPr="00C74225">
        <w:rPr>
          <w:rFonts w:ascii="AGaramond-Regular" w:hAnsi="AGaramond-Regular" w:cs="AGaramond-Regular"/>
          <w:color w:val="000000"/>
          <w:kern w:val="0"/>
          <w:szCs w:val="24"/>
        </w:rPr>
        <w:t>(</w:t>
      </w:r>
      <w:r w:rsidRPr="00C74225">
        <w:rPr>
          <w:rFonts w:ascii="AGaramond-Regular" w:hAnsi="AGaramond-Regular" w:cs="AGaramond-Regular"/>
          <w:color w:val="000000"/>
          <w:kern w:val="0"/>
          <w:szCs w:val="24"/>
        </w:rPr>
        <w:t>4</w:t>
      </w:r>
      <w:r w:rsidR="00A86FA1" w:rsidRPr="00C74225">
        <w:rPr>
          <w:rFonts w:ascii="AGaramond-Regular" w:hAnsi="AGaramond-Regular" w:cs="AGaramond-Regular"/>
          <w:color w:val="000000"/>
          <w:kern w:val="0"/>
          <w:szCs w:val="24"/>
        </w:rPr>
        <w:t>0</w:t>
      </w:r>
      <w:r w:rsidR="00A14828" w:rsidRPr="00C74225">
        <w:rPr>
          <w:rFonts w:ascii="AGaramond-Regular" w:hAnsi="AGaramond-Regular" w:cs="AGaramond-Regular"/>
          <w:color w:val="000000"/>
          <w:kern w:val="0"/>
          <w:szCs w:val="24"/>
        </w:rPr>
        <w:t>%)</w:t>
      </w:r>
    </w:p>
    <w:p w:rsidR="004E6F61" w:rsidRDefault="004E6F61"/>
    <w:sectPr w:rsidR="004E6F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219" w:rsidRDefault="00491219" w:rsidP="00531257">
      <w:r>
        <w:separator/>
      </w:r>
    </w:p>
  </w:endnote>
  <w:endnote w:type="continuationSeparator" w:id="0">
    <w:p w:rsidR="00491219" w:rsidRDefault="00491219" w:rsidP="0053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鼎中明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粗黑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aramon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Semi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udySan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219" w:rsidRDefault="00491219" w:rsidP="00531257">
      <w:r>
        <w:separator/>
      </w:r>
    </w:p>
  </w:footnote>
  <w:footnote w:type="continuationSeparator" w:id="0">
    <w:p w:rsidR="00491219" w:rsidRDefault="00491219" w:rsidP="005312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28"/>
    <w:rsid w:val="0038035A"/>
    <w:rsid w:val="003D33C5"/>
    <w:rsid w:val="0048245D"/>
    <w:rsid w:val="0048525D"/>
    <w:rsid w:val="00491219"/>
    <w:rsid w:val="004E6F61"/>
    <w:rsid w:val="00531257"/>
    <w:rsid w:val="005F3EB9"/>
    <w:rsid w:val="006F0ED5"/>
    <w:rsid w:val="008643BE"/>
    <w:rsid w:val="008662FA"/>
    <w:rsid w:val="008E3554"/>
    <w:rsid w:val="00A14828"/>
    <w:rsid w:val="00A86FA1"/>
    <w:rsid w:val="00C74225"/>
    <w:rsid w:val="00CA49EA"/>
    <w:rsid w:val="00E56591"/>
    <w:rsid w:val="00E9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1BBCB"/>
  <w15:chartTrackingRefBased/>
  <w15:docId w15:val="{B51FB041-59BE-4A4F-8AC5-45565B9C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8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-List1">
    <w:name w:val="Q-List1"/>
    <w:basedOn w:val="a"/>
    <w:rsid w:val="00A14828"/>
    <w:pPr>
      <w:tabs>
        <w:tab w:val="left" w:pos="840"/>
      </w:tabs>
      <w:spacing w:line="280" w:lineRule="atLeast"/>
      <w:ind w:left="250" w:hangingChars="250" w:hanging="250"/>
    </w:pPr>
    <w:rPr>
      <w:rFonts w:ascii="Times New Roman" w:eastAsia="文鼎中明" w:hAnsi="Times New Roman" w:cs="Times New Roman"/>
      <w:sz w:val="19"/>
      <w:szCs w:val="24"/>
    </w:rPr>
  </w:style>
  <w:style w:type="character" w:customStyle="1" w:styleId="HT">
    <w:name w:val="HT"/>
    <w:rsid w:val="00A14828"/>
    <w:rPr>
      <w:rFonts w:ascii="Arial" w:eastAsia="文鼎粗黑" w:hAnsi="Arial"/>
    </w:rPr>
  </w:style>
  <w:style w:type="paragraph" w:styleId="a3">
    <w:name w:val="header"/>
    <w:basedOn w:val="a"/>
    <w:link w:val="a4"/>
    <w:uiPriority w:val="99"/>
    <w:unhideWhenUsed/>
    <w:rsid w:val="005312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312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12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31257"/>
    <w:rPr>
      <w:sz w:val="20"/>
      <w:szCs w:val="20"/>
    </w:rPr>
  </w:style>
  <w:style w:type="paragraph" w:customStyle="1" w:styleId="Q-List2">
    <w:name w:val="Q-List2"/>
    <w:basedOn w:val="Q-List1"/>
    <w:rsid w:val="00C74225"/>
    <w:pPr>
      <w:tabs>
        <w:tab w:val="clear" w:pos="840"/>
      </w:tabs>
      <w:ind w:leftChars="230" w:left="430" w:hangingChars="200" w:hanging="200"/>
      <w:textAlignment w:val="center"/>
    </w:pPr>
    <w:rPr>
      <w:kern w:val="0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Tsai</dc:creator>
  <cp:keywords/>
  <dc:description/>
  <cp:lastModifiedBy>Admin</cp:lastModifiedBy>
  <cp:revision>5</cp:revision>
  <dcterms:created xsi:type="dcterms:W3CDTF">2020-05-20T15:22:00Z</dcterms:created>
  <dcterms:modified xsi:type="dcterms:W3CDTF">2020-05-21T00:29:00Z</dcterms:modified>
</cp:coreProperties>
</file>