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E361" w14:textId="77777777" w:rsidR="00305552" w:rsidRDefault="00305552" w:rsidP="00A86439">
      <w:pPr>
        <w:shd w:val="clear" w:color="auto" w:fill="FFFFFF"/>
        <w:spacing w:before="100" w:beforeAutospacing="1" w:after="0" w:line="240" w:lineRule="auto"/>
        <w:ind w:left="1095"/>
        <w:rPr>
          <w:rFonts w:ascii="Arial" w:eastAsia="Times New Roman" w:hAnsi="Arial" w:cs="Arial"/>
          <w:color w:val="2D3B45"/>
          <w:sz w:val="16"/>
          <w:szCs w:val="16"/>
        </w:rPr>
      </w:pPr>
    </w:p>
    <w:p w14:paraId="086BA35E" w14:textId="5570F585" w:rsidR="00A86439" w:rsidRPr="005C3445" w:rsidRDefault="000041AC" w:rsidP="008D09C3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D3B45"/>
        </w:rPr>
      </w:pPr>
      <w:r w:rsidRPr="005C3445">
        <w:rPr>
          <w:rFonts w:eastAsia="Times New Roman" w:cstheme="minorHAnsi"/>
          <w:b/>
          <w:bCs/>
          <w:color w:val="2D3B45"/>
        </w:rPr>
        <w:t xml:space="preserve">1. </w:t>
      </w:r>
      <w:r w:rsidR="00EF0760" w:rsidRPr="005C3445">
        <w:rPr>
          <w:rFonts w:eastAsia="Times New Roman" w:cstheme="minorHAnsi"/>
          <w:b/>
          <w:bCs/>
          <w:color w:val="2D3B45"/>
        </w:rPr>
        <w:t>What is a console app?</w:t>
      </w:r>
    </w:p>
    <w:p w14:paraId="26A13F33" w14:textId="5934CE7A" w:rsidR="00A86439" w:rsidRPr="008D09C3" w:rsidRDefault="000041AC" w:rsidP="008D09C3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D3B45"/>
        </w:rPr>
      </w:pPr>
      <w:r w:rsidRPr="008D09C3">
        <w:rPr>
          <w:rFonts w:eastAsia="Times New Roman" w:cstheme="minorHAnsi"/>
          <w:color w:val="2D3B45"/>
        </w:rPr>
        <w:t>-</w:t>
      </w:r>
      <w:r w:rsidR="00A86439" w:rsidRPr="008D09C3">
        <w:rPr>
          <w:rFonts w:eastAsia="Times New Roman" w:cstheme="minorHAnsi"/>
          <w:color w:val="2D3B45"/>
        </w:rPr>
        <w:t xml:space="preserve">A console application is an application that runs in a Command Prompt window instead of providing a Graphical User Interface. </w:t>
      </w:r>
    </w:p>
    <w:p w14:paraId="10A4ED65" w14:textId="428CEB6F" w:rsidR="00EF0760" w:rsidRPr="005C3445" w:rsidRDefault="000041AC" w:rsidP="008D09C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</w:rPr>
      </w:pPr>
      <w:r w:rsidRPr="005C3445">
        <w:rPr>
          <w:rFonts w:eastAsia="Times New Roman" w:cstheme="minorHAnsi"/>
          <w:b/>
          <w:bCs/>
          <w:color w:val="2D3B45"/>
        </w:rPr>
        <w:t xml:space="preserve">2. </w:t>
      </w:r>
      <w:r w:rsidR="00EF0760" w:rsidRPr="005C3445">
        <w:rPr>
          <w:rFonts w:eastAsia="Times New Roman" w:cstheme="minorHAnsi"/>
          <w:b/>
          <w:bCs/>
          <w:color w:val="2D3B45"/>
        </w:rPr>
        <w:t>What does</w:t>
      </w:r>
      <w:r w:rsidR="008D09C3" w:rsidRPr="005C3445">
        <w:rPr>
          <w:rFonts w:eastAsia="Times New Roman" w:cstheme="minorHAnsi"/>
          <w:b/>
          <w:bCs/>
          <w:color w:val="2D3B45"/>
        </w:rPr>
        <w:t xml:space="preserve"> </w:t>
      </w:r>
      <w:proofErr w:type="gramStart"/>
      <w:r w:rsidR="008D09C3" w:rsidRPr="005C3445">
        <w:rPr>
          <w:rFonts w:eastAsia="Times New Roman" w:cstheme="minorHAnsi"/>
          <w:b/>
          <w:bCs/>
          <w:color w:val="2D3B45"/>
        </w:rPr>
        <w:t>Main(</w:t>
      </w:r>
      <w:proofErr w:type="gramEnd"/>
      <w:r w:rsidR="008D09C3" w:rsidRPr="005C3445">
        <w:rPr>
          <w:rFonts w:eastAsia="Times New Roman" w:cstheme="minorHAnsi"/>
          <w:b/>
          <w:bCs/>
          <w:color w:val="2D3B45"/>
        </w:rPr>
        <w:t>)</w:t>
      </w:r>
      <w:r w:rsidR="00EF0760" w:rsidRPr="005C3445">
        <w:rPr>
          <w:rFonts w:eastAsia="Times New Roman" w:cstheme="minorHAnsi"/>
          <w:b/>
          <w:bCs/>
          <w:color w:val="2D3B45"/>
        </w:rPr>
        <w:t> (the main method) do in a console application?</w:t>
      </w:r>
    </w:p>
    <w:p w14:paraId="09AD9A36" w14:textId="2C79D6DE" w:rsidR="000041AC" w:rsidRPr="008D09C3" w:rsidRDefault="000041AC" w:rsidP="008D09C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8D09C3">
        <w:rPr>
          <w:rFonts w:eastAsia="Times New Roman" w:cstheme="minorHAnsi"/>
          <w:color w:val="2D3B45"/>
        </w:rPr>
        <w:t>-The main method designates the program’s entry point.</w:t>
      </w:r>
    </w:p>
    <w:p w14:paraId="2233F46A" w14:textId="49EAFD5D" w:rsidR="00EF0760" w:rsidRPr="005C3445" w:rsidRDefault="000041AC" w:rsidP="008D09C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</w:rPr>
      </w:pPr>
      <w:r w:rsidRPr="005C3445">
        <w:rPr>
          <w:rFonts w:eastAsia="Times New Roman" w:cstheme="minorHAnsi"/>
          <w:b/>
          <w:bCs/>
          <w:color w:val="2D3B45"/>
        </w:rPr>
        <w:t xml:space="preserve">3. </w:t>
      </w:r>
      <w:r w:rsidR="00EF0760" w:rsidRPr="005C3445">
        <w:rPr>
          <w:rFonts w:eastAsia="Times New Roman" w:cstheme="minorHAnsi"/>
          <w:b/>
          <w:bCs/>
          <w:color w:val="2D3B45"/>
        </w:rPr>
        <w:t>What is the purpose of a namespace?</w:t>
      </w:r>
    </w:p>
    <w:p w14:paraId="5706B0D3" w14:textId="36652157" w:rsidR="000041AC" w:rsidRPr="008D09C3" w:rsidRDefault="000041AC" w:rsidP="008D09C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8D09C3">
        <w:rPr>
          <w:rFonts w:eastAsia="Times New Roman" w:cstheme="minorHAnsi"/>
          <w:color w:val="2D3B45"/>
        </w:rPr>
        <w:t>-The purpose of the namespace is</w:t>
      </w:r>
      <w:r w:rsidR="00D20262" w:rsidRPr="008D09C3">
        <w:rPr>
          <w:rFonts w:eastAsia="Times New Roman" w:cstheme="minorHAnsi"/>
          <w:color w:val="2D3B45"/>
        </w:rPr>
        <w:t xml:space="preserve"> to organize large code projects. </w:t>
      </w:r>
    </w:p>
    <w:p w14:paraId="3E344D3E" w14:textId="28716687" w:rsidR="00EF0760" w:rsidRPr="005C3445" w:rsidRDefault="00D20262" w:rsidP="008D09C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</w:rPr>
      </w:pPr>
      <w:r w:rsidRPr="005C3445">
        <w:rPr>
          <w:rFonts w:eastAsia="Times New Roman" w:cstheme="minorHAnsi"/>
          <w:b/>
          <w:bCs/>
          <w:color w:val="2D3B45"/>
        </w:rPr>
        <w:t xml:space="preserve">4. </w:t>
      </w:r>
      <w:r w:rsidR="00EF0760" w:rsidRPr="005C3445">
        <w:rPr>
          <w:rFonts w:eastAsia="Times New Roman" w:cstheme="minorHAnsi"/>
          <w:b/>
          <w:bCs/>
          <w:color w:val="2D3B45"/>
        </w:rPr>
        <w:t>What is an assembly?</w:t>
      </w:r>
    </w:p>
    <w:p w14:paraId="2177207D" w14:textId="4C5408AA" w:rsidR="00D20262" w:rsidRPr="008D09C3" w:rsidRDefault="00D20262" w:rsidP="008D09C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8D09C3">
        <w:rPr>
          <w:rFonts w:eastAsia="Times New Roman" w:cstheme="minorHAnsi"/>
          <w:color w:val="2D3B45"/>
        </w:rPr>
        <w:t>-An assembly is a compilation of classes. Assemblies also have a .</w:t>
      </w:r>
      <w:proofErr w:type="spellStart"/>
      <w:r w:rsidRPr="008D09C3">
        <w:rPr>
          <w:rFonts w:eastAsia="Times New Roman" w:cstheme="minorHAnsi"/>
          <w:color w:val="2D3B45"/>
        </w:rPr>
        <w:t>dll</w:t>
      </w:r>
      <w:proofErr w:type="spellEnd"/>
      <w:r w:rsidRPr="008D09C3">
        <w:rPr>
          <w:rFonts w:eastAsia="Times New Roman" w:cstheme="minorHAnsi"/>
          <w:color w:val="2D3B45"/>
        </w:rPr>
        <w:t xml:space="preserve"> file name extension. </w:t>
      </w:r>
      <w:r w:rsidR="0049743C">
        <w:rPr>
          <w:rFonts w:eastAsia="Times New Roman" w:cstheme="minorHAnsi"/>
          <w:color w:val="2D3B45"/>
        </w:rPr>
        <w:t xml:space="preserve">The book also states that when code is compiled it is converted into a library and given a unique name. </w:t>
      </w:r>
      <w:r w:rsidR="00745E1B">
        <w:rPr>
          <w:rFonts w:eastAsia="Times New Roman" w:cstheme="minorHAnsi"/>
          <w:color w:val="2D3B45"/>
        </w:rPr>
        <w:t>I</w:t>
      </w:r>
      <w:r w:rsidR="0049743C">
        <w:rPr>
          <w:rFonts w:eastAsia="Times New Roman" w:cstheme="minorHAnsi"/>
          <w:color w:val="2D3B45"/>
        </w:rPr>
        <w:t xml:space="preserve">n the Microsoft .NET framework, these libraries are called assemblies. </w:t>
      </w:r>
    </w:p>
    <w:p w14:paraId="700C332A" w14:textId="77777777" w:rsidR="000B6776" w:rsidRDefault="00D20262" w:rsidP="000B67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</w:rPr>
      </w:pPr>
      <w:r w:rsidRPr="005C3445">
        <w:rPr>
          <w:rFonts w:eastAsia="Times New Roman" w:cstheme="minorHAnsi"/>
          <w:b/>
          <w:bCs/>
          <w:color w:val="2D3B45"/>
        </w:rPr>
        <w:t xml:space="preserve">5. </w:t>
      </w:r>
      <w:r w:rsidR="00EF0760" w:rsidRPr="005C3445">
        <w:rPr>
          <w:rFonts w:eastAsia="Times New Roman" w:cstheme="minorHAnsi"/>
          <w:b/>
          <w:bCs/>
          <w:color w:val="2D3B45"/>
        </w:rPr>
        <w:t>What is the starting point in a graphical application?</w:t>
      </w:r>
    </w:p>
    <w:p w14:paraId="2E664853" w14:textId="1F13C0DB" w:rsidR="007B4236" w:rsidRPr="000B6776" w:rsidRDefault="000B6776" w:rsidP="000B67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</w:rPr>
      </w:pPr>
      <w:r>
        <w:rPr>
          <w:rFonts w:eastAsia="Times New Roman" w:cstheme="minorHAnsi"/>
          <w:b/>
          <w:bCs/>
          <w:color w:val="2D3B45"/>
        </w:rPr>
        <w:t>-</w:t>
      </w:r>
      <w:proofErr w:type="spellStart"/>
      <w:r w:rsidR="007B4236" w:rsidRPr="000B6776">
        <w:rPr>
          <w:rFonts w:eastAsia="Times New Roman" w:cstheme="minorHAnsi"/>
        </w:rPr>
        <w:t>App.xaml.cs</w:t>
      </w:r>
      <w:proofErr w:type="spellEnd"/>
      <w:r w:rsidR="007B4236" w:rsidRPr="000B6776">
        <w:rPr>
          <w:rFonts w:eastAsia="Times New Roman" w:cstheme="minorHAnsi"/>
        </w:rPr>
        <w:t xml:space="preserve"> </w:t>
      </w:r>
      <w:proofErr w:type="gramStart"/>
      <w:r w:rsidR="007B4236" w:rsidRPr="000B6776">
        <w:rPr>
          <w:rFonts w:eastAsia="Times New Roman" w:cstheme="minorHAnsi"/>
        </w:rPr>
        <w:t>App(</w:t>
      </w:r>
      <w:proofErr w:type="gramEnd"/>
      <w:r w:rsidR="007B4236" w:rsidRPr="000B6776">
        <w:rPr>
          <w:rFonts w:eastAsia="Times New Roman" w:cstheme="minorHAnsi"/>
        </w:rPr>
        <w:t>).</w:t>
      </w:r>
    </w:p>
    <w:p w14:paraId="757F2712" w14:textId="77777777" w:rsidR="007B4236" w:rsidRPr="007B4236" w:rsidRDefault="007B4236" w:rsidP="007B4236">
      <w:pPr>
        <w:shd w:val="clear" w:color="auto" w:fill="FFFFFF"/>
        <w:spacing w:after="0" w:line="240" w:lineRule="auto"/>
        <w:rPr>
          <w:rFonts w:eastAsia="Times New Roman" w:cstheme="minorHAnsi"/>
          <w:color w:val="00B050"/>
        </w:rPr>
      </w:pPr>
    </w:p>
    <w:p w14:paraId="1F596DA3" w14:textId="7CB47C31" w:rsidR="00EF0760" w:rsidRPr="005C3445" w:rsidRDefault="005761D5" w:rsidP="007B423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D3B45"/>
        </w:rPr>
      </w:pPr>
      <w:r w:rsidRPr="005C3445">
        <w:rPr>
          <w:rFonts w:eastAsia="Times New Roman" w:cstheme="minorHAnsi"/>
          <w:b/>
          <w:bCs/>
          <w:color w:val="2D3B45"/>
        </w:rPr>
        <w:t xml:space="preserve">6. </w:t>
      </w:r>
      <w:r w:rsidR="00EF0760" w:rsidRPr="005C3445">
        <w:rPr>
          <w:rFonts w:eastAsia="Times New Roman" w:cstheme="minorHAnsi"/>
          <w:b/>
          <w:bCs/>
          <w:color w:val="2D3B45"/>
        </w:rPr>
        <w:t>What does Build do?</w:t>
      </w:r>
      <w:r w:rsidRPr="005C3445">
        <w:rPr>
          <w:rFonts w:eastAsia="Times New Roman" w:cstheme="minorHAnsi"/>
          <w:b/>
          <w:bCs/>
          <w:color w:val="2D3B45"/>
        </w:rPr>
        <w:t xml:space="preserve"> </w:t>
      </w:r>
    </w:p>
    <w:p w14:paraId="330D5A1D" w14:textId="20F0A291" w:rsidR="005761D5" w:rsidRPr="008D09C3" w:rsidRDefault="005761D5" w:rsidP="008D09C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8D09C3">
        <w:rPr>
          <w:rFonts w:eastAsia="Times New Roman" w:cstheme="minorHAnsi"/>
          <w:color w:val="2D3B45"/>
        </w:rPr>
        <w:t xml:space="preserve">-Build compiles all the </w:t>
      </w:r>
      <w:r w:rsidR="00481B2E">
        <w:rPr>
          <w:rFonts w:eastAsia="Times New Roman" w:cstheme="minorHAnsi"/>
          <w:color w:val="2D3B45"/>
        </w:rPr>
        <w:t xml:space="preserve">C# code, resulting in a program that you can run. </w:t>
      </w:r>
    </w:p>
    <w:p w14:paraId="44CFC1C8" w14:textId="6371276E" w:rsidR="00EF0760" w:rsidRPr="005C3445" w:rsidRDefault="005761D5" w:rsidP="008D09C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</w:rPr>
      </w:pPr>
      <w:r w:rsidRPr="005C3445">
        <w:rPr>
          <w:rFonts w:eastAsia="Times New Roman" w:cstheme="minorHAnsi"/>
          <w:b/>
          <w:bCs/>
          <w:color w:val="2D3B45"/>
        </w:rPr>
        <w:t xml:space="preserve">7. </w:t>
      </w:r>
      <w:r w:rsidR="00EF0760" w:rsidRPr="005C3445">
        <w:rPr>
          <w:rFonts w:eastAsia="Times New Roman" w:cstheme="minorHAnsi"/>
          <w:b/>
          <w:bCs/>
          <w:color w:val="2D3B45"/>
        </w:rPr>
        <w:t>What does Debug do?</w:t>
      </w:r>
    </w:p>
    <w:p w14:paraId="0702A12C" w14:textId="14C1C819" w:rsidR="00305552" w:rsidRPr="008D09C3" w:rsidRDefault="00305552" w:rsidP="008D09C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8D09C3">
        <w:rPr>
          <w:rFonts w:eastAsia="Times New Roman" w:cstheme="minorHAnsi"/>
          <w:color w:val="2D3B45"/>
        </w:rPr>
        <w:t>-Debug is a menu option in Visual Studio that allows you to find and fix bugs in your applications.</w:t>
      </w:r>
    </w:p>
    <w:p w14:paraId="60F827EF" w14:textId="77777777" w:rsidR="00D94AFA" w:rsidRDefault="00D94AFA"/>
    <w:sectPr w:rsidR="00D9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E3272"/>
    <w:multiLevelType w:val="multilevel"/>
    <w:tmpl w:val="D40E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60"/>
    <w:rsid w:val="000041AC"/>
    <w:rsid w:val="000B6776"/>
    <w:rsid w:val="001203EB"/>
    <w:rsid w:val="00305552"/>
    <w:rsid w:val="00481B2E"/>
    <w:rsid w:val="0049743C"/>
    <w:rsid w:val="005761D5"/>
    <w:rsid w:val="005C3445"/>
    <w:rsid w:val="005E0FB9"/>
    <w:rsid w:val="00745E1B"/>
    <w:rsid w:val="007B4236"/>
    <w:rsid w:val="008D09C3"/>
    <w:rsid w:val="00A86439"/>
    <w:rsid w:val="00D20262"/>
    <w:rsid w:val="00D94AFA"/>
    <w:rsid w:val="00E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06AB"/>
  <w15:chartTrackingRefBased/>
  <w15:docId w15:val="{364B25CE-2B0D-45B3-9DCC-A0E47B59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0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6</cp:revision>
  <dcterms:created xsi:type="dcterms:W3CDTF">2021-01-11T19:21:00Z</dcterms:created>
  <dcterms:modified xsi:type="dcterms:W3CDTF">2021-06-05T20:14:00Z</dcterms:modified>
</cp:coreProperties>
</file>