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68FA5" w14:textId="77777777" w:rsidR="00C86063" w:rsidRDefault="00C86063" w:rsidP="00C86063">
      <w:pPr>
        <w:spacing w:after="0"/>
      </w:pPr>
    </w:p>
    <w:p w14:paraId="1130C26A" w14:textId="169F1262" w:rsidR="00C86063" w:rsidRDefault="00C86063" w:rsidP="00C86063">
      <w:pPr>
        <w:spacing w:after="0"/>
      </w:pPr>
    </w:p>
    <w:p w14:paraId="0BAE1671" w14:textId="2AA82720" w:rsidR="00C86063" w:rsidRDefault="00C86063" w:rsidP="00C86063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D3B45"/>
          <w:sz w:val="24"/>
          <w:szCs w:val="24"/>
        </w:rPr>
      </w:pPr>
      <w:r>
        <w:rPr>
          <w:rFonts w:eastAsia="Times New Roman" w:cstheme="minorHAnsi"/>
          <w:b/>
          <w:bCs/>
          <w:color w:val="2D3B45"/>
          <w:sz w:val="24"/>
          <w:szCs w:val="24"/>
        </w:rPr>
        <w:t xml:space="preserve">1) </w:t>
      </w:r>
      <w:r w:rsidRPr="00C86063">
        <w:rPr>
          <w:rFonts w:eastAsia="Times New Roman" w:cstheme="minorHAnsi"/>
          <w:b/>
          <w:bCs/>
          <w:color w:val="2D3B45"/>
          <w:sz w:val="24"/>
          <w:szCs w:val="24"/>
        </w:rPr>
        <w:t xml:space="preserve">What is </w:t>
      </w:r>
      <w:r w:rsidR="007E13D3">
        <w:rPr>
          <w:rFonts w:eastAsia="Times New Roman" w:cstheme="minorHAnsi"/>
          <w:b/>
          <w:bCs/>
          <w:color w:val="2D3B45"/>
          <w:sz w:val="24"/>
          <w:szCs w:val="24"/>
        </w:rPr>
        <w:t>an exception?</w:t>
      </w:r>
    </w:p>
    <w:p w14:paraId="13737E82" w14:textId="6F8E0003" w:rsidR="00C86063" w:rsidRDefault="00C86063" w:rsidP="00C86063">
      <w:pPr>
        <w:shd w:val="clear" w:color="auto" w:fill="FFFFFF"/>
        <w:spacing w:after="0" w:line="240" w:lineRule="auto"/>
        <w:rPr>
          <w:rFonts w:eastAsia="Times New Roman" w:cstheme="minorHAnsi"/>
          <w:color w:val="2D3B45"/>
          <w:sz w:val="20"/>
          <w:szCs w:val="20"/>
        </w:rPr>
      </w:pPr>
      <w:r>
        <w:rPr>
          <w:rFonts w:eastAsia="Times New Roman" w:cstheme="minorHAnsi"/>
          <w:color w:val="2D3B45"/>
          <w:sz w:val="20"/>
          <w:szCs w:val="20"/>
        </w:rPr>
        <w:t>-</w:t>
      </w:r>
      <w:r w:rsidR="00006EC7">
        <w:rPr>
          <w:rFonts w:eastAsia="Times New Roman" w:cstheme="minorHAnsi"/>
          <w:color w:val="2D3B45"/>
          <w:sz w:val="20"/>
          <w:szCs w:val="20"/>
        </w:rPr>
        <w:t>An exception is a problem that arises during the execution of a program. A C# exception is a response to an exceptional circumstance that arises while a program is running.</w:t>
      </w:r>
    </w:p>
    <w:p w14:paraId="23AC4C19" w14:textId="77777777" w:rsidR="00C86063" w:rsidRPr="00C86063" w:rsidRDefault="00C86063" w:rsidP="00C86063">
      <w:pPr>
        <w:shd w:val="clear" w:color="auto" w:fill="FFFFFF"/>
        <w:spacing w:after="0" w:line="240" w:lineRule="auto"/>
        <w:rPr>
          <w:rFonts w:eastAsia="Times New Roman" w:cstheme="minorHAnsi"/>
          <w:color w:val="2D3B45"/>
          <w:sz w:val="20"/>
          <w:szCs w:val="20"/>
        </w:rPr>
      </w:pPr>
    </w:p>
    <w:p w14:paraId="579DE797" w14:textId="189A7D24" w:rsidR="00C86063" w:rsidRDefault="00C86063" w:rsidP="00C86063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D3B45"/>
          <w:sz w:val="24"/>
          <w:szCs w:val="24"/>
        </w:rPr>
      </w:pPr>
      <w:r>
        <w:rPr>
          <w:rFonts w:eastAsia="Times New Roman" w:cstheme="minorHAnsi"/>
          <w:b/>
          <w:bCs/>
          <w:color w:val="2D3B45"/>
          <w:sz w:val="24"/>
          <w:szCs w:val="24"/>
        </w:rPr>
        <w:t xml:space="preserve">2) </w:t>
      </w:r>
      <w:r w:rsidR="007E13D3">
        <w:rPr>
          <w:rFonts w:eastAsia="Times New Roman" w:cstheme="minorHAnsi"/>
          <w:b/>
          <w:bCs/>
          <w:color w:val="2D3B45"/>
          <w:sz w:val="24"/>
          <w:szCs w:val="24"/>
        </w:rPr>
        <w:t>What happens in a try block if the program executes without errors?</w:t>
      </w:r>
    </w:p>
    <w:p w14:paraId="7E2F8F8C" w14:textId="7BEF27C9" w:rsidR="00C86063" w:rsidRDefault="00C86063" w:rsidP="00C86063">
      <w:pPr>
        <w:shd w:val="clear" w:color="auto" w:fill="FFFFFF"/>
        <w:spacing w:after="0" w:line="240" w:lineRule="auto"/>
        <w:rPr>
          <w:rFonts w:eastAsia="Times New Roman" w:cstheme="minorHAnsi"/>
          <w:color w:val="2D3B45"/>
          <w:sz w:val="20"/>
          <w:szCs w:val="20"/>
        </w:rPr>
      </w:pPr>
      <w:r>
        <w:rPr>
          <w:rFonts w:eastAsia="Times New Roman" w:cstheme="minorHAnsi"/>
          <w:color w:val="2D3B45"/>
          <w:sz w:val="20"/>
          <w:szCs w:val="20"/>
        </w:rPr>
        <w:t>-</w:t>
      </w:r>
      <w:r w:rsidR="00460C77">
        <w:rPr>
          <w:rFonts w:eastAsia="Times New Roman" w:cstheme="minorHAnsi"/>
          <w:color w:val="2D3B45"/>
          <w:sz w:val="20"/>
          <w:szCs w:val="20"/>
        </w:rPr>
        <w:t>If the program executes without any errors, all the statements within the “try” block will be executed sequentially until completion.</w:t>
      </w:r>
    </w:p>
    <w:p w14:paraId="3986A9DF" w14:textId="77777777" w:rsidR="00C86063" w:rsidRPr="00C86063" w:rsidRDefault="00C86063" w:rsidP="00C86063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D3B45"/>
          <w:sz w:val="24"/>
          <w:szCs w:val="24"/>
        </w:rPr>
      </w:pPr>
    </w:p>
    <w:p w14:paraId="5FCA8204" w14:textId="715AE23D" w:rsidR="00C86063" w:rsidRDefault="00C86063" w:rsidP="00C86063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D3B45"/>
          <w:sz w:val="24"/>
          <w:szCs w:val="24"/>
        </w:rPr>
      </w:pPr>
      <w:r>
        <w:rPr>
          <w:rFonts w:eastAsia="Times New Roman" w:cstheme="minorHAnsi"/>
          <w:b/>
          <w:bCs/>
          <w:color w:val="2D3B45"/>
          <w:sz w:val="24"/>
          <w:szCs w:val="24"/>
        </w:rPr>
        <w:t xml:space="preserve">3) </w:t>
      </w:r>
      <w:r w:rsidR="007E13D3">
        <w:rPr>
          <w:rFonts w:eastAsia="Times New Roman" w:cstheme="minorHAnsi"/>
          <w:b/>
          <w:bCs/>
          <w:color w:val="2D3B45"/>
          <w:sz w:val="24"/>
          <w:szCs w:val="24"/>
        </w:rPr>
        <w:t>How does the catch mechanism work for unhandled exceptions?</w:t>
      </w:r>
    </w:p>
    <w:p w14:paraId="6D62B513" w14:textId="7C1BE33A" w:rsidR="00C86063" w:rsidRDefault="00C86063" w:rsidP="00C86063">
      <w:pPr>
        <w:shd w:val="clear" w:color="auto" w:fill="FFFFFF"/>
        <w:spacing w:after="0" w:line="240" w:lineRule="auto"/>
        <w:rPr>
          <w:rFonts w:eastAsia="Times New Roman" w:cstheme="minorHAnsi"/>
          <w:color w:val="2D3B45"/>
          <w:sz w:val="20"/>
          <w:szCs w:val="20"/>
        </w:rPr>
      </w:pPr>
      <w:r>
        <w:rPr>
          <w:rFonts w:eastAsia="Times New Roman" w:cstheme="minorHAnsi"/>
          <w:color w:val="2D3B45"/>
          <w:sz w:val="20"/>
          <w:szCs w:val="20"/>
        </w:rPr>
        <w:t>-</w:t>
      </w:r>
      <w:r w:rsidR="00742B62">
        <w:rPr>
          <w:rFonts w:eastAsia="Times New Roman" w:cstheme="minorHAnsi"/>
          <w:color w:val="2D3B45"/>
          <w:sz w:val="20"/>
          <w:szCs w:val="20"/>
        </w:rPr>
        <w:t>If there is an unhandled exception</w:t>
      </w:r>
      <w:r w:rsidR="00742721">
        <w:rPr>
          <w:rFonts w:eastAsia="Times New Roman" w:cstheme="minorHAnsi"/>
          <w:color w:val="2D3B45"/>
          <w:sz w:val="20"/>
          <w:szCs w:val="20"/>
        </w:rPr>
        <w:t xml:space="preserve">, the catch mechanism is called to handle the exception. The catch mechanism is a block of code that is executed if the error occurs in the “try” block. </w:t>
      </w:r>
    </w:p>
    <w:p w14:paraId="74369799" w14:textId="77777777" w:rsidR="00C86063" w:rsidRPr="00C86063" w:rsidRDefault="00C86063" w:rsidP="00C86063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D3B45"/>
          <w:sz w:val="24"/>
          <w:szCs w:val="24"/>
        </w:rPr>
      </w:pPr>
    </w:p>
    <w:p w14:paraId="76EABE73" w14:textId="004599D6" w:rsidR="00C86063" w:rsidRDefault="00C86063" w:rsidP="00C86063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D3B45"/>
          <w:sz w:val="24"/>
          <w:szCs w:val="24"/>
        </w:rPr>
      </w:pPr>
      <w:r>
        <w:rPr>
          <w:rFonts w:eastAsia="Times New Roman" w:cstheme="minorHAnsi"/>
          <w:b/>
          <w:bCs/>
          <w:color w:val="2D3B45"/>
          <w:sz w:val="24"/>
          <w:szCs w:val="24"/>
        </w:rPr>
        <w:t xml:space="preserve">4) </w:t>
      </w:r>
      <w:r w:rsidR="007E13D3">
        <w:rPr>
          <w:rFonts w:eastAsia="Times New Roman" w:cstheme="minorHAnsi"/>
          <w:b/>
          <w:bCs/>
          <w:color w:val="2D3B45"/>
          <w:sz w:val="24"/>
          <w:szCs w:val="24"/>
        </w:rPr>
        <w:t>What happens in a program if an exception block fails to handle a particular error?</w:t>
      </w:r>
    </w:p>
    <w:p w14:paraId="216F2183" w14:textId="22126E14" w:rsidR="00C86063" w:rsidRDefault="00C86063" w:rsidP="00C86063">
      <w:pPr>
        <w:shd w:val="clear" w:color="auto" w:fill="FFFFFF"/>
        <w:spacing w:after="0" w:line="240" w:lineRule="auto"/>
        <w:rPr>
          <w:rFonts w:eastAsia="Times New Roman" w:cstheme="minorHAnsi"/>
          <w:color w:val="2D3B45"/>
          <w:sz w:val="20"/>
          <w:szCs w:val="20"/>
        </w:rPr>
      </w:pPr>
      <w:r>
        <w:rPr>
          <w:rFonts w:eastAsia="Times New Roman" w:cstheme="minorHAnsi"/>
          <w:color w:val="2D3B45"/>
          <w:sz w:val="20"/>
          <w:szCs w:val="20"/>
        </w:rPr>
        <w:t>-</w:t>
      </w:r>
      <w:r w:rsidR="00742721">
        <w:rPr>
          <w:rFonts w:eastAsia="Times New Roman" w:cstheme="minorHAnsi"/>
          <w:color w:val="2D3B45"/>
          <w:sz w:val="20"/>
          <w:szCs w:val="20"/>
        </w:rPr>
        <w:t xml:space="preserve">If the exception block fails to handle a particular error, </w:t>
      </w:r>
      <w:r w:rsidR="00C0454B">
        <w:rPr>
          <w:rFonts w:eastAsia="Times New Roman" w:cstheme="minorHAnsi"/>
          <w:color w:val="2D3B45"/>
          <w:sz w:val="20"/>
          <w:szCs w:val="20"/>
        </w:rPr>
        <w:t xml:space="preserve">the method </w:t>
      </w:r>
      <w:proofErr w:type="gramStart"/>
      <w:r w:rsidR="00C0454B">
        <w:rPr>
          <w:rFonts w:eastAsia="Times New Roman" w:cstheme="minorHAnsi"/>
          <w:color w:val="2D3B45"/>
          <w:sz w:val="20"/>
          <w:szCs w:val="20"/>
        </w:rPr>
        <w:t>exits</w:t>
      </w:r>
      <w:proofErr w:type="gramEnd"/>
      <w:r w:rsidR="006C40A9">
        <w:rPr>
          <w:rFonts w:eastAsia="Times New Roman" w:cstheme="minorHAnsi"/>
          <w:color w:val="2D3B45"/>
          <w:sz w:val="20"/>
          <w:szCs w:val="20"/>
        </w:rPr>
        <w:t xml:space="preserve"> </w:t>
      </w:r>
      <w:r w:rsidR="00C0454B">
        <w:rPr>
          <w:rFonts w:eastAsia="Times New Roman" w:cstheme="minorHAnsi"/>
          <w:color w:val="2D3B45"/>
          <w:sz w:val="20"/>
          <w:szCs w:val="20"/>
        </w:rPr>
        <w:t xml:space="preserve">and execution returns to the calling method. </w:t>
      </w:r>
    </w:p>
    <w:p w14:paraId="2C3FAA25" w14:textId="77777777" w:rsidR="00C86063" w:rsidRPr="00C86063" w:rsidRDefault="00C86063" w:rsidP="00C86063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D3B45"/>
          <w:sz w:val="24"/>
          <w:szCs w:val="24"/>
        </w:rPr>
      </w:pPr>
    </w:p>
    <w:p w14:paraId="26992A4E" w14:textId="6CC6E459" w:rsidR="00C86063" w:rsidRDefault="00C86063" w:rsidP="00C86063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D3B45"/>
          <w:sz w:val="24"/>
          <w:szCs w:val="24"/>
        </w:rPr>
      </w:pPr>
      <w:r>
        <w:rPr>
          <w:rFonts w:eastAsia="Times New Roman" w:cstheme="minorHAnsi"/>
          <w:b/>
          <w:bCs/>
          <w:color w:val="2D3B45"/>
          <w:sz w:val="24"/>
          <w:szCs w:val="24"/>
        </w:rPr>
        <w:t xml:space="preserve">5) </w:t>
      </w:r>
      <w:r w:rsidR="007E13D3">
        <w:rPr>
          <w:rFonts w:eastAsia="Times New Roman" w:cstheme="minorHAnsi"/>
          <w:b/>
          <w:bCs/>
          <w:color w:val="2D3B45"/>
          <w:sz w:val="24"/>
          <w:szCs w:val="24"/>
        </w:rPr>
        <w:t>What is the parent class for all exceptions? How does this work?</w:t>
      </w:r>
    </w:p>
    <w:p w14:paraId="73809110" w14:textId="08755CE2" w:rsidR="00C86063" w:rsidRDefault="00C86063" w:rsidP="00C86063">
      <w:pPr>
        <w:shd w:val="clear" w:color="auto" w:fill="FFFFFF"/>
        <w:spacing w:after="0" w:line="240" w:lineRule="auto"/>
        <w:rPr>
          <w:rFonts w:eastAsia="Times New Roman" w:cstheme="minorHAnsi"/>
          <w:color w:val="2D3B45"/>
          <w:sz w:val="20"/>
          <w:szCs w:val="20"/>
        </w:rPr>
      </w:pPr>
      <w:r>
        <w:rPr>
          <w:rFonts w:eastAsia="Times New Roman" w:cstheme="minorHAnsi"/>
          <w:color w:val="2D3B45"/>
          <w:sz w:val="20"/>
          <w:szCs w:val="20"/>
        </w:rPr>
        <w:t>-</w:t>
      </w:r>
      <w:r w:rsidR="003D2FD8">
        <w:rPr>
          <w:rFonts w:eastAsia="Times New Roman" w:cstheme="minorHAnsi"/>
          <w:color w:val="2D3B45"/>
          <w:sz w:val="20"/>
          <w:szCs w:val="20"/>
        </w:rPr>
        <w:t>In C#, all exceptions are derived from the base class “exception” (which derives from the “object” class). The exception class is divided into two branches called “</w:t>
      </w:r>
      <w:proofErr w:type="spellStart"/>
      <w:r w:rsidR="003D2FD8">
        <w:rPr>
          <w:rFonts w:eastAsia="Times New Roman" w:cstheme="minorHAnsi"/>
          <w:color w:val="2D3B45"/>
          <w:sz w:val="20"/>
          <w:szCs w:val="20"/>
        </w:rPr>
        <w:t>ApplicationException</w:t>
      </w:r>
      <w:proofErr w:type="spellEnd"/>
      <w:r w:rsidR="003D2FD8">
        <w:rPr>
          <w:rFonts w:eastAsia="Times New Roman" w:cstheme="minorHAnsi"/>
          <w:color w:val="2D3B45"/>
          <w:sz w:val="20"/>
          <w:szCs w:val="20"/>
        </w:rPr>
        <w:t>” and “</w:t>
      </w:r>
      <w:proofErr w:type="spellStart"/>
      <w:r w:rsidR="003D2FD8">
        <w:rPr>
          <w:rFonts w:eastAsia="Times New Roman" w:cstheme="minorHAnsi"/>
          <w:color w:val="2D3B45"/>
          <w:sz w:val="20"/>
          <w:szCs w:val="20"/>
        </w:rPr>
        <w:t>SystemException</w:t>
      </w:r>
      <w:proofErr w:type="spellEnd"/>
      <w:r w:rsidR="003D2FD8">
        <w:rPr>
          <w:rFonts w:eastAsia="Times New Roman" w:cstheme="minorHAnsi"/>
          <w:color w:val="2D3B45"/>
          <w:sz w:val="20"/>
          <w:szCs w:val="20"/>
        </w:rPr>
        <w:t xml:space="preserve">”. </w:t>
      </w:r>
      <w:proofErr w:type="spellStart"/>
      <w:r w:rsidR="003D2FD8">
        <w:rPr>
          <w:rFonts w:eastAsia="Times New Roman" w:cstheme="minorHAnsi"/>
          <w:color w:val="2D3B45"/>
          <w:sz w:val="20"/>
          <w:szCs w:val="20"/>
        </w:rPr>
        <w:t>SystemException</w:t>
      </w:r>
      <w:proofErr w:type="spellEnd"/>
      <w:r w:rsidR="003D2FD8">
        <w:rPr>
          <w:rFonts w:eastAsia="Times New Roman" w:cstheme="minorHAnsi"/>
          <w:color w:val="2D3B45"/>
          <w:sz w:val="20"/>
          <w:szCs w:val="20"/>
        </w:rPr>
        <w:t xml:space="preserve"> is a base class for all program code generated errors and </w:t>
      </w:r>
      <w:proofErr w:type="spellStart"/>
      <w:r w:rsidR="003D2FD8">
        <w:rPr>
          <w:rFonts w:eastAsia="Times New Roman" w:cstheme="minorHAnsi"/>
          <w:color w:val="2D3B45"/>
          <w:sz w:val="20"/>
          <w:szCs w:val="20"/>
        </w:rPr>
        <w:t>ApplicationException</w:t>
      </w:r>
      <w:proofErr w:type="spellEnd"/>
      <w:r w:rsidR="003D2FD8">
        <w:rPr>
          <w:rFonts w:eastAsia="Times New Roman" w:cstheme="minorHAnsi"/>
          <w:color w:val="2D3B45"/>
          <w:sz w:val="20"/>
          <w:szCs w:val="20"/>
        </w:rPr>
        <w:t xml:space="preserve"> is a base class for all application related exceptions.</w:t>
      </w:r>
    </w:p>
    <w:p w14:paraId="166D2065" w14:textId="77777777" w:rsidR="00C86063" w:rsidRPr="00C86063" w:rsidRDefault="00C86063" w:rsidP="00C86063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D3B45"/>
          <w:sz w:val="24"/>
          <w:szCs w:val="24"/>
        </w:rPr>
      </w:pPr>
    </w:p>
    <w:p w14:paraId="5CF8B4CC" w14:textId="0965DEF7" w:rsidR="00C86063" w:rsidRDefault="00C86063" w:rsidP="00C86063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D3B45"/>
          <w:sz w:val="24"/>
          <w:szCs w:val="24"/>
        </w:rPr>
      </w:pPr>
      <w:r>
        <w:rPr>
          <w:rFonts w:eastAsia="Times New Roman" w:cstheme="minorHAnsi"/>
          <w:b/>
          <w:bCs/>
          <w:color w:val="2D3B45"/>
          <w:sz w:val="24"/>
          <w:szCs w:val="24"/>
        </w:rPr>
        <w:t xml:space="preserve">6) </w:t>
      </w:r>
      <w:r w:rsidRPr="00C86063">
        <w:rPr>
          <w:rFonts w:eastAsia="Times New Roman" w:cstheme="minorHAnsi"/>
          <w:b/>
          <w:bCs/>
          <w:color w:val="2D3B45"/>
          <w:sz w:val="24"/>
          <w:szCs w:val="24"/>
        </w:rPr>
        <w:t xml:space="preserve">How </w:t>
      </w:r>
      <w:r w:rsidR="007E13D3">
        <w:rPr>
          <w:rFonts w:eastAsia="Times New Roman" w:cstheme="minorHAnsi"/>
          <w:b/>
          <w:bCs/>
          <w:color w:val="2D3B45"/>
          <w:sz w:val="24"/>
          <w:szCs w:val="24"/>
        </w:rPr>
        <w:t>do you determine the type of an error?</w:t>
      </w:r>
    </w:p>
    <w:p w14:paraId="3874842B" w14:textId="5B9F0193" w:rsidR="00C86063" w:rsidRDefault="00C86063" w:rsidP="00C86063">
      <w:pPr>
        <w:shd w:val="clear" w:color="auto" w:fill="FFFFFF"/>
        <w:spacing w:after="0" w:line="240" w:lineRule="auto"/>
        <w:rPr>
          <w:rFonts w:eastAsia="Times New Roman" w:cstheme="minorHAnsi"/>
          <w:color w:val="2D3B45"/>
          <w:sz w:val="20"/>
          <w:szCs w:val="20"/>
        </w:rPr>
      </w:pPr>
      <w:r>
        <w:rPr>
          <w:rFonts w:eastAsia="Times New Roman" w:cstheme="minorHAnsi"/>
          <w:color w:val="2D3B45"/>
          <w:sz w:val="20"/>
          <w:szCs w:val="20"/>
        </w:rPr>
        <w:t>-</w:t>
      </w:r>
      <w:r w:rsidR="000D0C17">
        <w:rPr>
          <w:rFonts w:eastAsia="Times New Roman" w:cstheme="minorHAnsi"/>
          <w:color w:val="2D3B45"/>
          <w:sz w:val="20"/>
          <w:szCs w:val="20"/>
        </w:rPr>
        <w:t xml:space="preserve">You can determine the type of an error by using the </w:t>
      </w:r>
      <w:proofErr w:type="spellStart"/>
      <w:proofErr w:type="gramStart"/>
      <w:r w:rsidR="000D0C17">
        <w:rPr>
          <w:rFonts w:eastAsia="Times New Roman" w:cstheme="minorHAnsi"/>
          <w:color w:val="2D3B45"/>
          <w:sz w:val="20"/>
          <w:szCs w:val="20"/>
        </w:rPr>
        <w:t>GetType</w:t>
      </w:r>
      <w:proofErr w:type="spellEnd"/>
      <w:r w:rsidR="000D0C17">
        <w:rPr>
          <w:rFonts w:eastAsia="Times New Roman" w:cstheme="minorHAnsi"/>
          <w:color w:val="2D3B45"/>
          <w:sz w:val="20"/>
          <w:szCs w:val="20"/>
        </w:rPr>
        <w:t>(</w:t>
      </w:r>
      <w:proofErr w:type="gramEnd"/>
      <w:r w:rsidR="000D0C17">
        <w:rPr>
          <w:rFonts w:eastAsia="Times New Roman" w:cstheme="minorHAnsi"/>
          <w:color w:val="2D3B45"/>
          <w:sz w:val="20"/>
          <w:szCs w:val="20"/>
        </w:rPr>
        <w:t xml:space="preserve">) method. </w:t>
      </w:r>
    </w:p>
    <w:p w14:paraId="7D797B1A" w14:textId="77777777" w:rsidR="00C86063" w:rsidRPr="00C86063" w:rsidRDefault="00C86063" w:rsidP="00C86063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D3B45"/>
          <w:sz w:val="24"/>
          <w:szCs w:val="24"/>
        </w:rPr>
      </w:pPr>
    </w:p>
    <w:p w14:paraId="4C3CD45E" w14:textId="3B8DDC0F" w:rsidR="00C86063" w:rsidRDefault="00C86063" w:rsidP="00C86063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D3B45"/>
          <w:sz w:val="24"/>
          <w:szCs w:val="24"/>
        </w:rPr>
      </w:pPr>
      <w:r>
        <w:rPr>
          <w:rFonts w:eastAsia="Times New Roman" w:cstheme="minorHAnsi"/>
          <w:b/>
          <w:bCs/>
          <w:color w:val="2D3B45"/>
          <w:sz w:val="24"/>
          <w:szCs w:val="24"/>
        </w:rPr>
        <w:t xml:space="preserve">7) </w:t>
      </w:r>
      <w:r w:rsidRPr="00C86063">
        <w:rPr>
          <w:rFonts w:eastAsia="Times New Roman" w:cstheme="minorHAnsi"/>
          <w:b/>
          <w:bCs/>
          <w:color w:val="2D3B45"/>
          <w:sz w:val="24"/>
          <w:szCs w:val="24"/>
        </w:rPr>
        <w:t>W</w:t>
      </w:r>
      <w:r w:rsidR="007E13D3">
        <w:rPr>
          <w:rFonts w:eastAsia="Times New Roman" w:cstheme="minorHAnsi"/>
          <w:b/>
          <w:bCs/>
          <w:color w:val="2D3B45"/>
          <w:sz w:val="24"/>
          <w:szCs w:val="24"/>
        </w:rPr>
        <w:t>hat is the purpose of integer checking?</w:t>
      </w:r>
    </w:p>
    <w:p w14:paraId="595B8D4A" w14:textId="48E73140" w:rsidR="00C86063" w:rsidRDefault="00C86063" w:rsidP="00C86063">
      <w:pPr>
        <w:shd w:val="clear" w:color="auto" w:fill="FFFFFF"/>
        <w:spacing w:after="0" w:line="240" w:lineRule="auto"/>
        <w:rPr>
          <w:rFonts w:eastAsia="Times New Roman" w:cstheme="minorHAnsi"/>
          <w:color w:val="2D3B45"/>
          <w:sz w:val="20"/>
          <w:szCs w:val="20"/>
        </w:rPr>
      </w:pPr>
      <w:r>
        <w:rPr>
          <w:rFonts w:eastAsia="Times New Roman" w:cstheme="minorHAnsi"/>
          <w:color w:val="2D3B45"/>
          <w:sz w:val="20"/>
          <w:szCs w:val="20"/>
        </w:rPr>
        <w:t>-</w:t>
      </w:r>
      <w:r w:rsidR="004F04C5">
        <w:rPr>
          <w:rFonts w:eastAsia="Times New Roman" w:cstheme="minorHAnsi"/>
          <w:color w:val="2D3B45"/>
          <w:sz w:val="20"/>
          <w:szCs w:val="20"/>
        </w:rPr>
        <w:t xml:space="preserve">The purpose of integer checking is to ensure that the </w:t>
      </w:r>
      <w:r w:rsidR="00C0454B">
        <w:rPr>
          <w:rFonts w:eastAsia="Times New Roman" w:cstheme="minorHAnsi"/>
          <w:color w:val="2D3B45"/>
          <w:sz w:val="20"/>
          <w:szCs w:val="20"/>
        </w:rPr>
        <w:t xml:space="preserve">value of an integer is within range of the variable parameters so that it can be handled by the compiler. </w:t>
      </w:r>
    </w:p>
    <w:p w14:paraId="3A43E2AB" w14:textId="77777777" w:rsidR="00C86063" w:rsidRPr="00C86063" w:rsidRDefault="00C86063" w:rsidP="00C86063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D3B45"/>
          <w:sz w:val="24"/>
          <w:szCs w:val="24"/>
        </w:rPr>
      </w:pPr>
    </w:p>
    <w:p w14:paraId="54AC0751" w14:textId="05D8A47A" w:rsidR="00C86063" w:rsidRDefault="00C86063" w:rsidP="00C86063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D3B45"/>
          <w:sz w:val="24"/>
          <w:szCs w:val="24"/>
        </w:rPr>
      </w:pPr>
      <w:r>
        <w:rPr>
          <w:rFonts w:eastAsia="Times New Roman" w:cstheme="minorHAnsi"/>
          <w:b/>
          <w:bCs/>
          <w:color w:val="2D3B45"/>
          <w:sz w:val="24"/>
          <w:szCs w:val="24"/>
        </w:rPr>
        <w:t xml:space="preserve">8) </w:t>
      </w:r>
      <w:r w:rsidR="007E13D3">
        <w:rPr>
          <w:rFonts w:eastAsia="Times New Roman" w:cstheme="minorHAnsi"/>
          <w:b/>
          <w:bCs/>
          <w:color w:val="2D3B45"/>
          <w:sz w:val="24"/>
          <w:szCs w:val="24"/>
        </w:rPr>
        <w:t>What does the finally block do?</w:t>
      </w:r>
    </w:p>
    <w:p w14:paraId="287534C5" w14:textId="3688411A" w:rsidR="00C86063" w:rsidRDefault="00C86063" w:rsidP="00C86063">
      <w:pPr>
        <w:shd w:val="clear" w:color="auto" w:fill="FFFFFF"/>
        <w:spacing w:after="0" w:line="240" w:lineRule="auto"/>
        <w:rPr>
          <w:rFonts w:eastAsia="Times New Roman" w:cstheme="minorHAnsi"/>
          <w:color w:val="2D3B45"/>
          <w:sz w:val="20"/>
          <w:szCs w:val="20"/>
        </w:rPr>
      </w:pPr>
      <w:r>
        <w:rPr>
          <w:rFonts w:eastAsia="Times New Roman" w:cstheme="minorHAnsi"/>
          <w:color w:val="2D3B45"/>
          <w:sz w:val="20"/>
          <w:szCs w:val="20"/>
        </w:rPr>
        <w:t>-</w:t>
      </w:r>
      <w:r w:rsidR="0049233B">
        <w:rPr>
          <w:rFonts w:eastAsia="Times New Roman" w:cstheme="minorHAnsi"/>
          <w:color w:val="2D3B45"/>
          <w:sz w:val="20"/>
          <w:szCs w:val="20"/>
        </w:rPr>
        <w:t xml:space="preserve">A “finally” block </w:t>
      </w:r>
      <w:r w:rsidR="004F04C5">
        <w:rPr>
          <w:rFonts w:eastAsia="Times New Roman" w:cstheme="minorHAnsi"/>
          <w:color w:val="2D3B45"/>
          <w:sz w:val="20"/>
          <w:szCs w:val="20"/>
        </w:rPr>
        <w:t xml:space="preserve">is group of code that executes when control leaves a “try” block and is always execute, regardless of whether an exception was thrown or not. </w:t>
      </w:r>
    </w:p>
    <w:p w14:paraId="76C96D5B" w14:textId="77777777" w:rsidR="00C86063" w:rsidRPr="00C86063" w:rsidRDefault="00C86063" w:rsidP="00C86063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D3B45"/>
          <w:sz w:val="24"/>
          <w:szCs w:val="24"/>
        </w:rPr>
      </w:pPr>
    </w:p>
    <w:p w14:paraId="5E9BFFBF" w14:textId="77777777" w:rsidR="00C86063" w:rsidRPr="00C86063" w:rsidRDefault="00C86063" w:rsidP="00C86063">
      <w:pPr>
        <w:shd w:val="clear" w:color="auto" w:fill="FFFFFF"/>
        <w:spacing w:after="0" w:line="240" w:lineRule="auto"/>
        <w:rPr>
          <w:rFonts w:eastAsia="Times New Roman" w:cstheme="minorHAnsi"/>
          <w:color w:val="2D3B45"/>
          <w:sz w:val="20"/>
          <w:szCs w:val="20"/>
        </w:rPr>
      </w:pPr>
    </w:p>
    <w:p w14:paraId="1C967BDC" w14:textId="44DBA4BB" w:rsidR="00C86063" w:rsidRPr="00C86063" w:rsidRDefault="00C86063" w:rsidP="00C8606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6F910414" w14:textId="77777777" w:rsidR="00C86063" w:rsidRDefault="00C86063" w:rsidP="00C86063">
      <w:pPr>
        <w:spacing w:after="0"/>
      </w:pPr>
    </w:p>
    <w:sectPr w:rsidR="00C860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280D81"/>
    <w:multiLevelType w:val="multilevel"/>
    <w:tmpl w:val="88688E6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063"/>
    <w:rsid w:val="00006EC7"/>
    <w:rsid w:val="000D0C17"/>
    <w:rsid w:val="003D2FD8"/>
    <w:rsid w:val="00460C77"/>
    <w:rsid w:val="0049233B"/>
    <w:rsid w:val="004F04C5"/>
    <w:rsid w:val="006C40A9"/>
    <w:rsid w:val="00742721"/>
    <w:rsid w:val="00742B62"/>
    <w:rsid w:val="00751D3F"/>
    <w:rsid w:val="007E13D3"/>
    <w:rsid w:val="00867380"/>
    <w:rsid w:val="00916740"/>
    <w:rsid w:val="00A343B0"/>
    <w:rsid w:val="00A915C8"/>
    <w:rsid w:val="00BE7DFA"/>
    <w:rsid w:val="00C0454B"/>
    <w:rsid w:val="00C86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16595"/>
  <w15:chartTrackingRefBased/>
  <w15:docId w15:val="{A8B6666B-128F-44FE-BD3F-E1512C4C6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odule-sequence-footer-button--previous">
    <w:name w:val="module-sequence-footer-button--previous"/>
    <w:basedOn w:val="DefaultParagraphFont"/>
    <w:rsid w:val="00C86063"/>
  </w:style>
  <w:style w:type="character" w:styleId="Hyperlink">
    <w:name w:val="Hyperlink"/>
    <w:basedOn w:val="DefaultParagraphFont"/>
    <w:uiPriority w:val="99"/>
    <w:semiHidden/>
    <w:unhideWhenUsed/>
    <w:rsid w:val="00C86063"/>
    <w:rPr>
      <w:color w:val="0000FF"/>
      <w:u w:val="single"/>
    </w:rPr>
  </w:style>
  <w:style w:type="character" w:customStyle="1" w:styleId="module-sequence-footer-button--next">
    <w:name w:val="module-sequence-footer-button--next"/>
    <w:basedOn w:val="DefaultParagraphFont"/>
    <w:rsid w:val="00C860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756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30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304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362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587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107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276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897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C7CDD1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Questel</dc:creator>
  <cp:keywords/>
  <dc:description/>
  <cp:lastModifiedBy>Tony Questel</cp:lastModifiedBy>
  <cp:revision>8</cp:revision>
  <dcterms:created xsi:type="dcterms:W3CDTF">2021-01-24T05:27:00Z</dcterms:created>
  <dcterms:modified xsi:type="dcterms:W3CDTF">2021-06-05T20:18:00Z</dcterms:modified>
</cp:coreProperties>
</file>