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1664D" w14:textId="1512C786" w:rsidR="00F8047C" w:rsidRDefault="00F8047C" w:rsidP="00F8047C">
      <w:pPr>
        <w:pStyle w:val="Heading1"/>
      </w:pPr>
      <w:r>
        <w:t xml:space="preserve">Select </w:t>
      </w:r>
      <w:r w:rsidR="00191224">
        <w:t xml:space="preserve">Academic </w:t>
      </w:r>
      <w:r>
        <w:t>Publications</w:t>
      </w:r>
      <w:r w:rsidR="00191224">
        <w:t xml:space="preserve"> by Tony Held</w:t>
      </w:r>
    </w:p>
    <w:p w14:paraId="5DCE8332" w14:textId="33DF0804" w:rsidR="00F8047C" w:rsidRDefault="00F8047C" w:rsidP="00F8047C">
      <w:r w:rsidRPr="00BD0F28">
        <w:t xml:space="preserve">Held T., Q. Ying, M.J. Kleeman, J.J. Schauer, M.P. Fraser.  A comparison of the UCD/CIT air quality model and the CMB source-receptor model for primary airborne particulate matter. </w:t>
      </w:r>
      <w:r w:rsidR="00191224">
        <w:t xml:space="preserve"> </w:t>
      </w:r>
      <w:r w:rsidRPr="0032120D">
        <w:rPr>
          <w:i/>
        </w:rPr>
        <w:t>Atmospheric Environment</w:t>
      </w:r>
      <w:r w:rsidR="00191224">
        <w:rPr>
          <w:i/>
        </w:rPr>
        <w:t xml:space="preserve"> </w:t>
      </w:r>
      <w:r>
        <w:rPr>
          <w:i/>
        </w:rPr>
        <w:t>(</w:t>
      </w:r>
      <w:r w:rsidRPr="00BD0F28">
        <w:t>39</w:t>
      </w:r>
      <w:r>
        <w:t>)</w:t>
      </w:r>
      <w:r w:rsidRPr="00BD0F28">
        <w:t>: 2281-2297</w:t>
      </w:r>
      <w:r>
        <w:t xml:space="preserve">, </w:t>
      </w:r>
      <w:r w:rsidR="00191224">
        <w:t>Apr.</w:t>
      </w:r>
      <w:r>
        <w:t xml:space="preserve"> 2005</w:t>
      </w:r>
      <w:r w:rsidRPr="00BD0F28">
        <w:t>.</w:t>
      </w:r>
    </w:p>
    <w:p w14:paraId="568BEC3B" w14:textId="77777777" w:rsidR="00F8047C" w:rsidRPr="00BD0F28" w:rsidRDefault="00F8047C" w:rsidP="00F8047C"/>
    <w:p w14:paraId="50F26FD2" w14:textId="0E43597F" w:rsidR="00F8047C" w:rsidRDefault="00F8047C" w:rsidP="00F8047C">
      <w:r w:rsidRPr="00BD0F28">
        <w:t xml:space="preserve">Held T, Q. Ying, A. Kaduwela, M.J. Kleeman.  Modeling particulate matter in the </w:t>
      </w:r>
      <w:smartTag w:uri="urn:schemas-microsoft-com:office:smarttags" w:element="place">
        <w:smartTag w:uri="urn:schemas-microsoft-com:office:smarttags" w:element="PlaceName">
          <w:r w:rsidRPr="00BD0F28">
            <w:t>San Joaquin</w:t>
          </w:r>
        </w:smartTag>
        <w:r w:rsidRPr="00BD0F28">
          <w:t xml:space="preserve"> </w:t>
        </w:r>
        <w:smartTag w:uri="urn:schemas-microsoft-com:office:smarttags" w:element="PlaceType">
          <w:r w:rsidRPr="00BD0F28">
            <w:t>Valley</w:t>
          </w:r>
        </w:smartTag>
      </w:smartTag>
      <w:r w:rsidRPr="00BD0F28">
        <w:t xml:space="preserve"> with a source-oriented externally mixed three-dimensional photochemical grid model. </w:t>
      </w:r>
      <w:r w:rsidR="00191224">
        <w:t xml:space="preserve"> </w:t>
      </w:r>
      <w:r w:rsidRPr="0032120D">
        <w:rPr>
          <w:i/>
        </w:rPr>
        <w:t>Atmospheric Environment</w:t>
      </w:r>
      <w:r w:rsidRPr="00BD0F28">
        <w:t xml:space="preserve"> (22): 3689-3711</w:t>
      </w:r>
      <w:r>
        <w:t xml:space="preserve">, </w:t>
      </w:r>
      <w:r w:rsidR="00191224">
        <w:t>Jan.</w:t>
      </w:r>
      <w:r>
        <w:t xml:space="preserve"> 2004</w:t>
      </w:r>
      <w:r w:rsidRPr="00BD0F28">
        <w:t>.</w:t>
      </w:r>
    </w:p>
    <w:p w14:paraId="7FB8A3B3" w14:textId="77777777" w:rsidR="00F8047C" w:rsidRDefault="00F8047C" w:rsidP="00F8047C"/>
    <w:p w14:paraId="191CB4F0" w14:textId="5726532F" w:rsidR="00F8047C" w:rsidRDefault="00F8047C" w:rsidP="00F8047C">
      <w:r>
        <w:t>Held T, Chang DPY, Niemeier DA.  UCD 2001: an improved model to simulate pollutant dispersion from roadways</w:t>
      </w:r>
      <w:r w:rsidR="00191224">
        <w:t xml:space="preserve">.  </w:t>
      </w:r>
      <w:r w:rsidRPr="00312684">
        <w:rPr>
          <w:i/>
        </w:rPr>
        <w:t xml:space="preserve">Atmospheric Environment </w:t>
      </w:r>
      <w:r>
        <w:t xml:space="preserve">37 (38): 5325-5336, </w:t>
      </w:r>
      <w:r w:rsidR="00191224">
        <w:t>Dec.</w:t>
      </w:r>
      <w:r>
        <w:t xml:space="preserve"> 2003.</w:t>
      </w:r>
    </w:p>
    <w:p w14:paraId="7D562942" w14:textId="77777777" w:rsidR="00F8047C" w:rsidRPr="00BD0F28" w:rsidRDefault="00F8047C" w:rsidP="00F8047C"/>
    <w:p w14:paraId="6D79D384" w14:textId="6CE609BD" w:rsidR="00F8047C" w:rsidRDefault="00F8047C" w:rsidP="00F8047C">
      <w:r>
        <w:t xml:space="preserve">Held, A. E.  “An Improved Model to Simulate Pollutant Dispersion from Roadways.”  Dissertation, </w:t>
      </w:r>
      <w:smartTag w:uri="urn:schemas-microsoft-com:office:smarttags" w:element="place">
        <w:smartTag w:uri="urn:schemas-microsoft-com:office:smarttags" w:element="PlaceType">
          <w:r>
            <w:t>University</w:t>
          </w:r>
        </w:smartTag>
        <w:r>
          <w:t xml:space="preserve"> of </w:t>
        </w:r>
        <w:smartTag w:uri="urn:schemas-microsoft-com:office:smarttags" w:element="PlaceName">
          <w:r>
            <w:t>California</w:t>
          </w:r>
        </w:smartTag>
      </w:smartTag>
      <w:r>
        <w:t xml:space="preserve">, </w:t>
      </w:r>
      <w:smartTag w:uri="urn:schemas-microsoft-com:office:smarttags" w:element="City">
        <w:smartTag w:uri="urn:schemas-microsoft-com:office:smarttags" w:element="place">
          <w:r>
            <w:t>Davis</w:t>
          </w:r>
        </w:smartTag>
      </w:smartTag>
      <w:r>
        <w:t xml:space="preserve">, </w:t>
      </w:r>
      <w:r w:rsidR="00191224">
        <w:t>Sept.</w:t>
      </w:r>
      <w:r>
        <w:t xml:space="preserve"> 2001.</w:t>
      </w:r>
    </w:p>
    <w:p w14:paraId="75B4699C" w14:textId="77777777" w:rsidR="00F8047C" w:rsidRDefault="00F8047C" w:rsidP="00F8047C"/>
    <w:p w14:paraId="2EDF0073" w14:textId="0C7D096B" w:rsidR="002E41BA" w:rsidRPr="00191224" w:rsidRDefault="00F8047C" w:rsidP="00191224">
      <w:pPr>
        <w:rPr>
          <w:szCs w:val="24"/>
        </w:rPr>
      </w:pPr>
      <w:r>
        <w:t xml:space="preserve">Held, A. E., Chang, D. P. Y., and Niemeier, D. A. "Observations and Model Simulations of Carbon </w:t>
      </w:r>
      <w:r>
        <w:rPr>
          <w:szCs w:val="24"/>
        </w:rPr>
        <w:t xml:space="preserve">Monoxide </w:t>
      </w:r>
      <w:r>
        <w:t xml:space="preserve">Emission Factors from a </w:t>
      </w:r>
      <w:smartTag w:uri="urn:schemas-microsoft-com:office:smarttags" w:element="Street">
        <w:smartTag w:uri="urn:schemas-microsoft-com:office:smarttags" w:element="address">
          <w:r>
            <w:t>California Highway</w:t>
          </w:r>
        </w:smartTag>
      </w:smartTag>
      <w:r>
        <w:t>."</w:t>
      </w:r>
      <w:r>
        <w:rPr>
          <w:szCs w:val="24"/>
        </w:rPr>
        <w:t xml:space="preserve"> </w:t>
      </w:r>
      <w:r>
        <w:rPr>
          <w:i/>
          <w:iCs/>
          <w:szCs w:val="24"/>
        </w:rPr>
        <w:t>Journal of Air &amp; Waste Management</w:t>
      </w:r>
      <w:r>
        <w:t>, 51, 121-132, Jan 2001.</w:t>
      </w:r>
    </w:p>
    <w:sectPr w:rsidR="002E41BA" w:rsidRPr="00191224">
      <w:footerReference w:type="even" r:id="rId6"/>
      <w:footerReference w:type="default" r:id="rId7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713D9" w14:textId="77777777" w:rsidR="00EA2CB3" w:rsidRDefault="00EA2CB3">
      <w:r>
        <w:separator/>
      </w:r>
    </w:p>
  </w:endnote>
  <w:endnote w:type="continuationSeparator" w:id="0">
    <w:p w14:paraId="4084EF91" w14:textId="77777777" w:rsidR="00EA2CB3" w:rsidRDefault="00EA2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1F200" w14:textId="77777777" w:rsidR="00EF3BFF" w:rsidRDefault="00D7622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FDAA70" w14:textId="77777777" w:rsidR="00EF3BFF" w:rsidRDefault="00EA2CB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3D2BF" w14:textId="77777777" w:rsidR="00EF3BFF" w:rsidRDefault="00D76222">
    <w:pPr>
      <w:pStyle w:val="Footer"/>
      <w:ind w:right="360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fldSimple w:instr=" NUMPAGES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20884" w14:textId="77777777" w:rsidR="00EA2CB3" w:rsidRDefault="00EA2CB3">
      <w:r>
        <w:separator/>
      </w:r>
    </w:p>
  </w:footnote>
  <w:footnote w:type="continuationSeparator" w:id="0">
    <w:p w14:paraId="6610E01B" w14:textId="77777777" w:rsidR="00EA2CB3" w:rsidRDefault="00EA2C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05BA2"/>
    <w:rsid w:val="00191224"/>
    <w:rsid w:val="00205BA2"/>
    <w:rsid w:val="00290AD3"/>
    <w:rsid w:val="0048183D"/>
    <w:rsid w:val="00D1267B"/>
    <w:rsid w:val="00D76222"/>
    <w:rsid w:val="00EA2CB3"/>
    <w:rsid w:val="00F8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  <w14:docId w14:val="55A63BCA"/>
  <w15:chartTrackingRefBased/>
  <w15:docId w15:val="{C8B4990B-35F4-4FC6-B078-811919F61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47C"/>
    <w:pPr>
      <w:spacing w:after="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next w:val="BodyText"/>
    <w:link w:val="Heading1Char"/>
    <w:qFormat/>
    <w:rsid w:val="00F8047C"/>
    <w:pPr>
      <w:keepNext/>
      <w:spacing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047C"/>
    <w:rPr>
      <w:rFonts w:ascii="Times New Roman" w:eastAsia="Times New Roman" w:hAnsi="Times New Roman" w:cs="Times New Roman"/>
      <w:b/>
      <w:sz w:val="24"/>
      <w:szCs w:val="20"/>
    </w:rPr>
  </w:style>
  <w:style w:type="paragraph" w:styleId="Footer">
    <w:name w:val="footer"/>
    <w:basedOn w:val="Normal"/>
    <w:link w:val="FooterChar"/>
    <w:rsid w:val="00F8047C"/>
    <w:pPr>
      <w:tabs>
        <w:tab w:val="center" w:pos="4320"/>
        <w:tab w:val="right" w:pos="8640"/>
      </w:tabs>
      <w:ind w:left="0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F8047C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F8047C"/>
  </w:style>
  <w:style w:type="paragraph" w:styleId="BodyText">
    <w:name w:val="Body Text"/>
    <w:basedOn w:val="Normal"/>
    <w:link w:val="BodyTextChar"/>
    <w:uiPriority w:val="99"/>
    <w:semiHidden/>
    <w:unhideWhenUsed/>
    <w:rsid w:val="00F8047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8047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Held</dc:creator>
  <cp:keywords/>
  <dc:description/>
  <cp:lastModifiedBy>Tony Held</cp:lastModifiedBy>
  <cp:revision>3</cp:revision>
  <dcterms:created xsi:type="dcterms:W3CDTF">2022-02-02T23:52:00Z</dcterms:created>
  <dcterms:modified xsi:type="dcterms:W3CDTF">2022-02-03T01:42:00Z</dcterms:modified>
</cp:coreProperties>
</file>