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國立台灣大學資訊工程學系</w:t>
      </w:r>
    </w:p>
    <w:p w:rsidR="00000000" w:rsidDel="00000000" w:rsidP="00000000" w:rsidRDefault="00000000" w:rsidRPr="00000000" w14:paraId="00000002">
      <w:pPr>
        <w:pageBreakBefore w:val="0"/>
        <w:jc w:val="center"/>
        <w:rPr/>
      </w:pPr>
      <w:r w:rsidDel="00000000" w:rsidR="00000000" w:rsidRPr="00000000">
        <w:rPr>
          <w:rtl w:val="0"/>
        </w:rPr>
        <w:t xml:space="preserve">110學年度第二學期軟體工程課程</w:t>
      </w:r>
    </w:p>
    <w:p w:rsidR="00000000" w:rsidDel="00000000" w:rsidP="00000000" w:rsidRDefault="00000000" w:rsidRPr="00000000" w14:paraId="00000003">
      <w:pPr>
        <w:pageBreakBefore w:val="0"/>
        <w:jc w:val="center"/>
        <w:rPr>
          <w:sz w:val="36"/>
          <w:szCs w:val="36"/>
        </w:rPr>
      </w:pPr>
      <w:r w:rsidDel="00000000" w:rsidR="00000000" w:rsidRPr="00000000">
        <w:rPr>
          <w:rtl w:val="0"/>
        </w:rPr>
      </w:r>
    </w:p>
    <w:p w:rsidR="00000000" w:rsidDel="00000000" w:rsidP="00000000" w:rsidRDefault="00000000" w:rsidRPr="00000000" w14:paraId="00000004">
      <w:pPr>
        <w:pageBreakBefore w:val="0"/>
        <w:jc w:val="center"/>
        <w:rPr>
          <w:sz w:val="36"/>
          <w:szCs w:val="36"/>
        </w:rPr>
      </w:pPr>
      <w:r w:rsidDel="00000000" w:rsidR="00000000" w:rsidRPr="00000000">
        <w:rPr>
          <w:rtl w:val="0"/>
        </w:rPr>
      </w:r>
    </w:p>
    <w:p w:rsidR="00000000" w:rsidDel="00000000" w:rsidP="00000000" w:rsidRDefault="00000000" w:rsidRPr="00000000" w14:paraId="00000005">
      <w:pPr>
        <w:pageBreakBefore w:val="0"/>
        <w:jc w:val="center"/>
        <w:rPr>
          <w:sz w:val="36"/>
          <w:szCs w:val="36"/>
        </w:rPr>
      </w:pPr>
      <w:r w:rsidDel="00000000" w:rsidR="00000000" w:rsidRPr="00000000">
        <w:rPr>
          <w:rtl w:val="0"/>
        </w:rPr>
      </w:r>
    </w:p>
    <w:p w:rsidR="00000000" w:rsidDel="00000000" w:rsidP="00000000" w:rsidRDefault="00000000" w:rsidRPr="00000000" w14:paraId="00000006">
      <w:pPr>
        <w:pageBreakBefore w:val="0"/>
        <w:jc w:val="center"/>
        <w:rPr>
          <w:sz w:val="36"/>
          <w:szCs w:val="36"/>
        </w:rPr>
      </w:pPr>
      <w:r w:rsidDel="00000000" w:rsidR="00000000" w:rsidRPr="00000000">
        <w:rPr>
          <w:rtl w:val="0"/>
        </w:rPr>
      </w:r>
    </w:p>
    <w:p w:rsidR="00000000" w:rsidDel="00000000" w:rsidP="00000000" w:rsidRDefault="00000000" w:rsidRPr="00000000" w14:paraId="00000007">
      <w:pPr>
        <w:pageBreakBefore w:val="0"/>
        <w:jc w:val="center"/>
        <w:rPr>
          <w:sz w:val="60"/>
          <w:szCs w:val="60"/>
        </w:rPr>
      </w:pPr>
      <w:r w:rsidDel="00000000" w:rsidR="00000000" w:rsidRPr="00000000">
        <w:rPr>
          <w:rtl w:val="0"/>
        </w:rPr>
      </w:r>
    </w:p>
    <w:p w:rsidR="00000000" w:rsidDel="00000000" w:rsidP="00000000" w:rsidRDefault="00000000" w:rsidRPr="00000000" w14:paraId="00000008">
      <w:pPr>
        <w:pageBreakBefore w:val="0"/>
        <w:jc w:val="center"/>
        <w:rPr>
          <w:sz w:val="60"/>
          <w:szCs w:val="60"/>
        </w:rPr>
      </w:pPr>
      <w:r w:rsidDel="00000000" w:rsidR="00000000" w:rsidRPr="00000000">
        <w:rPr>
          <w:sz w:val="60"/>
          <w:szCs w:val="60"/>
          <w:rtl w:val="0"/>
        </w:rPr>
        <w:t xml:space="preserve">專案執行計畫書</w:t>
      </w:r>
    </w:p>
    <w:p w:rsidR="00000000" w:rsidDel="00000000" w:rsidP="00000000" w:rsidRDefault="00000000" w:rsidRPr="00000000" w14:paraId="00000009">
      <w:pPr>
        <w:pageBreakBefore w:val="0"/>
        <w:jc w:val="center"/>
        <w:rPr>
          <w:sz w:val="60"/>
          <w:szCs w:val="60"/>
        </w:rPr>
      </w:pPr>
      <w:r w:rsidDel="00000000" w:rsidR="00000000" w:rsidRPr="00000000">
        <w:rPr>
          <w:rtl w:val="0"/>
        </w:rPr>
      </w:r>
    </w:p>
    <w:p w:rsidR="00000000" w:rsidDel="00000000" w:rsidP="00000000" w:rsidRDefault="00000000" w:rsidRPr="00000000" w14:paraId="0000000A">
      <w:pPr>
        <w:pageBreakBefore w:val="0"/>
        <w:jc w:val="center"/>
        <w:rPr>
          <w:sz w:val="60"/>
          <w:szCs w:val="60"/>
        </w:rPr>
      </w:pPr>
      <w:r w:rsidDel="00000000" w:rsidR="00000000" w:rsidRPr="00000000">
        <w:rPr>
          <w:rtl w:val="0"/>
        </w:rPr>
      </w:r>
    </w:p>
    <w:p w:rsidR="00000000" w:rsidDel="00000000" w:rsidP="00000000" w:rsidRDefault="00000000" w:rsidRPr="00000000" w14:paraId="0000000B">
      <w:pPr>
        <w:pageBreakBefore w:val="0"/>
        <w:jc w:val="center"/>
        <w:rPr>
          <w:sz w:val="60"/>
          <w:szCs w:val="60"/>
        </w:rPr>
      </w:pPr>
      <w:r w:rsidDel="00000000" w:rsidR="00000000" w:rsidRPr="00000000">
        <w:rPr>
          <w:rtl w:val="0"/>
        </w:rPr>
      </w:r>
    </w:p>
    <w:p w:rsidR="00000000" w:rsidDel="00000000" w:rsidP="00000000" w:rsidRDefault="00000000" w:rsidRPr="00000000" w14:paraId="0000000C">
      <w:pPr>
        <w:pageBreakBefore w:val="0"/>
        <w:jc w:val="center"/>
        <w:rPr>
          <w:sz w:val="60"/>
          <w:szCs w:val="60"/>
        </w:rPr>
      </w:pPr>
      <w:r w:rsidDel="00000000" w:rsidR="00000000" w:rsidRPr="00000000">
        <w:rPr>
          <w:rtl w:val="0"/>
        </w:rPr>
      </w:r>
    </w:p>
    <w:p w:rsidR="00000000" w:rsidDel="00000000" w:rsidP="00000000" w:rsidRDefault="00000000" w:rsidRPr="00000000" w14:paraId="0000000D">
      <w:pPr>
        <w:pageBreakBefore w:val="0"/>
        <w:jc w:val="center"/>
        <w:rPr>
          <w:sz w:val="60"/>
          <w:szCs w:val="60"/>
        </w:rPr>
      </w:pPr>
      <w:r w:rsidDel="00000000" w:rsidR="00000000" w:rsidRPr="00000000">
        <w:rPr>
          <w:rtl w:val="0"/>
        </w:rPr>
      </w:r>
    </w:p>
    <w:p w:rsidR="00000000" w:rsidDel="00000000" w:rsidP="00000000" w:rsidRDefault="00000000" w:rsidRPr="00000000" w14:paraId="0000000E">
      <w:pPr>
        <w:pageBreakBefore w:val="0"/>
        <w:jc w:val="center"/>
        <w:rPr>
          <w:sz w:val="24"/>
          <w:szCs w:val="24"/>
        </w:rPr>
      </w:pPr>
      <w:r w:rsidDel="00000000" w:rsidR="00000000" w:rsidRPr="00000000">
        <w:rPr>
          <w:rtl w:val="0"/>
        </w:rPr>
      </w:r>
    </w:p>
    <w:p w:rsidR="00000000" w:rsidDel="00000000" w:rsidP="00000000" w:rsidRDefault="00000000" w:rsidRPr="00000000" w14:paraId="0000000F">
      <w:pPr>
        <w:pageBreakBefore w:val="0"/>
        <w:jc w:val="center"/>
        <w:rPr>
          <w:sz w:val="24"/>
          <w:szCs w:val="24"/>
        </w:rPr>
      </w:pPr>
      <w:r w:rsidDel="00000000" w:rsidR="00000000" w:rsidRPr="00000000">
        <w:rPr>
          <w:rtl w:val="0"/>
        </w:rPr>
      </w:r>
    </w:p>
    <w:p w:rsidR="00000000" w:rsidDel="00000000" w:rsidP="00000000" w:rsidRDefault="00000000" w:rsidRPr="00000000" w14:paraId="00000010">
      <w:pPr>
        <w:pageBreakBefore w:val="0"/>
        <w:jc w:val="center"/>
        <w:rPr>
          <w:sz w:val="24"/>
          <w:szCs w:val="24"/>
        </w:rPr>
      </w:pPr>
      <w:r w:rsidDel="00000000" w:rsidR="00000000" w:rsidRPr="00000000">
        <w:rPr>
          <w:rtl w:val="0"/>
        </w:rPr>
      </w:r>
    </w:p>
    <w:p w:rsidR="00000000" w:rsidDel="00000000" w:rsidP="00000000" w:rsidRDefault="00000000" w:rsidRPr="00000000" w14:paraId="00000011">
      <w:pPr>
        <w:pageBreakBefore w:val="0"/>
        <w:jc w:val="center"/>
        <w:rPr>
          <w:sz w:val="24"/>
          <w:szCs w:val="24"/>
        </w:rPr>
      </w:pPr>
      <w:r w:rsidDel="00000000" w:rsidR="00000000" w:rsidRPr="00000000">
        <w:rPr>
          <w:rtl w:val="0"/>
        </w:rPr>
      </w:r>
    </w:p>
    <w:p w:rsidR="00000000" w:rsidDel="00000000" w:rsidP="00000000" w:rsidRDefault="00000000" w:rsidRPr="00000000" w14:paraId="00000012">
      <w:pPr>
        <w:pageBreakBefore w:val="0"/>
        <w:jc w:val="center"/>
        <w:rPr>
          <w:sz w:val="24"/>
          <w:szCs w:val="24"/>
        </w:rPr>
      </w:pPr>
      <w:r w:rsidDel="00000000" w:rsidR="00000000" w:rsidRPr="00000000">
        <w:rPr>
          <w:rtl w:val="0"/>
        </w:rPr>
      </w:r>
    </w:p>
    <w:p w:rsidR="00000000" w:rsidDel="00000000" w:rsidP="00000000" w:rsidRDefault="00000000" w:rsidRPr="00000000" w14:paraId="00000013">
      <w:pPr>
        <w:pageBreakBefore w:val="0"/>
        <w:jc w:val="center"/>
        <w:rPr>
          <w:sz w:val="24"/>
          <w:szCs w:val="24"/>
        </w:rPr>
      </w:pPr>
      <w:r w:rsidDel="00000000" w:rsidR="00000000" w:rsidRPr="00000000">
        <w:rPr>
          <w:rtl w:val="0"/>
        </w:rPr>
      </w:r>
    </w:p>
    <w:p w:rsidR="00000000" w:rsidDel="00000000" w:rsidP="00000000" w:rsidRDefault="00000000" w:rsidRPr="00000000" w14:paraId="00000014">
      <w:pPr>
        <w:pageBreakBefore w:val="0"/>
        <w:jc w:val="center"/>
        <w:rPr>
          <w:sz w:val="24"/>
          <w:szCs w:val="24"/>
        </w:rPr>
      </w:pPr>
      <w:r w:rsidDel="00000000" w:rsidR="00000000" w:rsidRPr="00000000">
        <w:rPr>
          <w:rtl w:val="0"/>
        </w:rPr>
      </w:r>
    </w:p>
    <w:p w:rsidR="00000000" w:rsidDel="00000000" w:rsidP="00000000" w:rsidRDefault="00000000" w:rsidRPr="00000000" w14:paraId="00000015">
      <w:pPr>
        <w:pageBreakBefore w:val="0"/>
        <w:jc w:val="center"/>
        <w:rPr>
          <w:sz w:val="24"/>
          <w:szCs w:val="24"/>
        </w:rPr>
      </w:pPr>
      <w:r w:rsidDel="00000000" w:rsidR="00000000" w:rsidRPr="00000000">
        <w:rPr>
          <w:rtl w:val="0"/>
        </w:rPr>
      </w:r>
    </w:p>
    <w:p w:rsidR="00000000" w:rsidDel="00000000" w:rsidP="00000000" w:rsidRDefault="00000000" w:rsidRPr="00000000" w14:paraId="00000016">
      <w:pPr>
        <w:pageBreakBefore w:val="0"/>
        <w:jc w:val="center"/>
        <w:rPr>
          <w:sz w:val="24"/>
          <w:szCs w:val="24"/>
        </w:rPr>
      </w:pPr>
      <w:r w:rsidDel="00000000" w:rsidR="00000000" w:rsidRPr="00000000">
        <w:rPr>
          <w:rtl w:val="0"/>
        </w:rPr>
      </w:r>
    </w:p>
    <w:p w:rsidR="00000000" w:rsidDel="00000000" w:rsidP="00000000" w:rsidRDefault="00000000" w:rsidRPr="00000000" w14:paraId="00000017">
      <w:pPr>
        <w:pageBreakBefore w:val="0"/>
        <w:jc w:val="left"/>
        <w:rPr>
          <w:sz w:val="24"/>
          <w:szCs w:val="24"/>
        </w:rPr>
      </w:pPr>
      <w:r w:rsidDel="00000000" w:rsidR="00000000" w:rsidRPr="00000000">
        <w:rPr>
          <w:rtl w:val="0"/>
        </w:rPr>
      </w:r>
    </w:p>
    <w:p w:rsidR="00000000" w:rsidDel="00000000" w:rsidP="00000000" w:rsidRDefault="00000000" w:rsidRPr="00000000" w14:paraId="00000018">
      <w:pPr>
        <w:pageBreakBefore w:val="0"/>
        <w:jc w:val="center"/>
        <w:rPr/>
      </w:pPr>
      <w:r w:rsidDel="00000000" w:rsidR="00000000" w:rsidRPr="00000000">
        <w:rPr>
          <w:rtl w:val="0"/>
        </w:rPr>
        <w:t xml:space="preserve">指導教授 : 李允中 教授</w:t>
      </w:r>
    </w:p>
    <w:p w:rsidR="00000000" w:rsidDel="00000000" w:rsidP="00000000" w:rsidRDefault="00000000" w:rsidRPr="00000000" w14:paraId="00000019">
      <w:pPr>
        <w:pageBreakBefore w:val="0"/>
        <w:jc w:val="center"/>
        <w:rPr>
          <w:sz w:val="24"/>
          <w:szCs w:val="24"/>
        </w:rPr>
      </w:pPr>
      <w:r w:rsidDel="00000000" w:rsidR="00000000" w:rsidRPr="00000000">
        <w:rPr>
          <w:rtl w:val="0"/>
        </w:rPr>
        <w:t xml:space="preserve">成員:鄒咏霖、汪宸宇、陳熙、李辰暘、侯思岑、李紹銘</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cidunvdx7j8" w:id="0"/>
      <w:bookmarkEnd w:id="0"/>
      <w:r w:rsidDel="00000000" w:rsidR="00000000" w:rsidRPr="00000000">
        <w:rPr>
          <w:rtl w:val="0"/>
        </w:rPr>
        <w:t xml:space="preserve">目錄</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pageBreakBefore w:val="0"/>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idunvdx7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目錄</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_cidunvdx7j8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i8s2ij1v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版本變更紀錄</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_xxi8s2ij1vx4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iv7c5lbtg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專案內容</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_2iv7c5lbtgx4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9l2vfavp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專案起源</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_lr9l2vfavp6v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hz9wtf4x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開發工具與資料管理</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_azhz9wtf4xa1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15unddcjej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專案生命週期與工作分配</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_q15unddcjej2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al2jzvz73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里程碑</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_mal2jzvz73z1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m13jrgfu9m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專案相關參與人員</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_pm13jrgfu9m5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xvsujgdi1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相關參與成員名單</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_xxvsujgdi17v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xq0th1qi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相關工具與資源</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_3fxq0th1qi34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e8g22nu1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知識與技能需求(缺)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_4ge8g22nu19v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d5xc6adu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計畫訓練表(缺)</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_scd5xc6adubc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rgifd9y8dy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專案風險管理</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_lrgifd9y8dyj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0gmc21fd50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時程與進度審查監控機制說明</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_w0gmc21fd500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l8t6z617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落後百分比</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_bxl8t6z617v3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czw2xh9b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矯正基準</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_11czw2xh9bjz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i569kfha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矯正措施</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_3wi569kfhas5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pageBreakBefore w:val="0"/>
        <w:rPr/>
      </w:pPr>
      <w:bookmarkStart w:colFirst="0" w:colLast="0" w:name="_xxi8s2ij1vx4" w:id="1"/>
      <w:bookmarkEnd w:id="1"/>
      <w:r w:rsidDel="00000000" w:rsidR="00000000" w:rsidRPr="00000000">
        <w:rPr>
          <w:rtl w:val="0"/>
        </w:rPr>
        <w:t xml:space="preserve">版本變更紀錄</w:t>
      </w:r>
    </w:p>
    <w:p w:rsidR="00000000" w:rsidDel="00000000" w:rsidP="00000000" w:rsidRDefault="00000000" w:rsidRPr="00000000" w14:paraId="00000032">
      <w:pPr>
        <w:pageBreakBefore w:val="0"/>
        <w:rPr/>
      </w:pPr>
      <w:r w:rsidDel="00000000" w:rsidR="00000000" w:rsidRPr="00000000">
        <w:rPr>
          <w:rtl w:val="0"/>
        </w:rPr>
      </w:r>
    </w:p>
    <w:tbl>
      <w:tblPr>
        <w:tblStyle w:val="Table1"/>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245"/>
        <w:gridCol w:w="1380"/>
        <w:gridCol w:w="3180"/>
        <w:gridCol w:w="1365"/>
        <w:gridCol w:w="1440"/>
        <w:tblGridChange w:id="0">
          <w:tblGrid>
            <w:gridCol w:w="795"/>
            <w:gridCol w:w="1245"/>
            <w:gridCol w:w="1380"/>
            <w:gridCol w:w="3180"/>
            <w:gridCol w:w="1365"/>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版次</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負責人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日期</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變更項目敘述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審查者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審查日期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鄒咏霖</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建立初稿</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全體組員</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2021/4/19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鄒咏霖</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記錄milestone達成時間、補上訓練計畫</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全體組員</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pageBreakBefore w:val="0"/>
        <w:rPr/>
      </w:pPr>
      <w:bookmarkStart w:colFirst="0" w:colLast="0" w:name="_2iv7c5lbtgx4" w:id="2"/>
      <w:bookmarkEnd w:id="2"/>
      <w:r w:rsidDel="00000000" w:rsidR="00000000" w:rsidRPr="00000000">
        <w:rPr>
          <w:rtl w:val="0"/>
        </w:rPr>
        <w:t xml:space="preserve">1. 專案內容</w:t>
      </w:r>
    </w:p>
    <w:p w:rsidR="00000000" w:rsidDel="00000000" w:rsidP="00000000" w:rsidRDefault="00000000" w:rsidRPr="00000000" w14:paraId="00000047">
      <w:pPr>
        <w:pStyle w:val="Heading2"/>
        <w:pageBreakBefore w:val="0"/>
        <w:rPr/>
      </w:pPr>
      <w:bookmarkStart w:colFirst="0" w:colLast="0" w:name="_lr9l2vfavp6v" w:id="3"/>
      <w:bookmarkEnd w:id="3"/>
      <w:r w:rsidDel="00000000" w:rsidR="00000000" w:rsidRPr="00000000">
        <w:rPr>
          <w:rtl w:val="0"/>
        </w:rPr>
        <w:t xml:space="preserve">1.1 專案起源</w:t>
      </w:r>
    </w:p>
    <w:p w:rsidR="00000000" w:rsidDel="00000000" w:rsidP="00000000" w:rsidRDefault="00000000" w:rsidRPr="00000000" w14:paraId="00000048">
      <w:pPr>
        <w:pageBreakBefore w:val="0"/>
        <w:rPr/>
      </w:pPr>
      <w:r w:rsidDel="00000000" w:rsidR="00000000" w:rsidRPr="00000000">
        <w:rPr>
          <w:rtl w:val="0"/>
        </w:rPr>
        <w:t xml:space="preserve">說到投資，量化交易也許是在華爾街主要機構中廣泛使用的最可靠的方法。 因此，此專案旨在建立一個量化平台，以幫助用戶測試他們的交易想法並激發他們的寶貴發現。 諸如Quantopian，TradingView，RiceQuant等許多定量研究平台已經在互聯網上引起了廣泛的關注。 但是，此類平台的一些常見缺點是：</w:t>
      </w:r>
    </w:p>
    <w:p w:rsidR="00000000" w:rsidDel="00000000" w:rsidP="00000000" w:rsidRDefault="00000000" w:rsidRPr="00000000" w14:paraId="00000049">
      <w:pPr>
        <w:pageBreakBefore w:val="0"/>
        <w:numPr>
          <w:ilvl w:val="0"/>
          <w:numId w:val="10"/>
        </w:numPr>
        <w:ind w:left="720" w:hanging="360"/>
        <w:rPr>
          <w:rFonts w:ascii="Calibri" w:cs="Calibri" w:eastAsia="Calibri" w:hAnsi="Calibri"/>
          <w:sz w:val="26"/>
          <w:szCs w:val="26"/>
        </w:rPr>
      </w:pPr>
      <w:r w:rsidDel="00000000" w:rsidR="00000000" w:rsidRPr="00000000">
        <w:rPr>
          <w:rtl w:val="0"/>
        </w:rPr>
        <w:t xml:space="preserve">有些功能需要付費</w:t>
      </w:r>
    </w:p>
    <w:p w:rsidR="00000000" w:rsidDel="00000000" w:rsidP="00000000" w:rsidRDefault="00000000" w:rsidRPr="00000000" w14:paraId="0000004A">
      <w:pPr>
        <w:pageBreakBefore w:val="0"/>
        <w:numPr>
          <w:ilvl w:val="0"/>
          <w:numId w:val="10"/>
        </w:numPr>
        <w:ind w:left="720" w:hanging="360"/>
        <w:rPr>
          <w:rFonts w:ascii="Calibri" w:cs="Calibri" w:eastAsia="Calibri" w:hAnsi="Calibri"/>
          <w:sz w:val="26"/>
          <w:szCs w:val="26"/>
        </w:rPr>
      </w:pPr>
      <w:r w:rsidDel="00000000" w:rsidR="00000000" w:rsidRPr="00000000">
        <w:rPr>
          <w:rtl w:val="0"/>
        </w:rPr>
        <w:t xml:space="preserve">缺乏好用的用來分析performance的視覺化工具</w:t>
      </w:r>
    </w:p>
    <w:p w:rsidR="00000000" w:rsidDel="00000000" w:rsidP="00000000" w:rsidRDefault="00000000" w:rsidRPr="00000000" w14:paraId="0000004B">
      <w:pPr>
        <w:pageBreakBefore w:val="0"/>
        <w:numPr>
          <w:ilvl w:val="0"/>
          <w:numId w:val="10"/>
        </w:numPr>
        <w:ind w:left="720" w:hanging="360"/>
        <w:rPr>
          <w:rFonts w:ascii="Calibri" w:cs="Calibri" w:eastAsia="Calibri" w:hAnsi="Calibri"/>
          <w:sz w:val="26"/>
          <w:szCs w:val="26"/>
        </w:rPr>
      </w:pPr>
      <w:r w:rsidDel="00000000" w:rsidR="00000000" w:rsidRPr="00000000">
        <w:rPr>
          <w:rtl w:val="0"/>
        </w:rPr>
        <w:t xml:space="preserve">缺乏完整的report file管理系統，以至於user必須自己handle他們的report (e.g. 自己存在硬碟裡)</w:t>
      </w:r>
    </w:p>
    <w:p w:rsidR="00000000" w:rsidDel="00000000" w:rsidP="00000000" w:rsidRDefault="00000000" w:rsidRPr="00000000" w14:paraId="0000004C">
      <w:pPr>
        <w:pageBreakBefore w:val="0"/>
        <w:rPr>
          <w:rFonts w:ascii="Calibri" w:cs="Calibri" w:eastAsia="Calibri" w:hAnsi="Calibri"/>
          <w:sz w:val="26"/>
          <w:szCs w:val="26"/>
        </w:rPr>
      </w:pPr>
      <w:r w:rsidDel="00000000" w:rsidR="00000000" w:rsidRPr="00000000">
        <w:rPr>
          <w:rtl w:val="0"/>
        </w:rPr>
        <w:t xml:space="preserve">我們希望建立一個可以評估不同交易方法甚至管理從那些測試結果中獲得的信息的系統。</w:t>
      </w:r>
      <w:r w:rsidDel="00000000" w:rsidR="00000000" w:rsidRPr="00000000">
        <w:rPr>
          <w:rtl w:val="0"/>
        </w:rPr>
      </w:r>
    </w:p>
    <w:p w:rsidR="00000000" w:rsidDel="00000000" w:rsidP="00000000" w:rsidRDefault="00000000" w:rsidRPr="00000000" w14:paraId="0000004D">
      <w:pPr>
        <w:pStyle w:val="Heading2"/>
        <w:pageBreakBefore w:val="0"/>
        <w:rPr/>
      </w:pPr>
      <w:bookmarkStart w:colFirst="0" w:colLast="0" w:name="_azhz9wtf4xa1" w:id="4"/>
      <w:bookmarkEnd w:id="4"/>
      <w:r w:rsidDel="00000000" w:rsidR="00000000" w:rsidRPr="00000000">
        <w:rPr>
          <w:rtl w:val="0"/>
        </w:rPr>
        <w:t xml:space="preserve">1.2 開發工具與資料管理</w:t>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本專案使用的工具條列如下:</w:t>
      </w:r>
    </w:p>
    <w:p w:rsidR="00000000" w:rsidDel="00000000" w:rsidP="00000000" w:rsidRDefault="00000000" w:rsidRPr="00000000" w14:paraId="0000004F">
      <w:pPr>
        <w:pageBreakBefore w:val="0"/>
        <w:numPr>
          <w:ilvl w:val="0"/>
          <w:numId w:val="1"/>
        </w:numPr>
        <w:ind w:left="720" w:hanging="360"/>
        <w:rPr>
          <w:sz w:val="24"/>
          <w:szCs w:val="24"/>
          <w:u w:val="none"/>
        </w:rPr>
      </w:pPr>
      <w:r w:rsidDel="00000000" w:rsidR="00000000" w:rsidRPr="00000000">
        <w:rPr>
          <w:sz w:val="24"/>
          <w:szCs w:val="24"/>
          <w:rtl w:val="0"/>
        </w:rPr>
        <w:t xml:space="preserve">前端framework : React.js</w:t>
      </w:r>
    </w:p>
    <w:p w:rsidR="00000000" w:rsidDel="00000000" w:rsidP="00000000" w:rsidRDefault="00000000" w:rsidRPr="00000000" w14:paraId="00000050">
      <w:pPr>
        <w:pageBreakBefore w:val="0"/>
        <w:numPr>
          <w:ilvl w:val="0"/>
          <w:numId w:val="1"/>
        </w:numPr>
        <w:ind w:left="720" w:hanging="360"/>
        <w:rPr>
          <w:sz w:val="24"/>
          <w:szCs w:val="24"/>
          <w:u w:val="none"/>
        </w:rPr>
      </w:pPr>
      <w:r w:rsidDel="00000000" w:rsidR="00000000" w:rsidRPr="00000000">
        <w:rPr>
          <w:sz w:val="24"/>
          <w:szCs w:val="24"/>
          <w:rtl w:val="0"/>
        </w:rPr>
        <w:t xml:space="preserve">後端framework : flask</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會議記錄 : Google Sheet</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資料控管 : GitLab</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DevOps : Jenkins</w:t>
      </w:r>
    </w:p>
    <w:p w:rsidR="00000000" w:rsidDel="00000000" w:rsidP="00000000" w:rsidRDefault="00000000" w:rsidRPr="00000000" w14:paraId="0000005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Style w:val="Heading1"/>
        <w:pageBreakBefore w:val="0"/>
        <w:rPr/>
      </w:pPr>
      <w:bookmarkStart w:colFirst="0" w:colLast="0" w:name="_q15unddcjej2" w:id="5"/>
      <w:bookmarkEnd w:id="5"/>
      <w:r w:rsidDel="00000000" w:rsidR="00000000" w:rsidRPr="00000000">
        <w:rPr>
          <w:rtl w:val="0"/>
        </w:rPr>
        <w:t xml:space="preserve">2. 專案生命週期與工作分配</w:t>
      </w:r>
    </w:p>
    <w:p w:rsidR="00000000" w:rsidDel="00000000" w:rsidP="00000000" w:rsidRDefault="00000000" w:rsidRPr="00000000" w14:paraId="00000057">
      <w:pPr>
        <w:pStyle w:val="Heading1"/>
        <w:pageBreakBefore w:val="0"/>
        <w:rPr/>
      </w:pPr>
      <w:bookmarkStart w:colFirst="0" w:colLast="0" w:name="_tllal47vvlnm" w:id="6"/>
      <w:bookmarkEnd w:id="6"/>
      <w:r w:rsidDel="00000000" w:rsidR="00000000" w:rsidRPr="00000000">
        <w:rPr/>
        <w:drawing>
          <wp:inline distB="114300" distT="114300" distL="114300" distR="114300">
            <wp:extent cx="5731200" cy="3594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drawing>
          <wp:inline distB="114300" distT="114300" distL="114300" distR="114300">
            <wp:extent cx="5734050" cy="3402736"/>
            <wp:effectExtent b="0" l="0" r="0" t="0"/>
            <wp:docPr id="1" name="image2.png"/>
            <a:graphic>
              <a:graphicData uri="http://schemas.openxmlformats.org/drawingml/2006/picture">
                <pic:pic>
                  <pic:nvPicPr>
                    <pic:cNvPr id="0" name="image2.png"/>
                    <pic:cNvPicPr preferRelativeResize="0"/>
                  </pic:nvPicPr>
                  <pic:blipFill>
                    <a:blip r:embed="rId7"/>
                    <a:srcRect b="0" l="0" r="0" t="2923"/>
                    <a:stretch>
                      <a:fillRect/>
                    </a:stretch>
                  </pic:blipFill>
                  <pic:spPr>
                    <a:xfrm>
                      <a:off x="0" y="0"/>
                      <a:ext cx="5734050" cy="340273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drawing>
          <wp:inline distB="114300" distT="114300" distL="114300" distR="114300">
            <wp:extent cx="5731200" cy="127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1"/>
        <w:pageBreakBefore w:val="0"/>
        <w:rPr/>
      </w:pPr>
      <w:bookmarkStart w:colFirst="0" w:colLast="0" w:name="_mal2jzvz73z1" w:id="7"/>
      <w:bookmarkEnd w:id="7"/>
      <w:r w:rsidDel="00000000" w:rsidR="00000000" w:rsidRPr="00000000">
        <w:rPr>
          <w:rtl w:val="0"/>
        </w:rPr>
        <w:t xml:space="preserve">3. 里程碑</w:t>
      </w:r>
    </w:p>
    <w:p w:rsidR="00000000" w:rsidDel="00000000" w:rsidP="00000000" w:rsidRDefault="00000000" w:rsidRPr="00000000" w14:paraId="0000005B">
      <w:pPr>
        <w:pageBreakBefore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里程碑</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日期</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內容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2021/04/12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需求文件產出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2021/05/3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設計文件產出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2021/05/24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系統出版完成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2021/06/07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系統測試完成</w:t>
            </w:r>
          </w:p>
        </w:tc>
      </w:tr>
    </w:tbl>
    <w:p w:rsidR="00000000" w:rsidDel="00000000" w:rsidP="00000000" w:rsidRDefault="00000000" w:rsidRPr="00000000" w14:paraId="0000006B">
      <w:pPr>
        <w:pStyle w:val="Heading1"/>
        <w:pageBreakBefore w:val="0"/>
        <w:rPr/>
      </w:pPr>
      <w:bookmarkStart w:colFirst="0" w:colLast="0" w:name="_pm13jrgfu9m5" w:id="8"/>
      <w:bookmarkEnd w:id="8"/>
      <w:r w:rsidDel="00000000" w:rsidR="00000000" w:rsidRPr="00000000">
        <w:rPr>
          <w:rtl w:val="0"/>
        </w:rPr>
        <w:t xml:space="preserve">4. 專案相關參與人員</w:t>
      </w:r>
    </w:p>
    <w:p w:rsidR="00000000" w:rsidDel="00000000" w:rsidP="00000000" w:rsidRDefault="00000000" w:rsidRPr="00000000" w14:paraId="0000006C">
      <w:pPr>
        <w:pStyle w:val="Heading2"/>
        <w:pageBreakBefore w:val="0"/>
        <w:rPr/>
      </w:pPr>
      <w:bookmarkStart w:colFirst="0" w:colLast="0" w:name="_xxvsujgdi17v" w:id="9"/>
      <w:bookmarkEnd w:id="9"/>
      <w:r w:rsidDel="00000000" w:rsidR="00000000" w:rsidRPr="00000000">
        <w:rPr>
          <w:rtl w:val="0"/>
        </w:rPr>
        <w:t xml:space="preserve">4.1 相關參與成員名單</w:t>
      </w:r>
    </w:p>
    <w:p w:rsidR="00000000" w:rsidDel="00000000" w:rsidP="00000000" w:rsidRDefault="00000000" w:rsidRPr="00000000" w14:paraId="0000006D">
      <w:pPr>
        <w:pageBreakBefore w:val="0"/>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390"/>
        <w:gridCol w:w="3840"/>
        <w:tblGridChange w:id="0">
          <w:tblGrid>
            <w:gridCol w:w="1785"/>
            <w:gridCol w:w="3390"/>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姓名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職稱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資源腳色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jc w:val="center"/>
              <w:rPr/>
            </w:pPr>
            <w:r w:rsidDel="00000000" w:rsidR="00000000" w:rsidRPr="00000000">
              <w:rPr>
                <w:sz w:val="24"/>
                <w:szCs w:val="24"/>
                <w:rtl w:val="0"/>
              </w:rPr>
              <w:t xml:space="preserve">李允中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國立台灣大學資訊工程系教授</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指導教授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jc w:val="center"/>
              <w:rPr/>
            </w:pPr>
            <w:r w:rsidDel="00000000" w:rsidR="00000000" w:rsidRPr="00000000">
              <w:rPr>
                <w:sz w:val="24"/>
                <w:szCs w:val="24"/>
                <w:rtl w:val="0"/>
              </w:rPr>
              <w:t xml:space="preserve">鄒咏霖</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國立台灣大學資訊工程學系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組長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jc w:val="center"/>
              <w:rPr/>
            </w:pPr>
            <w:r w:rsidDel="00000000" w:rsidR="00000000" w:rsidRPr="00000000">
              <w:rPr>
                <w:sz w:val="24"/>
                <w:szCs w:val="24"/>
                <w:rtl w:val="0"/>
              </w:rPr>
              <w:t xml:space="preserve">汪宸宇</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國立台灣大學資訊工程學系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組員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jc w:val="center"/>
              <w:rPr/>
            </w:pPr>
            <w:r w:rsidDel="00000000" w:rsidR="00000000" w:rsidRPr="00000000">
              <w:rPr>
                <w:sz w:val="24"/>
                <w:szCs w:val="24"/>
                <w:rtl w:val="0"/>
              </w:rPr>
              <w:t xml:space="preserve">陳熙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國立台灣大學資訊工程學系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pPr>
            <w:r w:rsidDel="00000000" w:rsidR="00000000" w:rsidRPr="00000000">
              <w:rPr>
                <w:rtl w:val="0"/>
              </w:rPr>
              <w:t xml:space="preserve">組員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jc w:val="center"/>
              <w:rPr/>
            </w:pPr>
            <w:r w:rsidDel="00000000" w:rsidR="00000000" w:rsidRPr="00000000">
              <w:rPr>
                <w:sz w:val="24"/>
                <w:szCs w:val="24"/>
                <w:rtl w:val="0"/>
              </w:rPr>
              <w:t xml:space="preserve">李辰暘</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國立台灣大學資訊工程學系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pPr>
            <w:r w:rsidDel="00000000" w:rsidR="00000000" w:rsidRPr="00000000">
              <w:rPr>
                <w:rtl w:val="0"/>
              </w:rPr>
              <w:t xml:space="preserve">組員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jc w:val="center"/>
              <w:rPr/>
            </w:pPr>
            <w:r w:rsidDel="00000000" w:rsidR="00000000" w:rsidRPr="00000000">
              <w:rPr>
                <w:sz w:val="24"/>
                <w:szCs w:val="24"/>
                <w:rtl w:val="0"/>
              </w:rPr>
              <w:t xml:space="preserve">侯思岑</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國立台灣大學資訊工程學系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pPr>
            <w:r w:rsidDel="00000000" w:rsidR="00000000" w:rsidRPr="00000000">
              <w:rPr>
                <w:rtl w:val="0"/>
              </w:rPr>
              <w:t xml:space="preserve">組員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jc w:val="center"/>
              <w:rPr/>
            </w:pPr>
            <w:r w:rsidDel="00000000" w:rsidR="00000000" w:rsidRPr="00000000">
              <w:rPr>
                <w:sz w:val="24"/>
                <w:szCs w:val="24"/>
                <w:rtl w:val="0"/>
              </w:rPr>
              <w:t xml:space="preserve">李紹銘</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國立台灣大學資訊工程學系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pPr>
            <w:r w:rsidDel="00000000" w:rsidR="00000000" w:rsidRPr="00000000">
              <w:rPr>
                <w:rtl w:val="0"/>
              </w:rPr>
              <w:t xml:space="preserve">組員</w:t>
            </w:r>
          </w:p>
        </w:tc>
      </w:tr>
    </w:tbl>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Style w:val="Heading2"/>
        <w:pageBreakBefore w:val="0"/>
        <w:rPr/>
      </w:pPr>
      <w:bookmarkStart w:colFirst="0" w:colLast="0" w:name="_3fxq0th1qi34" w:id="10"/>
      <w:bookmarkEnd w:id="10"/>
      <w:r w:rsidDel="00000000" w:rsidR="00000000" w:rsidRPr="00000000">
        <w:rPr>
          <w:rtl w:val="0"/>
        </w:rPr>
        <w:t xml:space="preserve">4.2 相關工具與資源</w:t>
      </w:r>
    </w:p>
    <w:p w:rsidR="00000000" w:rsidDel="00000000" w:rsidP="00000000" w:rsidRDefault="00000000" w:rsidRPr="00000000" w14:paraId="00000088">
      <w:pPr>
        <w:pageBreakBefore w:val="0"/>
        <w:rPr/>
      </w:pPr>
      <w:r w:rsidDel="00000000" w:rsidR="00000000" w:rsidRPr="00000000">
        <w:rPr>
          <w:rtl w:val="0"/>
        </w:rPr>
        <w:t xml:space="preserve">本專案計畫預計將會使用下列開發資源工具 : </w:t>
      </w:r>
    </w:p>
    <w:p w:rsidR="00000000" w:rsidDel="00000000" w:rsidP="00000000" w:rsidRDefault="00000000" w:rsidRPr="00000000" w14:paraId="00000089">
      <w:pPr>
        <w:pageBreakBefore w:val="0"/>
        <w:numPr>
          <w:ilvl w:val="0"/>
          <w:numId w:val="9"/>
        </w:numPr>
        <w:ind w:left="720" w:hanging="360"/>
        <w:rPr>
          <w:u w:val="none"/>
        </w:rPr>
      </w:pPr>
      <w:r w:rsidDel="00000000" w:rsidR="00000000" w:rsidRPr="00000000">
        <w:rPr>
          <w:rtl w:val="0"/>
        </w:rPr>
        <w:t xml:space="preserve">硬體設備 : 系上工作站*1</w:t>
      </w:r>
    </w:p>
    <w:p w:rsidR="00000000" w:rsidDel="00000000" w:rsidP="00000000" w:rsidRDefault="00000000" w:rsidRPr="00000000" w14:paraId="0000008A">
      <w:pPr>
        <w:pageBreakBefore w:val="0"/>
        <w:numPr>
          <w:ilvl w:val="0"/>
          <w:numId w:val="9"/>
        </w:numPr>
        <w:ind w:left="720" w:hanging="360"/>
        <w:rPr>
          <w:u w:val="none"/>
        </w:rPr>
      </w:pPr>
      <w:r w:rsidDel="00000000" w:rsidR="00000000" w:rsidRPr="00000000">
        <w:rPr>
          <w:rtl w:val="0"/>
        </w:rPr>
        <w:t xml:space="preserve">軟體設備 : </w:t>
      </w:r>
    </w:p>
    <w:p w:rsidR="00000000" w:rsidDel="00000000" w:rsidP="00000000" w:rsidRDefault="00000000" w:rsidRPr="00000000" w14:paraId="0000008B">
      <w:pPr>
        <w:pStyle w:val="Heading2"/>
        <w:pageBreakBefore w:val="0"/>
        <w:rPr/>
      </w:pPr>
      <w:bookmarkStart w:colFirst="0" w:colLast="0" w:name="_4ge8g22nu19v" w:id="11"/>
      <w:bookmarkEnd w:id="11"/>
      <w:r w:rsidDel="00000000" w:rsidR="00000000" w:rsidRPr="00000000">
        <w:rPr>
          <w:rtl w:val="0"/>
        </w:rPr>
        <w:t xml:space="preserve">4.3 知識與技能需求</w:t>
      </w:r>
    </w:p>
    <w:p w:rsidR="00000000" w:rsidDel="00000000" w:rsidP="00000000" w:rsidRDefault="00000000" w:rsidRPr="00000000" w14:paraId="0000008C">
      <w:pPr>
        <w:pageBreakBefore w:val="0"/>
        <w:rPr/>
      </w:pPr>
      <w:r w:rsidDel="00000000" w:rsidR="00000000" w:rsidRPr="00000000">
        <w:rPr>
          <w:rtl w:val="0"/>
        </w:rPr>
      </w:r>
    </w:p>
    <w:tbl>
      <w:tblPr>
        <w:tblStyle w:val="Table4"/>
        <w:tblW w:w="1012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750"/>
        <w:gridCol w:w="2355"/>
        <w:gridCol w:w="3720"/>
        <w:tblGridChange w:id="0">
          <w:tblGrid>
            <w:gridCol w:w="3300"/>
            <w:gridCol w:w="750"/>
            <w:gridCol w:w="2355"/>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專業知識技能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人數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預計受訓人員</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說明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Web frontend framework - React.js 用法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鄒咏霖、汪宸宇、陳熙、李紹銘</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組員李紹銘已有使用React經驗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Web backend framework - Flask 用法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侯思岑、李辰暘</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組員汪宸宇已有使用經驗</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DevOps tool - Jenkins 用法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全體</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量化交易相關知識</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鄒咏霖、陳熙、李紹銘、侯思岑、李辰暘</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組員汪宸宇已經有相關知識</w:t>
            </w:r>
          </w:p>
        </w:tc>
      </w:tr>
    </w:tbl>
    <w:p w:rsidR="00000000" w:rsidDel="00000000" w:rsidP="00000000" w:rsidRDefault="00000000" w:rsidRPr="00000000" w14:paraId="000000A1">
      <w:pPr>
        <w:pStyle w:val="Heading2"/>
        <w:pageBreakBefore w:val="0"/>
        <w:rPr/>
      </w:pPr>
      <w:bookmarkStart w:colFirst="0" w:colLast="0" w:name="_scd5xc6adubc" w:id="12"/>
      <w:bookmarkEnd w:id="12"/>
      <w:r w:rsidDel="00000000" w:rsidR="00000000" w:rsidRPr="00000000">
        <w:rPr>
          <w:rtl w:val="0"/>
        </w:rPr>
        <w:t xml:space="preserve">4.4 計畫訓練表</w:t>
      </w:r>
    </w:p>
    <w:p w:rsidR="00000000" w:rsidDel="00000000" w:rsidP="00000000" w:rsidRDefault="00000000" w:rsidRPr="00000000" w14:paraId="000000A2">
      <w:pPr>
        <w:pageBreakBefore w:val="0"/>
        <w:rPr/>
      </w:pPr>
      <w:r w:rsidDel="00000000" w:rsidR="00000000" w:rsidRPr="00000000">
        <w:rPr>
          <w:rtl w:val="0"/>
        </w:rPr>
      </w:r>
    </w:p>
    <w:tbl>
      <w:tblPr>
        <w:tblStyle w:val="Table5"/>
        <w:tblW w:w="9705.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235"/>
        <w:gridCol w:w="2970"/>
        <w:gridCol w:w="1935"/>
        <w:tblGridChange w:id="0">
          <w:tblGrid>
            <w:gridCol w:w="2565"/>
            <w:gridCol w:w="2235"/>
            <w:gridCol w:w="297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訓練項目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參與人員</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訓練方式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訓練時間</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量化交易相關知識</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鄒咏霖、陳熙、李紹銘、侯思岑、李辰暘</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numPr>
                <w:ilvl w:val="0"/>
                <w:numId w:val="8"/>
              </w:numPr>
              <w:spacing w:line="240" w:lineRule="auto"/>
              <w:ind w:left="720" w:hanging="360"/>
            </w:pPr>
            <w:r w:rsidDel="00000000" w:rsidR="00000000" w:rsidRPr="00000000">
              <w:rPr>
                <w:rtl w:val="0"/>
              </w:rPr>
              <w:t xml:space="preserve">由組員汪宸宇向其他組員講解基礎知識</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2021/3/9 ~ 2021/5/4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DevOps tool - Jenkins 用法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全體</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numPr>
                <w:ilvl w:val="0"/>
                <w:numId w:val="2"/>
              </w:numPr>
              <w:spacing w:line="240" w:lineRule="auto"/>
              <w:ind w:left="720" w:hanging="360"/>
            </w:pPr>
            <w:r w:rsidDel="00000000" w:rsidR="00000000" w:rsidRPr="00000000">
              <w:rPr>
                <w:rtl w:val="0"/>
              </w:rPr>
              <w:t xml:space="preserve">閱讀線上相關document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2021/3/9 ~ 2021/3/16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Web frontend framework - React.js 用法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鄒咏霖、汪宸宇、陳熙、李紹銘</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閱讀線上相關的document</w:t>
            </w:r>
          </w:p>
          <w:p w:rsidR="00000000" w:rsidDel="00000000" w:rsidP="00000000" w:rsidRDefault="00000000" w:rsidRPr="00000000" w14:paraId="000000B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由組員李紹銘向其他組員講解用法</w:t>
            </w:r>
          </w:p>
          <w:p w:rsidR="00000000" w:rsidDel="00000000" w:rsidP="00000000" w:rsidRDefault="00000000" w:rsidRPr="00000000" w14:paraId="000000B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互相交流不懂的地方</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2021/5/4 ~ 2021/5/25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Web backend framework - Flask 用法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侯思岑、李辰暘</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numPr>
                <w:ilvl w:val="0"/>
                <w:numId w:val="4"/>
              </w:numPr>
              <w:spacing w:line="240" w:lineRule="auto"/>
              <w:ind w:left="720" w:hanging="360"/>
            </w:pPr>
            <w:r w:rsidDel="00000000" w:rsidR="00000000" w:rsidRPr="00000000">
              <w:rPr>
                <w:rtl w:val="0"/>
              </w:rPr>
              <w:t xml:space="preserve">由組員汪宸宇向其他組員講解用法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2021/5/4 ~ 2021/5/25</w:t>
            </w:r>
          </w:p>
        </w:tc>
      </w:tr>
    </w:tbl>
    <w:p w:rsidR="00000000" w:rsidDel="00000000" w:rsidP="00000000" w:rsidRDefault="00000000" w:rsidRPr="00000000" w14:paraId="000000B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pageBreakBefore w:val="0"/>
        <w:rPr/>
      </w:pPr>
      <w:bookmarkStart w:colFirst="0" w:colLast="0" w:name="_lrgifd9y8dyj" w:id="13"/>
      <w:bookmarkEnd w:id="13"/>
      <w:r w:rsidDel="00000000" w:rsidR="00000000" w:rsidRPr="00000000">
        <w:rPr>
          <w:rtl w:val="0"/>
        </w:rPr>
        <w:t xml:space="preserve">5. 專案風險管理</w:t>
      </w:r>
    </w:p>
    <w:p w:rsidR="00000000" w:rsidDel="00000000" w:rsidP="00000000" w:rsidRDefault="00000000" w:rsidRPr="00000000" w14:paraId="000000BB">
      <w:pPr>
        <w:pageBreakBefore w:val="0"/>
        <w:numPr>
          <w:ilvl w:val="0"/>
          <w:numId w:val="3"/>
        </w:numPr>
        <w:ind w:left="720" w:hanging="360"/>
        <w:rPr>
          <w:sz w:val="24"/>
          <w:szCs w:val="24"/>
          <w:u w:val="none"/>
        </w:rPr>
      </w:pPr>
      <w:r w:rsidDel="00000000" w:rsidR="00000000" w:rsidRPr="00000000">
        <w:rPr>
          <w:sz w:val="24"/>
          <w:szCs w:val="24"/>
          <w:rtl w:val="0"/>
        </w:rPr>
        <w:t xml:space="preserve">低影響程度 : 風險項目對整體專案影響不超過30%</w:t>
      </w:r>
    </w:p>
    <w:p w:rsidR="00000000" w:rsidDel="00000000" w:rsidP="00000000" w:rsidRDefault="00000000" w:rsidRPr="00000000" w14:paraId="000000BC">
      <w:pPr>
        <w:pageBreakBefore w:val="0"/>
        <w:numPr>
          <w:ilvl w:val="0"/>
          <w:numId w:val="3"/>
        </w:numPr>
        <w:ind w:left="720" w:hanging="360"/>
        <w:rPr>
          <w:sz w:val="24"/>
          <w:szCs w:val="24"/>
          <w:u w:val="none"/>
        </w:rPr>
      </w:pPr>
      <w:r w:rsidDel="00000000" w:rsidR="00000000" w:rsidRPr="00000000">
        <w:rPr>
          <w:sz w:val="24"/>
          <w:szCs w:val="24"/>
          <w:rtl w:val="0"/>
        </w:rPr>
        <w:t xml:space="preserve">中影響程度 : 風險項目對整體專案影響大於30%，小於60%</w:t>
      </w:r>
    </w:p>
    <w:p w:rsidR="00000000" w:rsidDel="00000000" w:rsidP="00000000" w:rsidRDefault="00000000" w:rsidRPr="00000000" w14:paraId="000000BD">
      <w:pPr>
        <w:pageBreakBefore w:val="0"/>
        <w:numPr>
          <w:ilvl w:val="0"/>
          <w:numId w:val="3"/>
        </w:numPr>
        <w:ind w:left="720" w:hanging="360"/>
        <w:rPr>
          <w:sz w:val="24"/>
          <w:szCs w:val="24"/>
          <w:u w:val="none"/>
        </w:rPr>
      </w:pPr>
      <w:r w:rsidDel="00000000" w:rsidR="00000000" w:rsidRPr="00000000">
        <w:rPr>
          <w:sz w:val="24"/>
          <w:szCs w:val="24"/>
          <w:rtl w:val="0"/>
        </w:rPr>
        <w:t xml:space="preserve">高影響程度 : 風險項目對整體專案影響超過60%</w:t>
      </w:r>
    </w:p>
    <w:p w:rsidR="00000000" w:rsidDel="00000000" w:rsidP="00000000" w:rsidRDefault="00000000" w:rsidRPr="00000000" w14:paraId="000000BE">
      <w:pPr>
        <w:pageBreakBefore w:val="0"/>
        <w:ind w:left="0" w:firstLine="0"/>
        <w:rPr>
          <w:sz w:val="24"/>
          <w:szCs w:val="24"/>
        </w:rPr>
      </w:pPr>
      <w:r w:rsidDel="00000000" w:rsidR="00000000" w:rsidRPr="00000000">
        <w:rPr>
          <w:rtl w:val="0"/>
        </w:rPr>
      </w:r>
    </w:p>
    <w:tbl>
      <w:tblPr>
        <w:tblStyle w:val="Table6"/>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1245"/>
        <w:gridCol w:w="1245"/>
        <w:gridCol w:w="2730"/>
        <w:tblGridChange w:id="0">
          <w:tblGrid>
            <w:gridCol w:w="4395"/>
            <w:gridCol w:w="1245"/>
            <w:gridCol w:w="1245"/>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風險項目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影響程度</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發生機率</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解決方式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錯誤評估需要花的時間(在實作時才發現需要花比原本預計更多的時間)</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高</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高</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頻繁的檢查進度，並在進度與預期差太多時改變計畫</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剛開始列Requirements時沒想清楚，導致開發時才發現有缺功能並臨時加功能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高</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對這個領域要多熟悉一點，並進行多次對於需求的討論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Unfamiliar with development tools (including web frameworks, DevOps tools,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高</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在開發前有系統地對需要用到的工具進行學習</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Data unavailable or too hard to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中</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低</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盡早開始找相關資料可以下載的地方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Staff turnover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高</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低</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同組的成員時常互相關心</w:t>
            </w:r>
          </w:p>
        </w:tc>
      </w:tr>
    </w:tbl>
    <w:p w:rsidR="00000000" w:rsidDel="00000000" w:rsidP="00000000" w:rsidRDefault="00000000" w:rsidRPr="00000000" w14:paraId="000000D7">
      <w:pPr>
        <w:pageBreakBefore w:val="0"/>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pageBreakBefore w:val="0"/>
        <w:rPr/>
      </w:pPr>
      <w:bookmarkStart w:colFirst="0" w:colLast="0" w:name="_w0gmc21fd500" w:id="14"/>
      <w:bookmarkEnd w:id="14"/>
      <w:r w:rsidDel="00000000" w:rsidR="00000000" w:rsidRPr="00000000">
        <w:rPr>
          <w:rtl w:val="0"/>
        </w:rPr>
        <w:t xml:space="preserve">6. 時程與進度審查監控機制說明</w:t>
      </w:r>
    </w:p>
    <w:p w:rsidR="00000000" w:rsidDel="00000000" w:rsidP="00000000" w:rsidRDefault="00000000" w:rsidRPr="00000000" w14:paraId="000000D9">
      <w:pPr>
        <w:pageBreakBefore w:val="0"/>
        <w:rPr/>
      </w:pPr>
      <w:r w:rsidDel="00000000" w:rsidR="00000000" w:rsidRPr="00000000">
        <w:rPr>
          <w:rtl w:val="0"/>
        </w:rPr>
        <w:t xml:space="preserve">本專案對於進行中的工作每週監控一次，由專案負責人針對所完成的工作比例進行進度審視的方式。</w:t>
      </w:r>
    </w:p>
    <w:p w:rsidR="00000000" w:rsidDel="00000000" w:rsidP="00000000" w:rsidRDefault="00000000" w:rsidRPr="00000000" w14:paraId="000000DA">
      <w:pPr>
        <w:pStyle w:val="Heading2"/>
        <w:pageBreakBefore w:val="0"/>
        <w:rPr/>
      </w:pPr>
      <w:bookmarkStart w:colFirst="0" w:colLast="0" w:name="_bxl8t6z617v3" w:id="15"/>
      <w:bookmarkEnd w:id="15"/>
      <w:r w:rsidDel="00000000" w:rsidR="00000000" w:rsidRPr="00000000">
        <w:rPr>
          <w:rtl w:val="0"/>
        </w:rPr>
        <w:t xml:space="preserve">6.1 落後百分比</w:t>
      </w:r>
    </w:p>
    <w:p w:rsidR="00000000" w:rsidDel="00000000" w:rsidP="00000000" w:rsidRDefault="00000000" w:rsidRPr="00000000" w14:paraId="000000DB">
      <w:pPr>
        <w:pageBreakBefore w:val="0"/>
        <w:rPr/>
      </w:pPr>
      <w:r w:rsidDel="00000000" w:rsidR="00000000" w:rsidRPr="00000000">
        <w:rPr>
          <w:rtl w:val="0"/>
        </w:rPr>
        <w:t xml:space="preserve">D = </w:t>
      </w:r>
      <m:oMath>
        <m:f>
          <m:fPr>
            <m:ctrlPr>
              <w:rPr/>
            </m:ctrlPr>
          </m:fPr>
          <m:num>
            <m:r>
              <w:rPr/>
              <m:t xml:space="preserve">(現在時間 - 截止時間)</m:t>
            </m:r>
          </m:num>
          <m:den>
            <m:r>
              <w:rPr/>
              <m:t xml:space="preserve">(截止時間 - 開始時間)</m:t>
            </m:r>
          </m:den>
        </m:f>
      </m:oMath>
      <m:oMath>
        <m:r>
          <m:t>×</m:t>
        </m:r>
      </m:oMath>
      <m:oMath/>
      <w:r w:rsidDel="00000000" w:rsidR="00000000" w:rsidRPr="00000000">
        <w:rPr>
          <w:rtl w:val="0"/>
        </w:rPr>
        <w:t xml:space="preserve">100%</w:t>
      </w:r>
    </w:p>
    <w:p w:rsidR="00000000" w:rsidDel="00000000" w:rsidP="00000000" w:rsidRDefault="00000000" w:rsidRPr="00000000" w14:paraId="000000DC">
      <w:pPr>
        <w:pStyle w:val="Heading2"/>
        <w:pageBreakBefore w:val="0"/>
        <w:rPr/>
      </w:pPr>
      <w:bookmarkStart w:colFirst="0" w:colLast="0" w:name="_11czw2xh9bjz" w:id="16"/>
      <w:bookmarkEnd w:id="16"/>
      <w:r w:rsidDel="00000000" w:rsidR="00000000" w:rsidRPr="00000000">
        <w:rPr>
          <w:rtl w:val="0"/>
        </w:rPr>
        <w:t xml:space="preserve">6.2 矯正基準</w:t>
      </w:r>
    </w:p>
    <w:p w:rsidR="00000000" w:rsidDel="00000000" w:rsidP="00000000" w:rsidRDefault="00000000" w:rsidRPr="00000000" w14:paraId="000000DD">
      <w:pPr>
        <w:pageBreakBefore w:val="0"/>
        <w:numPr>
          <w:ilvl w:val="0"/>
          <w:numId w:val="6"/>
        </w:numPr>
        <w:ind w:left="720" w:hanging="360"/>
        <w:rPr>
          <w:u w:val="none"/>
        </w:rPr>
      </w:pPr>
      <w:r w:rsidDel="00000000" w:rsidR="00000000" w:rsidRPr="00000000">
        <w:rPr>
          <w:rtl w:val="0"/>
        </w:rPr>
        <w:t xml:space="preserve">矯正基準訂為20%，當時程落後超過20%必須實施矯正措施</w:t>
      </w:r>
      <w:r w:rsidDel="00000000" w:rsidR="00000000" w:rsidRPr="00000000">
        <w:rPr>
          <w:rtl w:val="0"/>
        </w:rPr>
      </w:r>
    </w:p>
    <w:p w:rsidR="00000000" w:rsidDel="00000000" w:rsidP="00000000" w:rsidRDefault="00000000" w:rsidRPr="00000000" w14:paraId="000000DE">
      <w:pPr>
        <w:pStyle w:val="Heading2"/>
        <w:pageBreakBefore w:val="0"/>
        <w:rPr/>
      </w:pPr>
      <w:bookmarkStart w:colFirst="0" w:colLast="0" w:name="_3wi569kfhas5" w:id="17"/>
      <w:bookmarkEnd w:id="17"/>
      <w:r w:rsidDel="00000000" w:rsidR="00000000" w:rsidRPr="00000000">
        <w:rPr>
          <w:rtl w:val="0"/>
        </w:rPr>
        <w:t xml:space="preserve">6.3 矯正措施</w:t>
      </w:r>
    </w:p>
    <w:p w:rsidR="00000000" w:rsidDel="00000000" w:rsidP="00000000" w:rsidRDefault="00000000" w:rsidRPr="00000000" w14:paraId="000000DF">
      <w:pPr>
        <w:pageBreakBefore w:val="0"/>
        <w:numPr>
          <w:ilvl w:val="0"/>
          <w:numId w:val="5"/>
        </w:numPr>
        <w:ind w:left="720" w:hanging="360"/>
        <w:rPr>
          <w:u w:val="none"/>
        </w:rPr>
      </w:pPr>
      <w:r w:rsidDel="00000000" w:rsidR="00000000" w:rsidRPr="00000000">
        <w:rPr>
          <w:rtl w:val="0"/>
        </w:rPr>
        <w:t xml:space="preserve">矯正措施由專案負責人邀請相關人員召開會議，討論如何修改時程規劃，並實行之。本專案的監控項目如下所列： (下面為預設監控項目，但計畫執行中可依此監控項目對計畫之重要性及計畫資源情況，設定是否為監控項目)</w:t>
      </w:r>
    </w:p>
    <w:p w:rsidR="00000000" w:rsidDel="00000000" w:rsidP="00000000" w:rsidRDefault="00000000" w:rsidRPr="00000000" w14:paraId="000000E0">
      <w:pPr>
        <w:pageBreakBefore w:val="0"/>
        <w:rPr/>
      </w:pPr>
      <w:r w:rsidDel="00000000" w:rsidR="00000000" w:rsidRPr="00000000">
        <w:rPr>
          <w:rtl w:val="0"/>
        </w:rPr>
      </w:r>
    </w:p>
    <w:tbl>
      <w:tblPr>
        <w:tblStyle w:val="Table7"/>
        <w:tblW w:w="10530.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470"/>
        <w:gridCol w:w="1455"/>
        <w:gridCol w:w="1365"/>
        <w:gridCol w:w="1395"/>
        <w:gridCol w:w="1845"/>
        <w:gridCol w:w="2325"/>
        <w:tblGridChange w:id="0">
          <w:tblGrid>
            <w:gridCol w:w="675"/>
            <w:gridCol w:w="1470"/>
            <w:gridCol w:w="1455"/>
            <w:gridCol w:w="1365"/>
            <w:gridCol w:w="1395"/>
            <w:gridCol w:w="184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編號</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里程碑項目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起始日期</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預計完成</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實際完成</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矯正基準</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矯正機制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需求文件產出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2021/3/29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2021/4/12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2021/4/19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落後百分比20%時結束</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設計文件產出</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2021/4/19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2021/5/3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2021/5/10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落後百分比50%時結束</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系統初版完成</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2021/5/10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2021/5/24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2021/6/1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落後百分比50%時結束</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刪除一些Requirement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pPr>
            <w:r w:rsidDel="00000000" w:rsidR="00000000" w:rsidRPr="00000000">
              <w:rPr>
                <w:rtl w:val="0"/>
              </w:rPr>
              <w:t xml:space="preserve">系統測試完成</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pPr>
            <w:r w:rsidDel="00000000" w:rsidR="00000000" w:rsidRPr="00000000">
              <w:rPr>
                <w:rtl w:val="0"/>
              </w:rPr>
              <w:t xml:space="preserve">2021/6/2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2021/6/7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