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774F0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1D725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Machine Learning Applications</w:t>
      </w:r>
    </w:p>
    <w:p w14:paraId="0689C760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Welcome to the course!</w:t>
      </w:r>
    </w:p>
    <w:p w14:paraId="4ADF0BDB" w14:textId="7863DBB6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This introductory course in Machine Learning covers fundamental concepts, algorithms and techniques. Besides videos, slides and web references, there are challenging hands-on workshops and a team project to reinforce your learning.</w:t>
      </w:r>
    </w:p>
    <w:p w14:paraId="69D6B197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Here is an outline of the topics, workshops and team project for the course.</w:t>
      </w:r>
    </w:p>
    <w:p w14:paraId="65AF5A76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b/>
          <w:bCs/>
          <w:lang w:eastAsia="en-GB"/>
        </w:rPr>
        <w:t>Key Topics</w:t>
      </w:r>
    </w:p>
    <w:p w14:paraId="132E5323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Python Programming</w:t>
      </w:r>
    </w:p>
    <w:p w14:paraId="73381943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Numerical Calculation &amp; Data Manipulation with NumPy</w:t>
      </w:r>
    </w:p>
    <w:p w14:paraId="4A2E1E58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Data Analysis with Pandas</w:t>
      </w:r>
    </w:p>
    <w:p w14:paraId="664EEB4F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Linear and Logistic Regression</w:t>
      </w:r>
    </w:p>
    <w:p w14:paraId="7CA631A1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K Nearest Neighbours</w:t>
      </w:r>
    </w:p>
    <w:p w14:paraId="0ECAD7F7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Decision Tress</w:t>
      </w:r>
    </w:p>
    <w:p w14:paraId="16CBD68E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Time Series Analysis</w:t>
      </w:r>
    </w:p>
    <w:p w14:paraId="24F2C56D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Clustering (K-Means, Hierarchical, Density-based)</w:t>
      </w:r>
    </w:p>
    <w:p w14:paraId="108CB726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Feature Engineering (Feature Selection &amp; Extraction)</w:t>
      </w:r>
    </w:p>
    <w:p w14:paraId="015AEA66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Principal Component Analysis</w:t>
      </w:r>
    </w:p>
    <w:p w14:paraId="17DF0A5F" w14:textId="77777777" w:rsidR="001D7256" w:rsidRP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Text Featurization</w:t>
      </w:r>
    </w:p>
    <w:p w14:paraId="54C233E1" w14:textId="32CEF516" w:rsidR="001D7256" w:rsidRDefault="001D7256" w:rsidP="001D72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Neural Networks</w:t>
      </w:r>
    </w:p>
    <w:p w14:paraId="489D2B8D" w14:textId="77777777" w:rsidR="001D7256" w:rsidRPr="001D7256" w:rsidRDefault="001D7256" w:rsidP="001D725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394D307B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b/>
          <w:bCs/>
          <w:lang w:eastAsia="en-GB"/>
        </w:rPr>
        <w:t>Workshops</w:t>
      </w:r>
    </w:p>
    <w:p w14:paraId="6149AE2E" w14:textId="77777777" w:rsidR="001D7256" w:rsidRPr="001D7256" w:rsidRDefault="001D7256" w:rsidP="001D72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Clustering: Customer Segmentation </w:t>
      </w:r>
    </w:p>
    <w:p w14:paraId="62AC1032" w14:textId="77777777" w:rsidR="001D7256" w:rsidRPr="001D7256" w:rsidRDefault="001D7256" w:rsidP="001D72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Feature Engineering: Choosing the best wine characteristics to determine its origin</w:t>
      </w:r>
    </w:p>
    <w:p w14:paraId="7DF6472B" w14:textId="77777777" w:rsidR="001D7256" w:rsidRPr="001D7256" w:rsidRDefault="001D7256" w:rsidP="001D72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Text Featurization I: Document Summarization</w:t>
      </w:r>
    </w:p>
    <w:p w14:paraId="6C154A3C" w14:textId="77777777" w:rsidR="001D7256" w:rsidRPr="001D7256" w:rsidRDefault="001D7256" w:rsidP="001D72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Text Featurization II: Document Query and Retrieval</w:t>
      </w:r>
    </w:p>
    <w:p w14:paraId="07CDC554" w14:textId="77777777" w:rsidR="001D7256" w:rsidRPr="001D7256" w:rsidRDefault="001D7256" w:rsidP="001D72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Neural Network I: Train a model to identify counterfeits</w:t>
      </w:r>
    </w:p>
    <w:p w14:paraId="7C17DFC9" w14:textId="77777777" w:rsidR="001D7256" w:rsidRPr="001D7256" w:rsidRDefault="001D7256" w:rsidP="001D72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Neural Network II: Digital Handwriting Recognition</w:t>
      </w:r>
    </w:p>
    <w:p w14:paraId="3AF10BAB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 </w:t>
      </w:r>
    </w:p>
    <w:p w14:paraId="4C597D75" w14:textId="77777777" w:rsidR="001D7256" w:rsidRPr="001D7256" w:rsidRDefault="001D7256" w:rsidP="001D72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b/>
          <w:bCs/>
          <w:lang w:eastAsia="en-GB"/>
        </w:rPr>
        <w:t>Team Project</w:t>
      </w:r>
    </w:p>
    <w:p w14:paraId="202EBF48" w14:textId="77777777" w:rsidR="001D7256" w:rsidRPr="001D7256" w:rsidRDefault="001D7256" w:rsidP="001D72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1D7256">
        <w:rPr>
          <w:rFonts w:ascii="Times New Roman" w:eastAsia="Times New Roman" w:hAnsi="Times New Roman" w:cs="Times New Roman"/>
          <w:lang w:eastAsia="en-GB"/>
        </w:rPr>
        <w:t>Train an Image Classifier to classify different types of fruits</w:t>
      </w:r>
    </w:p>
    <w:p w14:paraId="1E3989AB" w14:textId="2D3FCCE0" w:rsidR="00931DD3" w:rsidRDefault="001D7256" w:rsidP="00752FA5">
      <w:pPr>
        <w:numPr>
          <w:ilvl w:val="0"/>
          <w:numId w:val="3"/>
        </w:numPr>
        <w:spacing w:before="100" w:beforeAutospacing="1" w:after="100" w:afterAutospacing="1"/>
      </w:pPr>
      <w:r w:rsidRPr="001D7256">
        <w:rPr>
          <w:rFonts w:ascii="Times New Roman" w:eastAsia="Times New Roman" w:hAnsi="Times New Roman" w:cs="Times New Roman"/>
          <w:lang w:eastAsia="en-GB"/>
        </w:rPr>
        <w:t>Improve its accuracy by identifying and correcting wrong data labels, balancing the number of images across the different fruit-types and more.</w:t>
      </w:r>
    </w:p>
    <w:sectPr w:rsidR="00931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77EC"/>
    <w:multiLevelType w:val="multilevel"/>
    <w:tmpl w:val="F60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94B60"/>
    <w:multiLevelType w:val="multilevel"/>
    <w:tmpl w:val="D79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94CE8"/>
    <w:multiLevelType w:val="multilevel"/>
    <w:tmpl w:val="2F6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15664">
    <w:abstractNumId w:val="0"/>
  </w:num>
  <w:num w:numId="2" w16cid:durableId="193081927">
    <w:abstractNumId w:val="2"/>
  </w:num>
  <w:num w:numId="3" w16cid:durableId="2108304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56"/>
    <w:rsid w:val="001D7256"/>
    <w:rsid w:val="0093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AC0F1"/>
  <w15:chartTrackingRefBased/>
  <w15:docId w15:val="{285E2888-8173-CB4B-A1A7-D525CA28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2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D7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6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Cher Wah</dc:creator>
  <cp:keywords/>
  <dc:description/>
  <cp:lastModifiedBy>Tan Cher Wah</cp:lastModifiedBy>
  <cp:revision>1</cp:revision>
  <dcterms:created xsi:type="dcterms:W3CDTF">2022-10-25T07:29:00Z</dcterms:created>
  <dcterms:modified xsi:type="dcterms:W3CDTF">2022-10-25T07:30:00Z</dcterms:modified>
</cp:coreProperties>
</file>