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coconut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irrelevant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databases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unprecedented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syrup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bandwidth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dishwasher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acrylic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imprisonment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telecommunications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obsolete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equilibrium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peninsula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auxiliary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grassroots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mundane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adulthood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hiatus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graffiti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fingertips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helmets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espresso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inadvertently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charismatic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fluorescence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carcinoma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undefeated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cafeteria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hemisphere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asbestos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ambiguity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leukemia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soprano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translucent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polyethylene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pancreatic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insomnia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underestimate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apartheid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trekking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grapefruit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pedestal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inorganic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mahogany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blizzard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polyurethane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microprocessor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iceberg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hotspots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derogatory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microorganisms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menopause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esoteric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coriander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pajamas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toothbrush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motorbike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elliptical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geothermal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charisma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grenades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avalanche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vernacular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diaphragm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badminton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peppermint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feudal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baritone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refurbishment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osteoporosis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trombone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archaeologist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libido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pessimistic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triathlon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telecommunication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tequila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blitz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locksmith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etymology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malnutrition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nocturnal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endocrine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decommissioned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photovoltaic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camaraderie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disgruntled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subpoena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livelihoods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polypropylene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euthanasia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anaerobic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toothpick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trampoline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dichotomy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quarantine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soybeans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masturbate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neologism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millionaires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meningitis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nostrils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symphonic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monolithic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scavenger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conundrum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obituaries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hegemony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pseudo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mogul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multilateral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anorexia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haircuts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interstellar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mediocrity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prerequisites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procrastination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tinnitus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milliseconds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lightbulb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crayon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aneurysm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jellyfish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epicenter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cameraman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gallbladder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centrifugal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nozzles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aerobics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elucidate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ratchet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formaldehyde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hydrochloride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bronchitis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flowchart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tycoon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hygienic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pedophile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lubricants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hiccups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dyslexia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semiconductors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roadblocks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boulevard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crankshaft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tuxedo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encyclopaedia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chauffeur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embankment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electrophoresis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supernova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benzene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belligerent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polystyrene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omnibus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antisemitism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liquidated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realignment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unofficially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pediatrics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alveolar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abridged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odyssey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rainforests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altruism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beeswax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rhinoceros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cheetah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chrysanthemum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camellia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ginkgo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pistachio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milkshake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