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97A8" w14:textId="77777777" w:rsidR="00190FFD" w:rsidRDefault="00190FFD"/>
    <w:p w14:paraId="39CEB5BD" w14:textId="77777777" w:rsidR="00783712" w:rsidRDefault="00783712"/>
    <w:p w14:paraId="4A1EE5DB" w14:textId="77777777" w:rsidR="00783712" w:rsidRDefault="00783712"/>
    <w:p w14:paraId="1E64E65E" w14:textId="77777777" w:rsidR="00783712" w:rsidRDefault="00783712"/>
    <w:p w14:paraId="1FE65587" w14:textId="77777777" w:rsidR="00783712" w:rsidRDefault="00783712"/>
    <w:p w14:paraId="626BEA6B" w14:textId="77777777" w:rsidR="00783712" w:rsidRPr="00267DC6" w:rsidRDefault="00B6318D" w:rsidP="00267DC6">
      <w:pPr>
        <w:jc w:val="center"/>
        <w:rPr>
          <w:rFonts w:ascii="华文新魏" w:eastAsia="华文新魏"/>
          <w:spacing w:val="60"/>
          <w:sz w:val="72"/>
          <w:szCs w:val="72"/>
        </w:rPr>
      </w:pPr>
      <w:r>
        <w:rPr>
          <w:rFonts w:ascii="华文新魏" w:eastAsia="华文新魏" w:hint="eastAsia"/>
          <w:spacing w:val="60"/>
          <w:sz w:val="72"/>
          <w:szCs w:val="72"/>
        </w:rPr>
        <w:t>北京亦庄实验中学</w:t>
      </w:r>
    </w:p>
    <w:p w14:paraId="610CE48F" w14:textId="77777777" w:rsidR="00783712" w:rsidRDefault="00783712"/>
    <w:p w14:paraId="46A92C0C" w14:textId="77777777" w:rsidR="008A4526" w:rsidRDefault="008A4526"/>
    <w:p w14:paraId="630BA9FD" w14:textId="77777777" w:rsidR="00267DC6" w:rsidRPr="00267DC6" w:rsidRDefault="00783712" w:rsidP="00F06181">
      <w:pPr>
        <w:spacing w:afterLines="50" w:after="120"/>
        <w:jc w:val="center"/>
        <w:rPr>
          <w:b/>
          <w:sz w:val="48"/>
          <w:szCs w:val="48"/>
        </w:rPr>
      </w:pPr>
      <w:r w:rsidRPr="00267DC6">
        <w:rPr>
          <w:rFonts w:hint="eastAsia"/>
          <w:b/>
          <w:sz w:val="48"/>
          <w:szCs w:val="48"/>
        </w:rPr>
        <w:t>研究性学习</w:t>
      </w:r>
      <w:r w:rsidR="00267DC6" w:rsidRPr="00267DC6">
        <w:rPr>
          <w:rFonts w:hint="eastAsia"/>
          <w:b/>
          <w:sz w:val="48"/>
          <w:szCs w:val="48"/>
        </w:rPr>
        <w:t>课程</w:t>
      </w:r>
    </w:p>
    <w:p w14:paraId="518542C0" w14:textId="77777777" w:rsidR="00783712" w:rsidRPr="00267DC6" w:rsidRDefault="00783712" w:rsidP="00F06181">
      <w:pPr>
        <w:spacing w:afterLines="50" w:after="120"/>
        <w:jc w:val="center"/>
        <w:rPr>
          <w:b/>
          <w:sz w:val="48"/>
          <w:szCs w:val="48"/>
        </w:rPr>
      </w:pPr>
      <w:r w:rsidRPr="00267DC6">
        <w:rPr>
          <w:rFonts w:hint="eastAsia"/>
          <w:b/>
          <w:sz w:val="48"/>
          <w:szCs w:val="48"/>
        </w:rPr>
        <w:t>开题报告</w:t>
      </w:r>
    </w:p>
    <w:p w14:paraId="005E928D" w14:textId="77777777" w:rsidR="00783712" w:rsidRDefault="00783712"/>
    <w:p w14:paraId="4728D3AF" w14:textId="77777777" w:rsidR="008A4526" w:rsidRDefault="008A4526"/>
    <w:p w14:paraId="044DBDB7" w14:textId="77777777" w:rsidR="00783712" w:rsidRDefault="00783712"/>
    <w:p w14:paraId="3573CEE0" w14:textId="77777777" w:rsidR="008A4526" w:rsidRDefault="008A4526"/>
    <w:p w14:paraId="36D44676" w14:textId="77777777" w:rsidR="008A4526" w:rsidRDefault="008A4526"/>
    <w:p w14:paraId="089FE39A" w14:textId="5E340E08" w:rsidR="00783712" w:rsidRPr="000125C6" w:rsidRDefault="00783712" w:rsidP="00BB0DF5">
      <w:pPr>
        <w:ind w:firstLineChars="98" w:firstLine="354"/>
        <w:jc w:val="center"/>
        <w:rPr>
          <w:b/>
          <w:sz w:val="36"/>
          <w:szCs w:val="36"/>
          <w:u w:val="single"/>
        </w:rPr>
      </w:pPr>
      <w:r w:rsidRPr="000125C6">
        <w:rPr>
          <w:rFonts w:hint="eastAsia"/>
          <w:b/>
          <w:sz w:val="36"/>
          <w:szCs w:val="36"/>
        </w:rPr>
        <w:t>课题名称</w:t>
      </w:r>
      <w:r w:rsidR="000125C6" w:rsidRPr="000125C6">
        <w:rPr>
          <w:rFonts w:hint="eastAsia"/>
          <w:b/>
          <w:sz w:val="36"/>
          <w:szCs w:val="36"/>
        </w:rPr>
        <w:t xml:space="preserve"> </w:t>
      </w:r>
      <w:bookmarkStart w:id="0" w:name="_Hlk93505289"/>
      <w:r w:rsidR="00BB0DF5">
        <w:rPr>
          <w:rFonts w:hint="eastAsia"/>
          <w:b/>
          <w:sz w:val="36"/>
          <w:szCs w:val="36"/>
        </w:rPr>
        <w:t>对</w:t>
      </w:r>
      <w:r w:rsidR="00BB0DF5" w:rsidRPr="004C0D02">
        <w:rPr>
          <w:rFonts w:hint="eastAsia"/>
          <w:b/>
          <w:sz w:val="36"/>
          <w:szCs w:val="36"/>
        </w:rPr>
        <w:t>凸包与半平面交问题的研究</w:t>
      </w:r>
      <w:bookmarkEnd w:id="0"/>
    </w:p>
    <w:p w14:paraId="78EB5067" w14:textId="77777777" w:rsidR="00783712" w:rsidRPr="00267DC6" w:rsidRDefault="00783712">
      <w:pPr>
        <w:rPr>
          <w:b/>
        </w:rPr>
      </w:pPr>
    </w:p>
    <w:p w14:paraId="767867DD" w14:textId="77777777" w:rsidR="00267DC6" w:rsidRPr="00267DC6" w:rsidRDefault="00267DC6">
      <w:pPr>
        <w:rPr>
          <w:b/>
        </w:rPr>
      </w:pPr>
    </w:p>
    <w:p w14:paraId="04359195" w14:textId="77777777" w:rsidR="00267DC6" w:rsidRDefault="00267DC6">
      <w:pPr>
        <w:rPr>
          <w:b/>
        </w:rPr>
      </w:pPr>
    </w:p>
    <w:p w14:paraId="161EC431" w14:textId="77777777" w:rsidR="008A4526" w:rsidRDefault="008A4526">
      <w:pPr>
        <w:rPr>
          <w:b/>
        </w:rPr>
      </w:pPr>
    </w:p>
    <w:p w14:paraId="35595515" w14:textId="77777777" w:rsidR="008A4526" w:rsidRPr="00267DC6" w:rsidRDefault="008A4526">
      <w:pPr>
        <w:rPr>
          <w:b/>
        </w:rPr>
      </w:pPr>
    </w:p>
    <w:p w14:paraId="3F21D2D5" w14:textId="77777777" w:rsidR="00783712" w:rsidRPr="00267DC6" w:rsidRDefault="00783712">
      <w:pPr>
        <w:rPr>
          <w:b/>
        </w:rPr>
      </w:pPr>
    </w:p>
    <w:p w14:paraId="0FA204CE" w14:textId="77777777" w:rsidR="00783712" w:rsidRPr="00345E24" w:rsidRDefault="00783712" w:rsidP="005606A4">
      <w:pPr>
        <w:tabs>
          <w:tab w:val="left" w:pos="1620"/>
          <w:tab w:val="left" w:pos="3240"/>
          <w:tab w:val="left" w:pos="6300"/>
        </w:tabs>
        <w:rPr>
          <w:rFonts w:ascii="黑体" w:eastAsia="黑体"/>
          <w:sz w:val="28"/>
          <w:szCs w:val="28"/>
          <w:u w:val="single"/>
        </w:rPr>
      </w:pPr>
    </w:p>
    <w:p w14:paraId="27EF2AA1" w14:textId="77777777" w:rsidR="00BB0DF5" w:rsidRPr="00267DC6" w:rsidRDefault="00BB0DF5" w:rsidP="00BB0DF5">
      <w:pPr>
        <w:rPr>
          <w:b/>
        </w:rPr>
      </w:pPr>
    </w:p>
    <w:p w14:paraId="75873099" w14:textId="77777777" w:rsidR="00C373DF" w:rsidRPr="00345E24" w:rsidRDefault="00C373DF" w:rsidP="00C4205B">
      <w:pPr>
        <w:tabs>
          <w:tab w:val="left" w:pos="1620"/>
          <w:tab w:val="left" w:pos="3240"/>
          <w:tab w:val="left" w:pos="6300"/>
        </w:tabs>
        <w:spacing w:line="360" w:lineRule="auto"/>
        <w:jc w:val="left"/>
        <w:rPr>
          <w:rFonts w:ascii="黑体" w:eastAsia="黑体"/>
          <w:sz w:val="28"/>
          <w:szCs w:val="28"/>
          <w:u w:val="single"/>
        </w:rPr>
      </w:pPr>
      <w:r w:rsidRPr="00267DC6">
        <w:rPr>
          <w:rFonts w:ascii="黑体" w:eastAsia="黑体" w:hint="eastAsia"/>
          <w:sz w:val="28"/>
          <w:szCs w:val="28"/>
        </w:rPr>
        <w:tab/>
        <w:t>课题组组长</w:t>
      </w:r>
      <w:r>
        <w:rPr>
          <w:rFonts w:ascii="黑体" w:eastAsia="黑体" w:hint="eastAsia"/>
          <w:sz w:val="28"/>
          <w:szCs w:val="28"/>
        </w:rPr>
        <w:t xml:space="preserve"> </w:t>
      </w:r>
      <w:r>
        <w:rPr>
          <w:rFonts w:ascii="黑体" w:eastAsia="黑体" w:hint="eastAsia"/>
          <w:sz w:val="28"/>
          <w:szCs w:val="28"/>
        </w:rPr>
        <w:tab/>
        <w:t>蔡越同</w:t>
      </w:r>
    </w:p>
    <w:p w14:paraId="5E605012" w14:textId="77777777" w:rsidR="00C373DF" w:rsidRPr="00345E24" w:rsidRDefault="00C373DF" w:rsidP="00C4205B">
      <w:pPr>
        <w:tabs>
          <w:tab w:val="left" w:pos="1620"/>
          <w:tab w:val="left" w:pos="3240"/>
          <w:tab w:val="left" w:pos="6300"/>
        </w:tabs>
        <w:spacing w:line="360" w:lineRule="auto"/>
        <w:jc w:val="left"/>
        <w:rPr>
          <w:rFonts w:ascii="黑体" w:eastAsia="黑体"/>
          <w:spacing w:val="48"/>
          <w:sz w:val="28"/>
          <w:szCs w:val="28"/>
          <w:u w:val="single"/>
        </w:rPr>
      </w:pPr>
      <w:r w:rsidRPr="00267DC6">
        <w:rPr>
          <w:rFonts w:ascii="黑体" w:eastAsia="黑体" w:hint="eastAsia"/>
          <w:sz w:val="28"/>
          <w:szCs w:val="28"/>
        </w:rPr>
        <w:tab/>
      </w:r>
      <w:r w:rsidRPr="00345E24">
        <w:rPr>
          <w:rFonts w:ascii="黑体" w:eastAsia="黑体" w:hint="eastAsia"/>
          <w:spacing w:val="48"/>
          <w:sz w:val="28"/>
          <w:szCs w:val="28"/>
        </w:rPr>
        <w:t>指导教师</w:t>
      </w:r>
      <w:r>
        <w:rPr>
          <w:rFonts w:ascii="黑体" w:eastAsia="黑体" w:hint="eastAsia"/>
          <w:spacing w:val="48"/>
          <w:sz w:val="28"/>
          <w:szCs w:val="28"/>
        </w:rPr>
        <w:tab/>
      </w:r>
      <w:r w:rsidRPr="002774BF">
        <w:rPr>
          <w:rFonts w:ascii="黑体" w:eastAsia="黑体" w:hint="eastAsia"/>
          <w:sz w:val="28"/>
          <w:szCs w:val="28"/>
        </w:rPr>
        <w:t>苏虹宇</w:t>
      </w:r>
    </w:p>
    <w:p w14:paraId="2FECB15C" w14:textId="7BA8C449" w:rsidR="00C373DF" w:rsidRPr="00345E24" w:rsidRDefault="00C373DF" w:rsidP="00C4205B">
      <w:pPr>
        <w:tabs>
          <w:tab w:val="left" w:pos="1620"/>
          <w:tab w:val="left" w:pos="3240"/>
          <w:tab w:val="left" w:pos="4900"/>
        </w:tabs>
        <w:spacing w:line="360" w:lineRule="auto"/>
        <w:jc w:val="left"/>
        <w:rPr>
          <w:rFonts w:ascii="黑体" w:eastAsia="黑体"/>
          <w:sz w:val="28"/>
          <w:szCs w:val="28"/>
          <w:u w:val="single"/>
        </w:rPr>
      </w:pPr>
      <w:r w:rsidRPr="00267DC6">
        <w:rPr>
          <w:rFonts w:ascii="黑体" w:eastAsia="黑体" w:hint="eastAsia"/>
          <w:sz w:val="28"/>
          <w:szCs w:val="28"/>
        </w:rPr>
        <w:tab/>
      </w:r>
      <w:r w:rsidRPr="00267DC6">
        <w:rPr>
          <w:rFonts w:ascii="黑体" w:eastAsia="黑体" w:hint="eastAsia"/>
          <w:spacing w:val="40"/>
          <w:sz w:val="28"/>
          <w:szCs w:val="28"/>
        </w:rPr>
        <w:t>管理教师</w:t>
      </w:r>
      <w:r>
        <w:rPr>
          <w:rFonts w:ascii="黑体" w:eastAsia="黑体" w:hint="eastAsia"/>
          <w:spacing w:val="40"/>
          <w:sz w:val="28"/>
          <w:szCs w:val="28"/>
        </w:rPr>
        <w:tab/>
      </w:r>
      <w:r w:rsidR="008A02DA">
        <w:rPr>
          <w:rFonts w:ascii="黑体" w:eastAsia="黑体" w:hint="eastAsia"/>
          <w:sz w:val="28"/>
          <w:szCs w:val="28"/>
        </w:rPr>
        <w:t>王千</w:t>
      </w:r>
    </w:p>
    <w:p w14:paraId="265CE2B3" w14:textId="77777777" w:rsidR="00C373DF" w:rsidRPr="00345E24" w:rsidRDefault="00C373DF" w:rsidP="00C4205B">
      <w:pPr>
        <w:tabs>
          <w:tab w:val="left" w:pos="1620"/>
          <w:tab w:val="left" w:pos="3240"/>
          <w:tab w:val="left" w:pos="6300"/>
        </w:tabs>
        <w:spacing w:line="360" w:lineRule="auto"/>
        <w:jc w:val="left"/>
        <w:rPr>
          <w:rFonts w:ascii="黑体" w:eastAsia="黑体"/>
          <w:sz w:val="28"/>
          <w:szCs w:val="28"/>
          <w:u w:val="single"/>
        </w:rPr>
      </w:pPr>
      <w:r w:rsidRPr="00267DC6">
        <w:rPr>
          <w:rFonts w:ascii="黑体" w:eastAsia="黑体" w:hint="eastAsia"/>
          <w:sz w:val="28"/>
          <w:szCs w:val="28"/>
        </w:rPr>
        <w:tab/>
      </w:r>
      <w:r w:rsidRPr="00267DC6">
        <w:rPr>
          <w:rFonts w:ascii="黑体" w:eastAsia="黑体" w:hint="eastAsia"/>
          <w:spacing w:val="40"/>
          <w:sz w:val="28"/>
          <w:szCs w:val="28"/>
        </w:rPr>
        <w:t>研究领域</w:t>
      </w:r>
      <w:r>
        <w:rPr>
          <w:rFonts w:ascii="黑体" w:eastAsia="黑体" w:hint="eastAsia"/>
          <w:spacing w:val="40"/>
          <w:sz w:val="28"/>
          <w:szCs w:val="28"/>
        </w:rPr>
        <w:tab/>
      </w:r>
      <w:r w:rsidRPr="002774BF">
        <w:rPr>
          <w:rFonts w:ascii="黑体" w:eastAsia="黑体" w:hint="eastAsia"/>
          <w:sz w:val="28"/>
          <w:szCs w:val="28"/>
        </w:rPr>
        <w:t>数学</w:t>
      </w:r>
      <w:r>
        <w:rPr>
          <w:rFonts w:ascii="黑体" w:eastAsia="黑体" w:hint="eastAsia"/>
          <w:sz w:val="28"/>
          <w:szCs w:val="28"/>
        </w:rPr>
        <w:t xml:space="preserve"> </w:t>
      </w:r>
      <w:r w:rsidRPr="002774BF">
        <w:rPr>
          <w:rFonts w:ascii="黑体" w:eastAsia="黑体" w:hint="eastAsia"/>
          <w:sz w:val="28"/>
          <w:szCs w:val="28"/>
        </w:rPr>
        <w:t>信息</w:t>
      </w:r>
      <w:r>
        <w:rPr>
          <w:rFonts w:ascii="黑体" w:eastAsia="黑体" w:hint="eastAsia"/>
          <w:sz w:val="28"/>
          <w:szCs w:val="28"/>
        </w:rPr>
        <w:t>学</w:t>
      </w:r>
    </w:p>
    <w:p w14:paraId="1A1AD7DB" w14:textId="16356B65" w:rsidR="00783712" w:rsidRDefault="00783712">
      <w:pPr>
        <w:rPr>
          <w:b/>
          <w:sz w:val="28"/>
          <w:szCs w:val="28"/>
        </w:rPr>
      </w:pPr>
    </w:p>
    <w:p w14:paraId="1A65AF40" w14:textId="4A00EE82" w:rsidR="00C373DF" w:rsidRDefault="00C373DF">
      <w:pPr>
        <w:rPr>
          <w:b/>
          <w:sz w:val="28"/>
          <w:szCs w:val="28"/>
        </w:rPr>
      </w:pPr>
    </w:p>
    <w:p w14:paraId="20CADD46" w14:textId="21979D6C" w:rsidR="00C373DF" w:rsidRDefault="00C373DF">
      <w:pPr>
        <w:rPr>
          <w:b/>
          <w:sz w:val="28"/>
          <w:szCs w:val="28"/>
        </w:rPr>
      </w:pPr>
    </w:p>
    <w:p w14:paraId="507F0DA7" w14:textId="546DA9CF" w:rsidR="00C373DF" w:rsidRDefault="00C373DF">
      <w:pPr>
        <w:rPr>
          <w:b/>
          <w:sz w:val="28"/>
          <w:szCs w:val="28"/>
        </w:rPr>
      </w:pPr>
    </w:p>
    <w:p w14:paraId="0E185D84" w14:textId="77777777" w:rsidR="00940BBD" w:rsidRDefault="00940BBD">
      <w:pPr>
        <w:rPr>
          <w:b/>
          <w:sz w:val="28"/>
          <w:szCs w:val="28"/>
        </w:rPr>
      </w:pPr>
    </w:p>
    <w:p w14:paraId="4AE45D3E" w14:textId="35D9F202" w:rsidR="00C373DF" w:rsidRDefault="00C373DF">
      <w:pPr>
        <w:rPr>
          <w:b/>
          <w:sz w:val="28"/>
          <w:szCs w:val="28"/>
        </w:rPr>
      </w:pPr>
    </w:p>
    <w:p w14:paraId="05261271" w14:textId="209E391E" w:rsidR="00C373DF" w:rsidRDefault="00C373DF">
      <w:pPr>
        <w:rPr>
          <w:b/>
          <w:sz w:val="28"/>
          <w:szCs w:val="28"/>
        </w:rPr>
      </w:pPr>
    </w:p>
    <w:p w14:paraId="055E2023" w14:textId="070395A4" w:rsidR="00C373DF" w:rsidRDefault="00C373DF">
      <w:pPr>
        <w:rPr>
          <w:b/>
          <w:sz w:val="28"/>
          <w:szCs w:val="28"/>
        </w:rPr>
      </w:pPr>
    </w:p>
    <w:p w14:paraId="2F906D86" w14:textId="52C68951" w:rsidR="00C373DF" w:rsidRDefault="00C373DF">
      <w:pPr>
        <w:rPr>
          <w:b/>
          <w:sz w:val="28"/>
          <w:szCs w:val="28"/>
        </w:rPr>
      </w:pPr>
    </w:p>
    <w:p w14:paraId="258EC7E3" w14:textId="77777777" w:rsidR="00C373DF" w:rsidRPr="00C373DF" w:rsidRDefault="00C373DF">
      <w:pPr>
        <w:rPr>
          <w:b/>
          <w:sz w:val="28"/>
          <w:szCs w:val="28"/>
        </w:rPr>
      </w:pPr>
    </w:p>
    <w:p w14:paraId="12D7AF3F" w14:textId="6D4A71E7" w:rsidR="00A75CE6" w:rsidRPr="00267DC6" w:rsidRDefault="00DC331D" w:rsidP="00267DC6">
      <w:pPr>
        <w:jc w:val="center"/>
        <w:rPr>
          <w:b/>
          <w:sz w:val="28"/>
          <w:szCs w:val="28"/>
        </w:rPr>
        <w:sectPr w:rsidR="00A75CE6" w:rsidRPr="00267DC6" w:rsidSect="00F06181">
          <w:headerReference w:type="default" r:id="rId8"/>
          <w:pgSz w:w="11906" w:h="16838"/>
          <w:pgMar w:top="1440" w:right="1800" w:bottom="1440" w:left="1800" w:header="680" w:footer="567" w:gutter="0"/>
          <w:cols w:space="425"/>
          <w:titlePg/>
          <w:docGrid w:linePitch="312"/>
        </w:sectPr>
      </w:pPr>
      <w:r>
        <w:rPr>
          <w:rFonts w:hint="eastAsia"/>
          <w:b/>
          <w:sz w:val="28"/>
          <w:szCs w:val="28"/>
        </w:rPr>
        <w:t>20</w:t>
      </w:r>
      <w:r w:rsidR="002C504E">
        <w:rPr>
          <w:b/>
          <w:sz w:val="28"/>
          <w:szCs w:val="28"/>
        </w:rPr>
        <w:t>2</w:t>
      </w:r>
      <w:r w:rsidR="00BB0DF5">
        <w:rPr>
          <w:b/>
          <w:sz w:val="28"/>
          <w:szCs w:val="28"/>
        </w:rPr>
        <w:t>1</w:t>
      </w:r>
      <w:r w:rsidR="00A75CE6" w:rsidRPr="00267DC6">
        <w:rPr>
          <w:rFonts w:hint="eastAsia"/>
          <w:b/>
          <w:sz w:val="28"/>
          <w:szCs w:val="28"/>
        </w:rPr>
        <w:t>年</w:t>
      </w:r>
      <w:r w:rsidR="00BB0DF5">
        <w:rPr>
          <w:b/>
          <w:sz w:val="28"/>
          <w:szCs w:val="28"/>
        </w:rPr>
        <w:t>11</w:t>
      </w:r>
      <w:r w:rsidR="00A75CE6" w:rsidRPr="00267DC6">
        <w:rPr>
          <w:rFonts w:hint="eastAsia"/>
          <w:b/>
          <w:sz w:val="28"/>
          <w:szCs w:val="28"/>
        </w:rPr>
        <w:t>月</w:t>
      </w:r>
      <w:r w:rsidR="00BB0DF5">
        <w:rPr>
          <w:rFonts w:hint="eastAsia"/>
          <w:b/>
          <w:sz w:val="28"/>
          <w:szCs w:val="28"/>
        </w:rPr>
        <w:t>1</w:t>
      </w:r>
      <w:r w:rsidR="00BB0DF5">
        <w:rPr>
          <w:b/>
          <w:sz w:val="28"/>
          <w:szCs w:val="28"/>
        </w:rPr>
        <w:t>9</w:t>
      </w:r>
      <w:r w:rsidR="00A75CE6" w:rsidRPr="00267DC6">
        <w:rPr>
          <w:rFonts w:hint="eastAsia"/>
          <w:b/>
          <w:sz w:val="28"/>
          <w:szCs w:val="28"/>
        </w:rPr>
        <w:t>日</w:t>
      </w:r>
    </w:p>
    <w:p w14:paraId="4E11CD84" w14:textId="77777777" w:rsidR="005704A0" w:rsidRPr="003013F3" w:rsidRDefault="00EE424F" w:rsidP="005704A0">
      <w:pPr>
        <w:snapToGrid w:val="0"/>
        <w:rPr>
          <w:b/>
          <w:sz w:val="36"/>
          <w:szCs w:val="36"/>
        </w:rPr>
      </w:pPr>
      <w:r w:rsidRPr="003013F3">
        <w:rPr>
          <w:rFonts w:hint="eastAsia"/>
          <w:b/>
          <w:sz w:val="36"/>
          <w:szCs w:val="36"/>
        </w:rPr>
        <w:lastRenderedPageBreak/>
        <w:t>一</w:t>
      </w:r>
      <w:r w:rsidRPr="003013F3">
        <w:rPr>
          <w:rFonts w:hint="eastAsia"/>
          <w:b/>
          <w:sz w:val="36"/>
          <w:szCs w:val="36"/>
        </w:rPr>
        <w:t xml:space="preserve"> </w:t>
      </w:r>
      <w:r w:rsidRPr="003013F3">
        <w:rPr>
          <w:rFonts w:hint="eastAsia"/>
          <w:b/>
          <w:sz w:val="36"/>
          <w:szCs w:val="36"/>
        </w:rPr>
        <w:t>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9"/>
        <w:gridCol w:w="1595"/>
        <w:gridCol w:w="1595"/>
        <w:gridCol w:w="4948"/>
      </w:tblGrid>
      <w:tr w:rsidR="005704A0" w:rsidRPr="003013F3" w14:paraId="22E5495B" w14:textId="77777777" w:rsidTr="00B16B39">
        <w:trPr>
          <w:trHeight w:hRule="exact" w:val="397"/>
        </w:trPr>
        <w:tc>
          <w:tcPr>
            <w:tcW w:w="1349" w:type="dxa"/>
            <w:shd w:val="clear" w:color="auto" w:fill="auto"/>
            <w:vAlign w:val="center"/>
          </w:tcPr>
          <w:p w14:paraId="1C061ED7" w14:textId="77777777" w:rsidR="005704A0" w:rsidRPr="003013F3" w:rsidRDefault="005704A0" w:rsidP="00787DD0">
            <w:pPr>
              <w:jc w:val="center"/>
              <w:rPr>
                <w:b/>
                <w:bCs/>
              </w:rPr>
            </w:pPr>
            <w:r w:rsidRPr="003013F3">
              <w:rPr>
                <w:rFonts w:hint="eastAsia"/>
                <w:b/>
                <w:bCs/>
              </w:rPr>
              <w:t>课题组</w:t>
            </w:r>
          </w:p>
        </w:tc>
        <w:tc>
          <w:tcPr>
            <w:tcW w:w="1595" w:type="dxa"/>
            <w:shd w:val="clear" w:color="auto" w:fill="auto"/>
            <w:vAlign w:val="center"/>
          </w:tcPr>
          <w:p w14:paraId="31D9E86F" w14:textId="77777777" w:rsidR="005704A0" w:rsidRPr="003013F3" w:rsidRDefault="005704A0" w:rsidP="00787DD0">
            <w:pPr>
              <w:jc w:val="center"/>
              <w:rPr>
                <w:b/>
                <w:bCs/>
              </w:rPr>
            </w:pPr>
            <w:r w:rsidRPr="003013F3">
              <w:rPr>
                <w:rFonts w:hint="eastAsia"/>
                <w:b/>
                <w:bCs/>
              </w:rPr>
              <w:t>姓名</w:t>
            </w:r>
          </w:p>
        </w:tc>
        <w:tc>
          <w:tcPr>
            <w:tcW w:w="1595" w:type="dxa"/>
            <w:shd w:val="clear" w:color="auto" w:fill="auto"/>
            <w:vAlign w:val="center"/>
          </w:tcPr>
          <w:p w14:paraId="0FB6CB5C" w14:textId="77777777" w:rsidR="005704A0" w:rsidRPr="003013F3" w:rsidRDefault="005704A0" w:rsidP="00787DD0">
            <w:pPr>
              <w:jc w:val="center"/>
              <w:rPr>
                <w:b/>
                <w:bCs/>
              </w:rPr>
            </w:pPr>
            <w:r w:rsidRPr="003013F3">
              <w:rPr>
                <w:rFonts w:hint="eastAsia"/>
                <w:b/>
                <w:bCs/>
              </w:rPr>
              <w:t>性别</w:t>
            </w:r>
          </w:p>
        </w:tc>
        <w:tc>
          <w:tcPr>
            <w:tcW w:w="4948" w:type="dxa"/>
            <w:shd w:val="clear" w:color="auto" w:fill="auto"/>
            <w:vAlign w:val="center"/>
          </w:tcPr>
          <w:p w14:paraId="72A44483" w14:textId="77777777" w:rsidR="005704A0" w:rsidRPr="003013F3" w:rsidRDefault="005704A0" w:rsidP="00787DD0">
            <w:pPr>
              <w:jc w:val="center"/>
              <w:rPr>
                <w:b/>
                <w:bCs/>
              </w:rPr>
            </w:pPr>
            <w:r w:rsidRPr="003013F3">
              <w:rPr>
                <w:rFonts w:hint="eastAsia"/>
                <w:b/>
                <w:bCs/>
              </w:rPr>
              <w:t>所在年级（班级）</w:t>
            </w:r>
          </w:p>
        </w:tc>
      </w:tr>
      <w:tr w:rsidR="00B16B39" w:rsidRPr="003013F3" w14:paraId="05F8EAD8" w14:textId="77777777" w:rsidTr="00B16B39">
        <w:trPr>
          <w:trHeight w:val="397"/>
        </w:trPr>
        <w:tc>
          <w:tcPr>
            <w:tcW w:w="1349" w:type="dxa"/>
            <w:vMerge w:val="restart"/>
            <w:shd w:val="clear" w:color="auto" w:fill="auto"/>
            <w:vAlign w:val="center"/>
          </w:tcPr>
          <w:p w14:paraId="513BF3F6" w14:textId="77777777" w:rsidR="00B16B39" w:rsidRPr="003013F3" w:rsidRDefault="00B16B39" w:rsidP="00B16B39">
            <w:pPr>
              <w:jc w:val="center"/>
              <w:rPr>
                <w:b/>
                <w:bCs/>
              </w:rPr>
            </w:pPr>
            <w:r w:rsidRPr="003013F3">
              <w:rPr>
                <w:rFonts w:hint="eastAsia"/>
                <w:b/>
                <w:bCs/>
              </w:rPr>
              <w:t>课题组成员</w:t>
            </w:r>
          </w:p>
        </w:tc>
        <w:tc>
          <w:tcPr>
            <w:tcW w:w="1595" w:type="dxa"/>
            <w:shd w:val="clear" w:color="auto" w:fill="auto"/>
            <w:vAlign w:val="center"/>
          </w:tcPr>
          <w:p w14:paraId="040AFE49" w14:textId="7889AE9C" w:rsidR="00B16B39" w:rsidRPr="003013F3" w:rsidRDefault="00B16B39" w:rsidP="00B16B39">
            <w:pPr>
              <w:jc w:val="center"/>
            </w:pPr>
            <w:r w:rsidRPr="003013F3">
              <w:rPr>
                <w:rFonts w:hint="eastAsia"/>
              </w:rPr>
              <w:t>尹玉文东</w:t>
            </w:r>
          </w:p>
        </w:tc>
        <w:tc>
          <w:tcPr>
            <w:tcW w:w="1595" w:type="dxa"/>
            <w:shd w:val="clear" w:color="auto" w:fill="auto"/>
            <w:vAlign w:val="center"/>
          </w:tcPr>
          <w:p w14:paraId="34C9E8CC" w14:textId="54FC90A8" w:rsidR="00B16B39" w:rsidRPr="003013F3" w:rsidRDefault="00B16B39" w:rsidP="00B16B39">
            <w:pPr>
              <w:jc w:val="center"/>
            </w:pPr>
            <w:r w:rsidRPr="003013F3">
              <w:rPr>
                <w:rFonts w:hint="eastAsia"/>
              </w:rPr>
              <w:t>男</w:t>
            </w:r>
          </w:p>
        </w:tc>
        <w:tc>
          <w:tcPr>
            <w:tcW w:w="4948" w:type="dxa"/>
            <w:shd w:val="clear" w:color="auto" w:fill="auto"/>
            <w:vAlign w:val="center"/>
          </w:tcPr>
          <w:p w14:paraId="40F4AF61" w14:textId="784662DB" w:rsidR="00B16B39" w:rsidRPr="003013F3" w:rsidRDefault="00B16B39" w:rsidP="00B16B39">
            <w:pPr>
              <w:jc w:val="center"/>
            </w:pPr>
            <w:r w:rsidRPr="003013F3">
              <w:rPr>
                <w:rFonts w:hint="eastAsia"/>
              </w:rPr>
              <w:t>高一</w:t>
            </w:r>
          </w:p>
        </w:tc>
      </w:tr>
      <w:tr w:rsidR="00B16B39" w:rsidRPr="003013F3" w14:paraId="233B418E" w14:textId="77777777" w:rsidTr="00B16B39">
        <w:trPr>
          <w:trHeight w:val="397"/>
        </w:trPr>
        <w:tc>
          <w:tcPr>
            <w:tcW w:w="1349" w:type="dxa"/>
            <w:vMerge/>
            <w:shd w:val="clear" w:color="auto" w:fill="auto"/>
            <w:vAlign w:val="center"/>
          </w:tcPr>
          <w:p w14:paraId="39560256" w14:textId="77777777" w:rsidR="00B16B39" w:rsidRPr="003013F3" w:rsidRDefault="00B16B39" w:rsidP="00B16B39">
            <w:pPr>
              <w:jc w:val="center"/>
              <w:rPr>
                <w:b/>
                <w:bCs/>
              </w:rPr>
            </w:pPr>
          </w:p>
        </w:tc>
        <w:tc>
          <w:tcPr>
            <w:tcW w:w="1595" w:type="dxa"/>
            <w:shd w:val="clear" w:color="auto" w:fill="auto"/>
            <w:vAlign w:val="center"/>
          </w:tcPr>
          <w:p w14:paraId="33A47AFB" w14:textId="3F4B65FE" w:rsidR="00B16B39" w:rsidRPr="003013F3" w:rsidRDefault="00B16B39" w:rsidP="00B16B39">
            <w:pPr>
              <w:jc w:val="center"/>
            </w:pPr>
            <w:r w:rsidRPr="003013F3">
              <w:rPr>
                <w:rFonts w:hint="eastAsia"/>
              </w:rPr>
              <w:t>张钰晨</w:t>
            </w:r>
          </w:p>
        </w:tc>
        <w:tc>
          <w:tcPr>
            <w:tcW w:w="1595" w:type="dxa"/>
            <w:shd w:val="clear" w:color="auto" w:fill="auto"/>
            <w:vAlign w:val="center"/>
          </w:tcPr>
          <w:p w14:paraId="480EAB93" w14:textId="4A94939F" w:rsidR="00B16B39" w:rsidRPr="003013F3" w:rsidRDefault="00B16B39" w:rsidP="00B16B39">
            <w:pPr>
              <w:jc w:val="center"/>
            </w:pPr>
            <w:r w:rsidRPr="003013F3">
              <w:rPr>
                <w:rFonts w:hint="eastAsia"/>
              </w:rPr>
              <w:t>女</w:t>
            </w:r>
          </w:p>
        </w:tc>
        <w:tc>
          <w:tcPr>
            <w:tcW w:w="4948" w:type="dxa"/>
            <w:shd w:val="clear" w:color="auto" w:fill="auto"/>
            <w:vAlign w:val="center"/>
          </w:tcPr>
          <w:p w14:paraId="75D90FAC" w14:textId="40F00624" w:rsidR="00B16B39" w:rsidRPr="003013F3" w:rsidRDefault="00B16B39" w:rsidP="00B16B39">
            <w:pPr>
              <w:jc w:val="center"/>
            </w:pPr>
            <w:r w:rsidRPr="003013F3">
              <w:rPr>
                <w:rFonts w:hint="eastAsia"/>
              </w:rPr>
              <w:t>高一</w:t>
            </w:r>
          </w:p>
        </w:tc>
      </w:tr>
      <w:tr w:rsidR="00B16B39" w:rsidRPr="003013F3" w14:paraId="1121EE11" w14:textId="77777777" w:rsidTr="00B16B39">
        <w:trPr>
          <w:trHeight w:hRule="exact" w:val="397"/>
        </w:trPr>
        <w:tc>
          <w:tcPr>
            <w:tcW w:w="1349" w:type="dxa"/>
            <w:vMerge/>
            <w:shd w:val="clear" w:color="auto" w:fill="auto"/>
            <w:vAlign w:val="center"/>
          </w:tcPr>
          <w:p w14:paraId="334EB908" w14:textId="77777777" w:rsidR="00B16B39" w:rsidRPr="003013F3" w:rsidRDefault="00B16B39" w:rsidP="00B16B39">
            <w:pPr>
              <w:jc w:val="center"/>
              <w:rPr>
                <w:b/>
                <w:bCs/>
              </w:rPr>
            </w:pPr>
          </w:p>
        </w:tc>
        <w:tc>
          <w:tcPr>
            <w:tcW w:w="1595" w:type="dxa"/>
            <w:shd w:val="clear" w:color="auto" w:fill="auto"/>
            <w:vAlign w:val="center"/>
          </w:tcPr>
          <w:p w14:paraId="6E1D3694" w14:textId="53286294" w:rsidR="00B16B39" w:rsidRPr="003013F3" w:rsidRDefault="00B16B39" w:rsidP="00B16B39">
            <w:pPr>
              <w:jc w:val="center"/>
            </w:pPr>
            <w:r w:rsidRPr="003013F3">
              <w:rPr>
                <w:rFonts w:hint="eastAsia"/>
              </w:rPr>
              <w:t>李灏冬</w:t>
            </w:r>
          </w:p>
        </w:tc>
        <w:tc>
          <w:tcPr>
            <w:tcW w:w="1595" w:type="dxa"/>
            <w:shd w:val="clear" w:color="auto" w:fill="auto"/>
            <w:vAlign w:val="center"/>
          </w:tcPr>
          <w:p w14:paraId="71C3C153" w14:textId="4F5A96E4" w:rsidR="00B16B39" w:rsidRPr="003013F3" w:rsidRDefault="00B16B39" w:rsidP="00B16B39">
            <w:pPr>
              <w:jc w:val="center"/>
            </w:pPr>
            <w:r w:rsidRPr="003013F3">
              <w:rPr>
                <w:rFonts w:hint="eastAsia"/>
              </w:rPr>
              <w:t>男</w:t>
            </w:r>
          </w:p>
        </w:tc>
        <w:tc>
          <w:tcPr>
            <w:tcW w:w="4948" w:type="dxa"/>
            <w:shd w:val="clear" w:color="auto" w:fill="auto"/>
            <w:vAlign w:val="center"/>
          </w:tcPr>
          <w:p w14:paraId="7DDC8D34" w14:textId="615B7B79" w:rsidR="00B16B39" w:rsidRPr="003013F3" w:rsidRDefault="00B16B39" w:rsidP="00B16B39">
            <w:pPr>
              <w:jc w:val="center"/>
            </w:pPr>
            <w:r w:rsidRPr="003013F3">
              <w:rPr>
                <w:rFonts w:hint="eastAsia"/>
              </w:rPr>
              <w:t>高一</w:t>
            </w:r>
          </w:p>
        </w:tc>
      </w:tr>
      <w:tr w:rsidR="00B16B39" w:rsidRPr="003013F3" w14:paraId="08E40B66" w14:textId="77777777" w:rsidTr="00B16B39">
        <w:trPr>
          <w:trHeight w:val="397"/>
        </w:trPr>
        <w:tc>
          <w:tcPr>
            <w:tcW w:w="1349" w:type="dxa"/>
            <w:shd w:val="clear" w:color="auto" w:fill="auto"/>
            <w:vAlign w:val="center"/>
          </w:tcPr>
          <w:p w14:paraId="1EF01A22" w14:textId="77777777" w:rsidR="00B16B39" w:rsidRPr="003013F3" w:rsidRDefault="00B16B39" w:rsidP="00B16B39">
            <w:pPr>
              <w:jc w:val="center"/>
              <w:rPr>
                <w:b/>
                <w:bCs/>
              </w:rPr>
            </w:pPr>
            <w:r w:rsidRPr="003013F3">
              <w:rPr>
                <w:rFonts w:hint="eastAsia"/>
                <w:b/>
                <w:bCs/>
              </w:rPr>
              <w:t>课题组组长</w:t>
            </w:r>
          </w:p>
        </w:tc>
        <w:tc>
          <w:tcPr>
            <w:tcW w:w="1595" w:type="dxa"/>
            <w:shd w:val="clear" w:color="auto" w:fill="auto"/>
            <w:vAlign w:val="center"/>
          </w:tcPr>
          <w:p w14:paraId="7C274DA2" w14:textId="24965A0C" w:rsidR="00B16B39" w:rsidRPr="003013F3" w:rsidRDefault="00B16B39" w:rsidP="00B16B39">
            <w:pPr>
              <w:jc w:val="center"/>
            </w:pPr>
            <w:r w:rsidRPr="003013F3">
              <w:rPr>
                <w:rFonts w:hint="eastAsia"/>
              </w:rPr>
              <w:t>蔡越同</w:t>
            </w:r>
          </w:p>
        </w:tc>
        <w:tc>
          <w:tcPr>
            <w:tcW w:w="1595" w:type="dxa"/>
            <w:shd w:val="clear" w:color="auto" w:fill="auto"/>
            <w:vAlign w:val="center"/>
          </w:tcPr>
          <w:p w14:paraId="0ADA4467" w14:textId="37093F2C" w:rsidR="00B16B39" w:rsidRPr="003013F3" w:rsidRDefault="00B16B39" w:rsidP="00B16B39">
            <w:pPr>
              <w:jc w:val="center"/>
            </w:pPr>
            <w:r w:rsidRPr="003013F3">
              <w:rPr>
                <w:rFonts w:hint="eastAsia"/>
              </w:rPr>
              <w:t>女</w:t>
            </w:r>
          </w:p>
        </w:tc>
        <w:tc>
          <w:tcPr>
            <w:tcW w:w="4948" w:type="dxa"/>
            <w:shd w:val="clear" w:color="auto" w:fill="auto"/>
            <w:vAlign w:val="center"/>
          </w:tcPr>
          <w:p w14:paraId="727EE354" w14:textId="25EB4497" w:rsidR="00B16B39" w:rsidRPr="003013F3" w:rsidRDefault="00BD5E33" w:rsidP="00B16B39">
            <w:pPr>
              <w:jc w:val="center"/>
            </w:pPr>
            <w:r w:rsidRPr="003013F3">
              <w:rPr>
                <w:rFonts w:hint="eastAsia"/>
              </w:rPr>
              <w:t>高一</w:t>
            </w:r>
          </w:p>
        </w:tc>
      </w:tr>
      <w:tr w:rsidR="00B16B39" w:rsidRPr="003013F3" w14:paraId="593DAE3F" w14:textId="77777777" w:rsidTr="00B16B39">
        <w:trPr>
          <w:trHeight w:val="397"/>
        </w:trPr>
        <w:tc>
          <w:tcPr>
            <w:tcW w:w="1349" w:type="dxa"/>
            <w:vMerge w:val="restart"/>
            <w:shd w:val="clear" w:color="auto" w:fill="auto"/>
            <w:vAlign w:val="center"/>
          </w:tcPr>
          <w:p w14:paraId="2F960187" w14:textId="77777777" w:rsidR="00B16B39" w:rsidRPr="003013F3" w:rsidRDefault="00B16B39" w:rsidP="00B16B39">
            <w:pPr>
              <w:jc w:val="center"/>
              <w:rPr>
                <w:b/>
                <w:bCs/>
              </w:rPr>
            </w:pPr>
            <w:r w:rsidRPr="003013F3">
              <w:rPr>
                <w:rFonts w:hint="eastAsia"/>
                <w:b/>
                <w:bCs/>
              </w:rPr>
              <w:t>指导教师</w:t>
            </w:r>
          </w:p>
        </w:tc>
        <w:tc>
          <w:tcPr>
            <w:tcW w:w="1595" w:type="dxa"/>
            <w:shd w:val="clear" w:color="auto" w:fill="auto"/>
            <w:vAlign w:val="center"/>
          </w:tcPr>
          <w:p w14:paraId="28C557BC" w14:textId="77777777" w:rsidR="00B16B39" w:rsidRPr="003013F3" w:rsidRDefault="00B16B39" w:rsidP="00B16B39">
            <w:pPr>
              <w:jc w:val="center"/>
              <w:rPr>
                <w:b/>
                <w:bCs/>
              </w:rPr>
            </w:pPr>
            <w:r w:rsidRPr="003013F3">
              <w:rPr>
                <w:rFonts w:hint="eastAsia"/>
                <w:b/>
                <w:bCs/>
              </w:rPr>
              <w:t>姓名</w:t>
            </w:r>
          </w:p>
        </w:tc>
        <w:tc>
          <w:tcPr>
            <w:tcW w:w="1595" w:type="dxa"/>
            <w:shd w:val="clear" w:color="auto" w:fill="auto"/>
            <w:vAlign w:val="center"/>
          </w:tcPr>
          <w:p w14:paraId="35C389E9" w14:textId="77777777" w:rsidR="00B16B39" w:rsidRPr="003013F3" w:rsidRDefault="00B16B39" w:rsidP="00B16B39">
            <w:pPr>
              <w:jc w:val="center"/>
              <w:rPr>
                <w:b/>
                <w:bCs/>
              </w:rPr>
            </w:pPr>
            <w:r w:rsidRPr="003013F3">
              <w:rPr>
                <w:rFonts w:hint="eastAsia"/>
                <w:b/>
                <w:bCs/>
              </w:rPr>
              <w:t>职称</w:t>
            </w:r>
          </w:p>
        </w:tc>
        <w:tc>
          <w:tcPr>
            <w:tcW w:w="4948" w:type="dxa"/>
            <w:shd w:val="clear" w:color="auto" w:fill="auto"/>
            <w:vAlign w:val="center"/>
          </w:tcPr>
          <w:p w14:paraId="298E757B" w14:textId="77777777" w:rsidR="00B16B39" w:rsidRPr="003013F3" w:rsidRDefault="00B16B39" w:rsidP="00B16B39">
            <w:pPr>
              <w:jc w:val="center"/>
              <w:rPr>
                <w:b/>
                <w:bCs/>
              </w:rPr>
            </w:pPr>
            <w:r w:rsidRPr="003013F3">
              <w:rPr>
                <w:rFonts w:hint="eastAsia"/>
                <w:b/>
                <w:bCs/>
              </w:rPr>
              <w:t>工作单位</w:t>
            </w:r>
          </w:p>
        </w:tc>
      </w:tr>
      <w:tr w:rsidR="00B16B39" w:rsidRPr="003013F3" w14:paraId="693ACC1D" w14:textId="77777777" w:rsidTr="00B16B39">
        <w:trPr>
          <w:trHeight w:val="790"/>
        </w:trPr>
        <w:tc>
          <w:tcPr>
            <w:tcW w:w="1349" w:type="dxa"/>
            <w:vMerge/>
            <w:shd w:val="clear" w:color="auto" w:fill="auto"/>
            <w:vAlign w:val="center"/>
          </w:tcPr>
          <w:p w14:paraId="2E529A6D" w14:textId="77777777" w:rsidR="00B16B39" w:rsidRPr="003013F3" w:rsidRDefault="00B16B39" w:rsidP="00B16B39">
            <w:pPr>
              <w:jc w:val="center"/>
              <w:rPr>
                <w:b/>
                <w:bCs/>
              </w:rPr>
            </w:pPr>
          </w:p>
        </w:tc>
        <w:tc>
          <w:tcPr>
            <w:tcW w:w="1595" w:type="dxa"/>
            <w:shd w:val="clear" w:color="auto" w:fill="auto"/>
            <w:vAlign w:val="center"/>
          </w:tcPr>
          <w:p w14:paraId="31FB24E2" w14:textId="749CC92D" w:rsidR="00B16B39" w:rsidRPr="003013F3" w:rsidRDefault="00023421" w:rsidP="00B16B39">
            <w:pPr>
              <w:jc w:val="center"/>
            </w:pPr>
            <w:r w:rsidRPr="003013F3">
              <w:rPr>
                <w:rFonts w:hint="eastAsia"/>
              </w:rPr>
              <w:t>苏虹宇</w:t>
            </w:r>
          </w:p>
        </w:tc>
        <w:tc>
          <w:tcPr>
            <w:tcW w:w="1595" w:type="dxa"/>
            <w:shd w:val="clear" w:color="auto" w:fill="auto"/>
            <w:vAlign w:val="center"/>
          </w:tcPr>
          <w:p w14:paraId="0AC2D16A" w14:textId="76792874" w:rsidR="00B16B39" w:rsidRPr="003013F3" w:rsidRDefault="00C976D8" w:rsidP="00B16B39">
            <w:pPr>
              <w:jc w:val="center"/>
            </w:pPr>
            <w:r>
              <w:rPr>
                <w:rFonts w:hint="eastAsia"/>
              </w:rPr>
              <w:t>二级教师</w:t>
            </w:r>
          </w:p>
        </w:tc>
        <w:tc>
          <w:tcPr>
            <w:tcW w:w="4948" w:type="dxa"/>
            <w:shd w:val="clear" w:color="auto" w:fill="auto"/>
            <w:vAlign w:val="center"/>
          </w:tcPr>
          <w:p w14:paraId="6EE884C7" w14:textId="64F5B822" w:rsidR="00B16B39" w:rsidRPr="003013F3" w:rsidRDefault="006D68EA" w:rsidP="00B16B39">
            <w:pPr>
              <w:jc w:val="center"/>
            </w:pPr>
            <w:r w:rsidRPr="003013F3">
              <w:rPr>
                <w:rFonts w:hint="eastAsia"/>
              </w:rPr>
              <w:t>北京亦庄实验中学</w:t>
            </w:r>
          </w:p>
        </w:tc>
      </w:tr>
      <w:tr w:rsidR="00B16B39" w:rsidRPr="003013F3" w14:paraId="31FBA712" w14:textId="77777777" w:rsidTr="00B16B39">
        <w:trPr>
          <w:trHeight w:val="397"/>
        </w:trPr>
        <w:tc>
          <w:tcPr>
            <w:tcW w:w="1349" w:type="dxa"/>
            <w:shd w:val="clear" w:color="auto" w:fill="auto"/>
            <w:vAlign w:val="center"/>
          </w:tcPr>
          <w:p w14:paraId="0FB55E43" w14:textId="77777777" w:rsidR="00B16B39" w:rsidRPr="003013F3" w:rsidRDefault="00B16B39" w:rsidP="00B16B39">
            <w:pPr>
              <w:jc w:val="center"/>
              <w:rPr>
                <w:b/>
                <w:bCs/>
              </w:rPr>
            </w:pPr>
            <w:r w:rsidRPr="003013F3">
              <w:rPr>
                <w:rFonts w:hint="eastAsia"/>
                <w:b/>
                <w:bCs/>
              </w:rPr>
              <w:t>课题名称</w:t>
            </w:r>
          </w:p>
        </w:tc>
        <w:tc>
          <w:tcPr>
            <w:tcW w:w="8138" w:type="dxa"/>
            <w:gridSpan w:val="3"/>
            <w:shd w:val="clear" w:color="auto" w:fill="auto"/>
            <w:vAlign w:val="center"/>
          </w:tcPr>
          <w:p w14:paraId="3BEDEF21" w14:textId="4594ABF8" w:rsidR="00B16B39" w:rsidRPr="003013F3" w:rsidRDefault="00EC1998" w:rsidP="00B16B39">
            <w:pPr>
              <w:jc w:val="center"/>
            </w:pPr>
            <w:r w:rsidRPr="003013F3">
              <w:rPr>
                <w:rFonts w:hint="eastAsia"/>
              </w:rPr>
              <w:t>对凸包和半平面交问题的研究</w:t>
            </w:r>
          </w:p>
        </w:tc>
      </w:tr>
      <w:tr w:rsidR="00B16B39" w:rsidRPr="003013F3" w14:paraId="27B36C0C" w14:textId="77777777" w:rsidTr="00B16B39">
        <w:trPr>
          <w:trHeight w:val="397"/>
        </w:trPr>
        <w:tc>
          <w:tcPr>
            <w:tcW w:w="1349" w:type="dxa"/>
            <w:shd w:val="clear" w:color="auto" w:fill="auto"/>
            <w:vAlign w:val="center"/>
          </w:tcPr>
          <w:p w14:paraId="1E452E77" w14:textId="77777777" w:rsidR="00B16B39" w:rsidRPr="003013F3" w:rsidRDefault="00B16B39" w:rsidP="00B16B39">
            <w:pPr>
              <w:jc w:val="center"/>
              <w:rPr>
                <w:b/>
                <w:bCs/>
              </w:rPr>
            </w:pPr>
            <w:r w:rsidRPr="003013F3">
              <w:rPr>
                <w:rFonts w:hint="eastAsia"/>
                <w:b/>
                <w:bCs/>
              </w:rPr>
              <w:t>研究领域</w:t>
            </w:r>
          </w:p>
        </w:tc>
        <w:tc>
          <w:tcPr>
            <w:tcW w:w="8138" w:type="dxa"/>
            <w:gridSpan w:val="3"/>
            <w:shd w:val="clear" w:color="auto" w:fill="auto"/>
            <w:vAlign w:val="center"/>
          </w:tcPr>
          <w:p w14:paraId="5F14454C" w14:textId="7E3F0353" w:rsidR="00B16B39" w:rsidRPr="003013F3" w:rsidRDefault="00EC1998" w:rsidP="00B16B39">
            <w:pPr>
              <w:jc w:val="center"/>
            </w:pPr>
            <w:r w:rsidRPr="003013F3">
              <w:rPr>
                <w:rFonts w:hint="eastAsia"/>
              </w:rPr>
              <w:t>数学、</w:t>
            </w:r>
            <w:r w:rsidR="001778BE" w:rsidRPr="003013F3">
              <w:rPr>
                <w:rFonts w:hint="eastAsia"/>
              </w:rPr>
              <w:t>信息学</w:t>
            </w:r>
          </w:p>
        </w:tc>
      </w:tr>
      <w:tr w:rsidR="00B16B39" w:rsidRPr="003013F3" w14:paraId="55805BF0" w14:textId="77777777" w:rsidTr="00893055">
        <w:trPr>
          <w:trHeight w:val="1724"/>
        </w:trPr>
        <w:tc>
          <w:tcPr>
            <w:tcW w:w="1349" w:type="dxa"/>
            <w:shd w:val="clear" w:color="auto" w:fill="auto"/>
            <w:vAlign w:val="center"/>
          </w:tcPr>
          <w:p w14:paraId="2944D05E" w14:textId="77777777" w:rsidR="00B16B39" w:rsidRPr="003013F3" w:rsidRDefault="00B16B39" w:rsidP="00B16B39">
            <w:pPr>
              <w:jc w:val="center"/>
              <w:rPr>
                <w:b/>
                <w:bCs/>
              </w:rPr>
            </w:pPr>
            <w:r w:rsidRPr="003013F3">
              <w:rPr>
                <w:rFonts w:hint="eastAsia"/>
                <w:b/>
                <w:bCs/>
              </w:rPr>
              <w:t>摘要</w:t>
            </w:r>
          </w:p>
        </w:tc>
        <w:tc>
          <w:tcPr>
            <w:tcW w:w="8138" w:type="dxa"/>
            <w:gridSpan w:val="3"/>
            <w:shd w:val="clear" w:color="auto" w:fill="auto"/>
          </w:tcPr>
          <w:p w14:paraId="3AC8C013" w14:textId="1D419024" w:rsidR="009B2ABB" w:rsidRPr="00893055" w:rsidRDefault="009B2ABB" w:rsidP="00893055">
            <w:pPr>
              <w:snapToGrid w:val="0"/>
              <w:spacing w:beforeLines="50" w:before="120"/>
              <w:ind w:firstLineChars="200" w:firstLine="420"/>
              <w:rPr>
                <w:rStyle w:val="md-plain"/>
                <w:rFonts w:cs="Open Sans"/>
                <w:color w:val="333333"/>
                <w:shd w:val="clear" w:color="auto" w:fill="FFFFFF"/>
              </w:rPr>
            </w:pPr>
            <w:r>
              <w:rPr>
                <w:rStyle w:val="md-plain"/>
                <w:rFonts w:cs="Open Sans" w:hint="eastAsia"/>
                <w:color w:val="333333"/>
                <w:shd w:val="clear" w:color="auto" w:fill="FFFFFF"/>
              </w:rPr>
              <w:t>计算几何算法在众多领域都发挥了重要作用，</w:t>
            </w:r>
            <w:r w:rsidRPr="00BB0DF5">
              <w:rPr>
                <w:rStyle w:val="md-plain"/>
                <w:rFonts w:cs="Open Sans"/>
                <w:color w:val="333333"/>
                <w:shd w:val="clear" w:color="auto" w:fill="FFFFFF"/>
              </w:rPr>
              <w:t>本课题</w:t>
            </w:r>
            <w:r>
              <w:rPr>
                <w:rStyle w:val="md-plain"/>
                <w:rFonts w:cs="Open Sans" w:hint="eastAsia"/>
                <w:color w:val="333333"/>
                <w:shd w:val="clear" w:color="auto" w:fill="FFFFFF"/>
              </w:rPr>
              <w:t>组</w:t>
            </w:r>
            <w:r w:rsidRPr="00BB0DF5">
              <w:rPr>
                <w:rStyle w:val="md-plain"/>
                <w:rFonts w:cs="Open Sans"/>
                <w:color w:val="333333"/>
                <w:shd w:val="clear" w:color="auto" w:fill="FFFFFF"/>
              </w:rPr>
              <w:t>拟探究凸包问题和半平面交问题。</w:t>
            </w:r>
            <w:r w:rsidRPr="009B2ABB">
              <w:rPr>
                <w:rStyle w:val="md-plain"/>
                <w:rFonts w:cs="Open Sans" w:hint="eastAsia"/>
                <w:color w:val="333333"/>
                <w:shd w:val="clear" w:color="auto" w:fill="FFFFFF"/>
              </w:rPr>
              <w:t>课题组拟</w:t>
            </w:r>
            <w:r w:rsidR="003C4EB2">
              <w:rPr>
                <w:rStyle w:val="md-plain"/>
                <w:rFonts w:cs="Open Sans" w:hint="eastAsia"/>
                <w:color w:val="333333"/>
                <w:shd w:val="clear" w:color="auto" w:fill="FFFFFF"/>
              </w:rPr>
              <w:t>通过文献，了解这两类问题的相关算法思路，</w:t>
            </w:r>
            <w:r w:rsidR="00A90B9F">
              <w:rPr>
                <w:rStyle w:val="md-plain"/>
                <w:rFonts w:cs="Open Sans" w:hint="eastAsia"/>
                <w:color w:val="333333"/>
                <w:shd w:val="clear" w:color="auto" w:fill="FFFFFF"/>
              </w:rPr>
              <w:t>并</w:t>
            </w:r>
            <w:r w:rsidRPr="009B2ABB">
              <w:rPr>
                <w:rStyle w:val="md-plain"/>
                <w:rFonts w:cs="Open Sans" w:hint="eastAsia"/>
                <w:color w:val="333333"/>
                <w:shd w:val="clear" w:color="auto" w:fill="FFFFFF"/>
              </w:rPr>
              <w:t>使用</w:t>
            </w:r>
            <w:r w:rsidRPr="009B2ABB">
              <w:rPr>
                <w:rStyle w:val="md-plain"/>
                <w:rFonts w:cs="Open Sans" w:hint="eastAsia"/>
                <w:color w:val="333333"/>
                <w:shd w:val="clear" w:color="auto" w:fill="FFFFFF"/>
              </w:rPr>
              <w:t>C++</w:t>
            </w:r>
            <w:r w:rsidRPr="009B2ABB">
              <w:rPr>
                <w:rStyle w:val="md-plain"/>
                <w:rFonts w:cs="Open Sans" w:hint="eastAsia"/>
                <w:color w:val="333333"/>
                <w:shd w:val="clear" w:color="auto" w:fill="FFFFFF"/>
              </w:rPr>
              <w:t>语言编写计算几何工具库，利用其</w:t>
            </w:r>
            <w:r w:rsidR="003C4EB2">
              <w:rPr>
                <w:rStyle w:val="md-plain"/>
                <w:rFonts w:cs="Open Sans" w:hint="eastAsia"/>
                <w:color w:val="333333"/>
                <w:shd w:val="clear" w:color="auto" w:fill="FFFFFF"/>
              </w:rPr>
              <w:t>进一步</w:t>
            </w:r>
            <w:r w:rsidRPr="009B2ABB">
              <w:rPr>
                <w:rStyle w:val="md-plain"/>
                <w:rFonts w:cs="Open Sans" w:hint="eastAsia"/>
                <w:color w:val="333333"/>
                <w:shd w:val="clear" w:color="auto" w:fill="FFFFFF"/>
              </w:rPr>
              <w:t>研究凸包和半平面交问题。</w:t>
            </w:r>
          </w:p>
          <w:p w14:paraId="4FFA6EFA" w14:textId="353B6BD7" w:rsidR="00B16B39" w:rsidRPr="003013F3" w:rsidRDefault="00893055" w:rsidP="009B2ABB">
            <w:pPr>
              <w:snapToGrid w:val="0"/>
              <w:spacing w:beforeLines="50" w:before="120"/>
              <w:ind w:firstLineChars="200" w:firstLine="420"/>
            </w:pPr>
            <w:r>
              <w:rPr>
                <w:rStyle w:val="md-plain"/>
                <w:rFonts w:cs="Open Sans" w:hint="eastAsia"/>
                <w:color w:val="333333"/>
                <w:shd w:val="clear" w:color="auto" w:fill="FFFFFF"/>
              </w:rPr>
              <w:t>课题组拟在</w:t>
            </w:r>
            <w:r>
              <w:rPr>
                <w:rStyle w:val="md-plain"/>
                <w:rFonts w:cs="Open Sans" w:hint="eastAsia"/>
                <w:color w:val="333333"/>
                <w:shd w:val="clear" w:color="auto" w:fill="FFFFFF"/>
              </w:rPr>
              <w:t>2</w:t>
            </w:r>
            <w:r>
              <w:rPr>
                <w:rStyle w:val="md-plain"/>
                <w:rFonts w:cs="Open Sans"/>
                <w:color w:val="333333"/>
                <w:shd w:val="clear" w:color="auto" w:fill="FFFFFF"/>
              </w:rPr>
              <w:t>022</w:t>
            </w:r>
            <w:r>
              <w:rPr>
                <w:rStyle w:val="md-plain"/>
                <w:rFonts w:cs="Open Sans" w:hint="eastAsia"/>
                <w:color w:val="333333"/>
                <w:shd w:val="clear" w:color="auto" w:fill="FFFFFF"/>
              </w:rPr>
              <w:t>年</w:t>
            </w:r>
            <w:r>
              <w:rPr>
                <w:rStyle w:val="md-plain"/>
                <w:rFonts w:cs="Open Sans" w:hint="eastAsia"/>
                <w:color w:val="333333"/>
                <w:shd w:val="clear" w:color="auto" w:fill="FFFFFF"/>
              </w:rPr>
              <w:t>1</w:t>
            </w:r>
            <w:r>
              <w:rPr>
                <w:rStyle w:val="md-plain"/>
                <w:rFonts w:cs="Open Sans" w:hint="eastAsia"/>
                <w:color w:val="333333"/>
                <w:shd w:val="clear" w:color="auto" w:fill="FFFFFF"/>
              </w:rPr>
              <w:t>月</w:t>
            </w:r>
            <w:r>
              <w:rPr>
                <w:rStyle w:val="md-plain"/>
                <w:rFonts w:cs="Open Sans" w:hint="eastAsia"/>
                <w:color w:val="333333"/>
                <w:shd w:val="clear" w:color="auto" w:fill="FFFFFF"/>
              </w:rPr>
              <w:t>1</w:t>
            </w:r>
            <w:r>
              <w:rPr>
                <w:rStyle w:val="md-plain"/>
                <w:rFonts w:cs="Open Sans"/>
                <w:color w:val="333333"/>
                <w:shd w:val="clear" w:color="auto" w:fill="FFFFFF"/>
              </w:rPr>
              <w:t>5</w:t>
            </w:r>
            <w:r>
              <w:rPr>
                <w:rStyle w:val="md-plain"/>
                <w:rFonts w:cs="Open Sans" w:hint="eastAsia"/>
                <w:color w:val="333333"/>
                <w:shd w:val="clear" w:color="auto" w:fill="FFFFFF"/>
              </w:rPr>
              <w:t>日前完成主体部分的研究，在结题报告中</w:t>
            </w:r>
            <w:r w:rsidR="009B2ABB" w:rsidRPr="009B2ABB">
              <w:rPr>
                <w:rStyle w:val="md-plain"/>
                <w:rFonts w:cs="Open Sans" w:hint="eastAsia"/>
                <w:color w:val="333333"/>
                <w:shd w:val="clear" w:color="auto" w:fill="FFFFFF"/>
              </w:rPr>
              <w:t>介绍两种</w:t>
            </w:r>
            <w:r>
              <w:rPr>
                <w:rStyle w:val="md-plain"/>
                <w:rFonts w:cs="Open Sans" w:hint="eastAsia"/>
                <w:color w:val="333333"/>
                <w:shd w:val="clear" w:color="auto" w:fill="FFFFFF"/>
              </w:rPr>
              <w:t>较为常用的高效率</w:t>
            </w:r>
            <w:r w:rsidR="009B2ABB" w:rsidRPr="009B2ABB">
              <w:rPr>
                <w:rStyle w:val="md-plain"/>
                <w:rFonts w:cs="Open Sans" w:hint="eastAsia"/>
                <w:color w:val="333333"/>
                <w:shd w:val="clear" w:color="auto" w:fill="FFFFFF"/>
              </w:rPr>
              <w:t>算法。</w:t>
            </w:r>
            <w:r w:rsidR="001D33DB">
              <w:rPr>
                <w:rStyle w:val="md-plain"/>
                <w:rFonts w:cs="Open Sans" w:hint="eastAsia"/>
                <w:color w:val="333333"/>
                <w:shd w:val="clear" w:color="auto" w:fill="FFFFFF"/>
              </w:rPr>
              <w:t>之后，</w:t>
            </w:r>
            <w:r w:rsidR="009B2ABB" w:rsidRPr="009B2ABB">
              <w:rPr>
                <w:rStyle w:val="md-plain"/>
                <w:rFonts w:cs="Open Sans" w:hint="eastAsia"/>
                <w:color w:val="333333"/>
                <w:shd w:val="clear" w:color="auto" w:fill="FFFFFF"/>
              </w:rPr>
              <w:t>通过对算法竞赛中相关典例的分析，</w:t>
            </w:r>
            <w:r>
              <w:rPr>
                <w:rStyle w:val="md-plain"/>
                <w:rFonts w:cs="Open Sans" w:hint="eastAsia"/>
                <w:color w:val="333333"/>
                <w:shd w:val="clear" w:color="auto" w:fill="FFFFFF"/>
              </w:rPr>
              <w:t>进一步</w:t>
            </w:r>
            <w:r w:rsidR="009B2ABB" w:rsidRPr="009B2ABB">
              <w:rPr>
                <w:rStyle w:val="md-plain"/>
                <w:rFonts w:cs="Open Sans" w:hint="eastAsia"/>
                <w:color w:val="333333"/>
                <w:shd w:val="clear" w:color="auto" w:fill="FFFFFF"/>
              </w:rPr>
              <w:t>指出了两类问题在算法竞赛和生活中的应用。</w:t>
            </w:r>
          </w:p>
        </w:tc>
      </w:tr>
      <w:tr w:rsidR="00B16B39" w:rsidRPr="003013F3" w14:paraId="0AD69E7D" w14:textId="77777777" w:rsidTr="00B16B39">
        <w:trPr>
          <w:trHeight w:val="397"/>
        </w:trPr>
        <w:tc>
          <w:tcPr>
            <w:tcW w:w="1349" w:type="dxa"/>
            <w:shd w:val="clear" w:color="auto" w:fill="auto"/>
            <w:vAlign w:val="center"/>
          </w:tcPr>
          <w:p w14:paraId="3853EE57" w14:textId="77777777" w:rsidR="00B16B39" w:rsidRPr="003013F3" w:rsidRDefault="00B16B39" w:rsidP="00B16B39">
            <w:pPr>
              <w:jc w:val="center"/>
            </w:pPr>
            <w:r w:rsidRPr="003013F3">
              <w:rPr>
                <w:rFonts w:hint="eastAsia"/>
              </w:rPr>
              <w:t>关键词</w:t>
            </w:r>
          </w:p>
        </w:tc>
        <w:tc>
          <w:tcPr>
            <w:tcW w:w="8138" w:type="dxa"/>
            <w:gridSpan w:val="3"/>
            <w:shd w:val="clear" w:color="auto" w:fill="auto"/>
            <w:vAlign w:val="center"/>
          </w:tcPr>
          <w:p w14:paraId="06EB4584" w14:textId="785472C2" w:rsidR="00B16B39" w:rsidRPr="003013F3" w:rsidRDefault="00BA0554" w:rsidP="00B16B39">
            <w:pPr>
              <w:jc w:val="center"/>
            </w:pPr>
            <w:r w:rsidRPr="003013F3">
              <w:rPr>
                <w:rFonts w:hint="eastAsia"/>
              </w:rPr>
              <w:t>计算几何</w:t>
            </w:r>
            <w:r w:rsidR="00A005B9" w:rsidRPr="003013F3">
              <w:rPr>
                <w:rFonts w:hint="eastAsia"/>
              </w:rPr>
              <w:t>；</w:t>
            </w:r>
            <w:r w:rsidRPr="003013F3">
              <w:rPr>
                <w:rFonts w:hint="eastAsia"/>
              </w:rPr>
              <w:t>凸包</w:t>
            </w:r>
            <w:r w:rsidR="00A005B9" w:rsidRPr="003013F3">
              <w:rPr>
                <w:rFonts w:hint="eastAsia"/>
              </w:rPr>
              <w:t>；</w:t>
            </w:r>
            <w:r w:rsidRPr="003013F3">
              <w:rPr>
                <w:rFonts w:hint="eastAsia"/>
              </w:rPr>
              <w:t>半平面交</w:t>
            </w:r>
            <w:r w:rsidR="000F4B55" w:rsidRPr="003013F3">
              <w:t xml:space="preserve"> </w:t>
            </w:r>
          </w:p>
        </w:tc>
      </w:tr>
    </w:tbl>
    <w:p w14:paraId="5BEAE1FF" w14:textId="77777777" w:rsidR="00DF4DB7" w:rsidRPr="003013F3" w:rsidRDefault="00DF4DB7" w:rsidP="00002210">
      <w:pPr>
        <w:snapToGrid w:val="0"/>
        <w:rPr>
          <w:b/>
          <w:sz w:val="36"/>
          <w:szCs w:val="36"/>
        </w:rPr>
      </w:pPr>
    </w:p>
    <w:p w14:paraId="668AEA77" w14:textId="11288E61" w:rsidR="00EE424F" w:rsidRPr="003013F3" w:rsidRDefault="00EE424F" w:rsidP="00002210">
      <w:pPr>
        <w:snapToGrid w:val="0"/>
        <w:rPr>
          <w:b/>
          <w:sz w:val="36"/>
          <w:szCs w:val="36"/>
        </w:rPr>
      </w:pPr>
      <w:r w:rsidRPr="003013F3">
        <w:rPr>
          <w:rFonts w:hint="eastAsia"/>
          <w:b/>
          <w:sz w:val="36"/>
          <w:szCs w:val="36"/>
        </w:rPr>
        <w:t>二</w:t>
      </w:r>
      <w:r w:rsidRPr="003013F3">
        <w:rPr>
          <w:rFonts w:hint="eastAsia"/>
          <w:b/>
          <w:sz w:val="36"/>
          <w:szCs w:val="36"/>
        </w:rPr>
        <w:t xml:space="preserve"> </w:t>
      </w:r>
      <w:r w:rsidRPr="003013F3">
        <w:rPr>
          <w:rFonts w:hint="eastAsia"/>
          <w:b/>
          <w:sz w:val="36"/>
          <w:szCs w:val="36"/>
        </w:rPr>
        <w:t>选题依据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7"/>
      </w:tblGrid>
      <w:tr w:rsidR="00EE424F" w:rsidRPr="003013F3" w14:paraId="1E27F682" w14:textId="77777777" w:rsidTr="003013F3">
        <w:trPr>
          <w:trHeight w:val="2791"/>
        </w:trPr>
        <w:tc>
          <w:tcPr>
            <w:tcW w:w="9487" w:type="dxa"/>
            <w:shd w:val="clear" w:color="auto" w:fill="auto"/>
          </w:tcPr>
          <w:p w14:paraId="78EE76C4" w14:textId="74020DC9" w:rsidR="00F07E09" w:rsidRPr="00BB0DF5" w:rsidRDefault="0047581E" w:rsidP="00BB0DF5">
            <w:pPr>
              <w:snapToGrid w:val="0"/>
              <w:spacing w:beforeLines="50" w:before="120"/>
              <w:ind w:firstLineChars="200" w:firstLine="420"/>
              <w:rPr>
                <w:rStyle w:val="md-plain"/>
                <w:rFonts w:cs="Open Sans"/>
                <w:color w:val="333333"/>
                <w:shd w:val="clear" w:color="auto" w:fill="FFFFFF"/>
              </w:rPr>
            </w:pPr>
            <w:r w:rsidRPr="00BB0DF5">
              <w:rPr>
                <w:rStyle w:val="md-plain"/>
                <w:rFonts w:cs="Open Sans" w:hint="eastAsia"/>
                <w:color w:val="333333"/>
                <w:shd w:val="clear" w:color="auto" w:fill="FFFFFF"/>
              </w:rPr>
              <w:t>随着</w:t>
            </w:r>
            <w:r w:rsidR="00E875AA" w:rsidRPr="00BB0DF5">
              <w:rPr>
                <w:rStyle w:val="md-plain"/>
                <w:rFonts w:cs="Open Sans" w:hint="eastAsia"/>
                <w:color w:val="333333"/>
                <w:shd w:val="clear" w:color="auto" w:fill="FFFFFF"/>
              </w:rPr>
              <w:t>信息学</w:t>
            </w:r>
            <w:r w:rsidRPr="00BB0DF5">
              <w:rPr>
                <w:rStyle w:val="md-plain"/>
                <w:rFonts w:cs="Open Sans" w:hint="eastAsia"/>
                <w:color w:val="333333"/>
                <w:shd w:val="clear" w:color="auto" w:fill="FFFFFF"/>
              </w:rPr>
              <w:t>的迅速发展</w:t>
            </w:r>
            <w:r w:rsidR="0033385E" w:rsidRPr="00BB0DF5">
              <w:rPr>
                <w:rStyle w:val="md-plain"/>
                <w:rFonts w:cs="Open Sans" w:hint="eastAsia"/>
                <w:color w:val="333333"/>
                <w:shd w:val="clear" w:color="auto" w:fill="FFFFFF"/>
              </w:rPr>
              <w:t>，</w:t>
            </w:r>
            <w:r w:rsidR="00D620E3" w:rsidRPr="00BB0DF5">
              <w:rPr>
                <w:rStyle w:val="md-plain"/>
                <w:rFonts w:cs="Open Sans" w:hint="eastAsia"/>
                <w:color w:val="333333"/>
                <w:shd w:val="clear" w:color="auto" w:fill="FFFFFF"/>
              </w:rPr>
              <w:t>计算几何学</w:t>
            </w:r>
            <w:r w:rsidR="004C358F" w:rsidRPr="00BB0DF5">
              <w:rPr>
                <w:rStyle w:val="md-plain"/>
                <w:rFonts w:cs="Open Sans" w:hint="eastAsia"/>
                <w:color w:val="333333"/>
                <w:shd w:val="clear" w:color="auto" w:fill="FFFFFF"/>
              </w:rPr>
              <w:t>已经成为</w:t>
            </w:r>
            <w:r w:rsidR="0044115B" w:rsidRPr="00BB0DF5">
              <w:rPr>
                <w:rStyle w:val="md-plain"/>
                <w:rFonts w:cs="Open Sans" w:hint="eastAsia"/>
                <w:color w:val="333333"/>
                <w:shd w:val="clear" w:color="auto" w:fill="FFFFFF"/>
              </w:rPr>
              <w:t>几何学的重要分支，也是</w:t>
            </w:r>
            <w:r w:rsidR="00E875AA" w:rsidRPr="00BB0DF5">
              <w:rPr>
                <w:rStyle w:val="md-plain"/>
                <w:rFonts w:cs="Open Sans" w:hint="eastAsia"/>
                <w:color w:val="333333"/>
                <w:shd w:val="clear" w:color="auto" w:fill="FFFFFF"/>
              </w:rPr>
              <w:t>信息学</w:t>
            </w:r>
            <w:r w:rsidR="0044115B" w:rsidRPr="00BB0DF5">
              <w:rPr>
                <w:rStyle w:val="md-plain"/>
                <w:rFonts w:cs="Open Sans" w:hint="eastAsia"/>
                <w:color w:val="333333"/>
                <w:shd w:val="clear" w:color="auto" w:fill="FFFFFF"/>
              </w:rPr>
              <w:t>的</w:t>
            </w:r>
            <w:r w:rsidR="004C358F" w:rsidRPr="00BB0DF5">
              <w:rPr>
                <w:rStyle w:val="md-plain"/>
                <w:rFonts w:cs="Open Sans" w:hint="eastAsia"/>
                <w:color w:val="333333"/>
                <w:shd w:val="clear" w:color="auto" w:fill="FFFFFF"/>
              </w:rPr>
              <w:t>重要</w:t>
            </w:r>
            <w:r w:rsidR="0044115B" w:rsidRPr="00BB0DF5">
              <w:rPr>
                <w:rStyle w:val="md-plain"/>
                <w:rFonts w:cs="Open Sans" w:hint="eastAsia"/>
                <w:color w:val="333333"/>
                <w:shd w:val="clear" w:color="auto" w:fill="FFFFFF"/>
              </w:rPr>
              <w:t>分支。</w:t>
            </w:r>
            <w:r w:rsidR="009E3722" w:rsidRPr="00BB0DF5">
              <w:rPr>
                <w:rStyle w:val="md-plain"/>
                <w:rFonts w:cs="Open Sans" w:hint="eastAsia"/>
                <w:color w:val="333333"/>
                <w:shd w:val="clear" w:color="auto" w:fill="FFFFFF"/>
              </w:rPr>
              <w:t>在诸如计算机图形学、</w:t>
            </w:r>
            <w:r w:rsidR="00084B93" w:rsidRPr="00BB0DF5">
              <w:rPr>
                <w:rStyle w:val="md-plain"/>
                <w:rFonts w:cs="Open Sans" w:hint="eastAsia"/>
                <w:color w:val="333333"/>
                <w:shd w:val="clear" w:color="auto" w:fill="FFFFFF"/>
              </w:rPr>
              <w:t>GI</w:t>
            </w:r>
            <w:r w:rsidR="003013F3" w:rsidRPr="00BB0DF5">
              <w:rPr>
                <w:rStyle w:val="md-plain"/>
                <w:rFonts w:cs="Open Sans" w:hint="eastAsia"/>
                <w:color w:val="333333"/>
                <w:shd w:val="clear" w:color="auto" w:fill="FFFFFF"/>
              </w:rPr>
              <w:t>S</w:t>
            </w:r>
            <w:r w:rsidR="003013F3" w:rsidRPr="00BB0DF5">
              <w:rPr>
                <w:rStyle w:val="md-plain"/>
                <w:rFonts w:cs="Open Sans"/>
                <w:color w:val="333333"/>
                <w:shd w:val="clear" w:color="auto" w:fill="FFFFFF"/>
              </w:rPr>
              <w:t>(Geographic Information System)</w:t>
            </w:r>
            <w:r w:rsidR="00F07E09" w:rsidRPr="00BB0DF5">
              <w:rPr>
                <w:rStyle w:val="md-plain"/>
                <w:rFonts w:cs="Open Sans" w:hint="eastAsia"/>
                <w:color w:val="333333"/>
                <w:shd w:val="clear" w:color="auto" w:fill="FFFFFF"/>
              </w:rPr>
              <w:t>等众多的应用领域中，计算几何算法都发挥了重要作用。</w:t>
            </w:r>
          </w:p>
          <w:p w14:paraId="4183183D" w14:textId="221B4782" w:rsidR="00F90E2C" w:rsidRPr="00BB0DF5" w:rsidRDefault="005A22F7" w:rsidP="00BB0DF5">
            <w:pPr>
              <w:snapToGrid w:val="0"/>
              <w:spacing w:beforeLines="50" w:before="120"/>
              <w:ind w:firstLineChars="200" w:firstLine="420"/>
              <w:rPr>
                <w:rStyle w:val="md-plain"/>
                <w:rFonts w:cs="Open Sans"/>
                <w:color w:val="333333"/>
                <w:shd w:val="clear" w:color="auto" w:fill="FFFFFF"/>
              </w:rPr>
            </w:pPr>
            <w:r w:rsidRPr="00BB0DF5">
              <w:rPr>
                <w:rStyle w:val="md-plain"/>
                <w:rFonts w:cs="Open Sans" w:hint="eastAsia"/>
                <w:color w:val="333333"/>
                <w:shd w:val="clear" w:color="auto" w:fill="FFFFFF"/>
              </w:rPr>
              <w:t>与此同时，解析几何</w:t>
            </w:r>
            <w:r w:rsidR="00A73F54" w:rsidRPr="00BB0DF5">
              <w:rPr>
                <w:rStyle w:val="md-plain"/>
                <w:rFonts w:cs="Open Sans" w:hint="eastAsia"/>
                <w:color w:val="333333"/>
                <w:shd w:val="clear" w:color="auto" w:fill="FFFFFF"/>
              </w:rPr>
              <w:t>学</w:t>
            </w:r>
            <w:r w:rsidRPr="00BB0DF5">
              <w:rPr>
                <w:rStyle w:val="md-plain"/>
                <w:rFonts w:cs="Open Sans" w:hint="eastAsia"/>
                <w:color w:val="333333"/>
                <w:shd w:val="clear" w:color="auto" w:fill="FFFFFF"/>
              </w:rPr>
              <w:t>也在迅速发展</w:t>
            </w:r>
            <w:r w:rsidR="00A73F54" w:rsidRPr="00BB0DF5">
              <w:rPr>
                <w:rStyle w:val="md-plain"/>
                <w:rFonts w:cs="Open Sans" w:hint="eastAsia"/>
                <w:color w:val="333333"/>
                <w:shd w:val="clear" w:color="auto" w:fill="FFFFFF"/>
              </w:rPr>
              <w:t>，但</w:t>
            </w:r>
            <w:r w:rsidR="000D17DD" w:rsidRPr="00BB0DF5">
              <w:rPr>
                <w:rStyle w:val="md-plain"/>
                <w:rFonts w:cs="Open Sans" w:hint="eastAsia"/>
                <w:color w:val="333333"/>
                <w:shd w:val="clear" w:color="auto" w:fill="FFFFFF"/>
              </w:rPr>
              <w:t>在使用计算机技术解决</w:t>
            </w:r>
            <w:r w:rsidR="006D6EB0" w:rsidRPr="00BB0DF5">
              <w:rPr>
                <w:rStyle w:val="md-plain"/>
                <w:rFonts w:cs="Open Sans" w:hint="eastAsia"/>
                <w:color w:val="333333"/>
                <w:shd w:val="clear" w:color="auto" w:fill="FFFFFF"/>
              </w:rPr>
              <w:t>几何</w:t>
            </w:r>
            <w:r w:rsidR="000D17DD" w:rsidRPr="00BB0DF5">
              <w:rPr>
                <w:rStyle w:val="md-plain"/>
                <w:rFonts w:cs="Open Sans" w:hint="eastAsia"/>
                <w:color w:val="333333"/>
                <w:shd w:val="clear" w:color="auto" w:fill="FFFFFF"/>
              </w:rPr>
              <w:t>问题时，计算几何比解析几何更加有效。</w:t>
            </w:r>
            <w:r w:rsidR="00AD042F" w:rsidRPr="00BB0DF5">
              <w:rPr>
                <w:rStyle w:val="md-plain"/>
                <w:rFonts w:cs="Open Sans" w:hint="eastAsia"/>
                <w:color w:val="333333"/>
                <w:shd w:val="clear" w:color="auto" w:fill="FFFFFF"/>
              </w:rPr>
              <w:t>一方面，</w:t>
            </w:r>
            <w:r w:rsidR="0044115B" w:rsidRPr="00BB0DF5">
              <w:rPr>
                <w:rStyle w:val="md-plain"/>
                <w:rFonts w:cs="Open Sans" w:hint="eastAsia"/>
                <w:color w:val="333333"/>
                <w:shd w:val="clear" w:color="auto" w:fill="FFFFFF"/>
              </w:rPr>
              <w:t>解析几何</w:t>
            </w:r>
            <w:r w:rsidR="00C150E8" w:rsidRPr="00BB0DF5">
              <w:rPr>
                <w:rStyle w:val="md-plain"/>
                <w:rFonts w:cs="Open Sans" w:hint="eastAsia"/>
                <w:color w:val="333333"/>
                <w:shd w:val="clear" w:color="auto" w:fill="FFFFFF"/>
              </w:rPr>
              <w:t>基于笛卡尔坐标系和代数运算</w:t>
            </w:r>
            <w:r w:rsidR="003A2335" w:rsidRPr="00BB0DF5">
              <w:rPr>
                <w:rStyle w:val="md-plain"/>
                <w:rFonts w:cs="Open Sans" w:hint="eastAsia"/>
                <w:color w:val="333333"/>
                <w:shd w:val="clear" w:color="auto" w:fill="FFFFFF"/>
              </w:rPr>
              <w:t>，现代计算几何基于向量运算</w:t>
            </w:r>
            <w:r w:rsidR="00AD042F" w:rsidRPr="00BB0DF5">
              <w:rPr>
                <w:rStyle w:val="md-plain"/>
                <w:rFonts w:cs="Open Sans" w:hint="eastAsia"/>
                <w:color w:val="333333"/>
                <w:shd w:val="clear" w:color="auto" w:fill="FFFFFF"/>
              </w:rPr>
              <w:t>，</w:t>
            </w:r>
            <w:r w:rsidR="00BA2FFE" w:rsidRPr="00BB0DF5">
              <w:rPr>
                <w:rStyle w:val="md-plain"/>
                <w:rFonts w:cs="Open Sans" w:hint="eastAsia"/>
                <w:color w:val="333333"/>
                <w:shd w:val="clear" w:color="auto" w:fill="FFFFFF"/>
              </w:rPr>
              <w:t>向量运算</w:t>
            </w:r>
            <w:r w:rsidR="003D34D2" w:rsidRPr="00BB0DF5">
              <w:rPr>
                <w:rStyle w:val="md-plain"/>
                <w:rFonts w:cs="Open Sans" w:hint="eastAsia"/>
                <w:color w:val="333333"/>
                <w:shd w:val="clear" w:color="auto" w:fill="FFFFFF"/>
              </w:rPr>
              <w:t>能有效避免浮点数运算</w:t>
            </w:r>
            <w:r w:rsidR="008200B4" w:rsidRPr="00BB0DF5">
              <w:rPr>
                <w:rStyle w:val="md-plain"/>
                <w:rFonts w:cs="Open Sans" w:hint="eastAsia"/>
                <w:color w:val="333333"/>
                <w:shd w:val="clear" w:color="auto" w:fill="FFFFFF"/>
              </w:rPr>
              <w:t>及精度损失</w:t>
            </w:r>
            <w:r w:rsidR="000F4506" w:rsidRPr="00BB0DF5">
              <w:rPr>
                <w:rStyle w:val="md-plain"/>
                <w:rFonts w:cs="Open Sans" w:hint="eastAsia"/>
                <w:color w:val="333333"/>
                <w:shd w:val="clear" w:color="auto" w:fill="FFFFFF"/>
              </w:rPr>
              <w:t>。</w:t>
            </w:r>
            <w:r w:rsidR="008200B4" w:rsidRPr="00BB0DF5">
              <w:rPr>
                <w:rStyle w:val="md-plain"/>
                <w:rFonts w:cs="Open Sans" w:hint="eastAsia"/>
                <w:color w:val="333333"/>
                <w:shd w:val="clear" w:color="auto" w:fill="FFFFFF"/>
              </w:rPr>
              <w:t>另一方面，向量运算体系更加灵活</w:t>
            </w:r>
            <w:r w:rsidR="00822586" w:rsidRPr="00BB0DF5">
              <w:rPr>
                <w:rStyle w:val="md-plain"/>
                <w:rFonts w:cs="Open Sans" w:hint="eastAsia"/>
                <w:color w:val="333333"/>
                <w:shd w:val="clear" w:color="auto" w:fill="FFFFFF"/>
              </w:rPr>
              <w:t>，形式更加简洁。</w:t>
            </w:r>
            <w:r w:rsidR="00637900" w:rsidRPr="00BB0DF5">
              <w:rPr>
                <w:rStyle w:val="md-plain"/>
                <w:rFonts w:cs="Open Sans" w:hint="eastAsia"/>
                <w:color w:val="333333"/>
                <w:shd w:val="clear" w:color="auto" w:fill="FFFFFF"/>
              </w:rPr>
              <w:t>因此，</w:t>
            </w:r>
            <w:r w:rsidR="002A02C0" w:rsidRPr="00BB0DF5">
              <w:rPr>
                <w:rStyle w:val="md-plain"/>
                <w:rFonts w:cs="Open Sans" w:hint="eastAsia"/>
                <w:color w:val="333333"/>
                <w:shd w:val="clear" w:color="auto" w:fill="FFFFFF"/>
              </w:rPr>
              <w:t>计算几何</w:t>
            </w:r>
            <w:r w:rsidR="000F4506" w:rsidRPr="00BB0DF5">
              <w:rPr>
                <w:rStyle w:val="md-plain"/>
                <w:rFonts w:cs="Open Sans" w:hint="eastAsia"/>
                <w:color w:val="333333"/>
                <w:shd w:val="clear" w:color="auto" w:fill="FFFFFF"/>
              </w:rPr>
              <w:t>更适用于计算机</w:t>
            </w:r>
            <w:r w:rsidR="00637900" w:rsidRPr="00BB0DF5">
              <w:rPr>
                <w:rStyle w:val="md-plain"/>
                <w:rFonts w:cs="Open Sans" w:hint="eastAsia"/>
                <w:color w:val="333333"/>
                <w:shd w:val="clear" w:color="auto" w:fill="FFFFFF"/>
              </w:rPr>
              <w:t>计算</w:t>
            </w:r>
            <w:r w:rsidR="00683D97" w:rsidRPr="00BB0DF5">
              <w:rPr>
                <w:rStyle w:val="md-plain"/>
                <w:rFonts w:cs="Open Sans" w:hint="eastAsia"/>
                <w:color w:val="333333"/>
                <w:shd w:val="clear" w:color="auto" w:fill="FFFFFF"/>
              </w:rPr>
              <w:t>，在注重精度</w:t>
            </w:r>
            <w:r w:rsidR="002B292B" w:rsidRPr="00BB0DF5">
              <w:rPr>
                <w:rStyle w:val="md-plain"/>
                <w:rFonts w:cs="Open Sans" w:hint="eastAsia"/>
                <w:color w:val="333333"/>
                <w:shd w:val="clear" w:color="auto" w:fill="FFFFFF"/>
              </w:rPr>
              <w:t>和效率</w:t>
            </w:r>
            <w:r w:rsidR="00683D97" w:rsidRPr="00BB0DF5">
              <w:rPr>
                <w:rStyle w:val="md-plain"/>
                <w:rFonts w:cs="Open Sans" w:hint="eastAsia"/>
                <w:color w:val="333333"/>
                <w:shd w:val="clear" w:color="auto" w:fill="FFFFFF"/>
              </w:rPr>
              <w:t>的算法竞赛中</w:t>
            </w:r>
            <w:r w:rsidR="002A02C0" w:rsidRPr="00BB0DF5">
              <w:rPr>
                <w:rStyle w:val="md-plain"/>
                <w:rFonts w:cs="Open Sans" w:hint="eastAsia"/>
                <w:color w:val="333333"/>
                <w:shd w:val="clear" w:color="auto" w:fill="FFFFFF"/>
              </w:rPr>
              <w:t>具</w:t>
            </w:r>
            <w:r w:rsidR="00DF0780" w:rsidRPr="00BB0DF5">
              <w:rPr>
                <w:rStyle w:val="md-plain"/>
                <w:rFonts w:cs="Open Sans" w:hint="eastAsia"/>
                <w:color w:val="333333"/>
                <w:shd w:val="clear" w:color="auto" w:fill="FFFFFF"/>
              </w:rPr>
              <w:t>有</w:t>
            </w:r>
            <w:r w:rsidR="00637900" w:rsidRPr="00BB0DF5">
              <w:rPr>
                <w:rStyle w:val="md-plain"/>
                <w:rFonts w:cs="Open Sans" w:hint="eastAsia"/>
                <w:color w:val="333333"/>
                <w:shd w:val="clear" w:color="auto" w:fill="FFFFFF"/>
              </w:rPr>
              <w:t>很高</w:t>
            </w:r>
            <w:r w:rsidR="00683D97" w:rsidRPr="00BB0DF5">
              <w:rPr>
                <w:rStyle w:val="md-plain"/>
                <w:rFonts w:cs="Open Sans" w:hint="eastAsia"/>
                <w:color w:val="333333"/>
                <w:shd w:val="clear" w:color="auto" w:fill="FFFFFF"/>
              </w:rPr>
              <w:t>的</w:t>
            </w:r>
            <w:r w:rsidR="002A02C0" w:rsidRPr="00BB0DF5">
              <w:rPr>
                <w:rStyle w:val="md-plain"/>
                <w:rFonts w:cs="Open Sans" w:hint="eastAsia"/>
                <w:color w:val="333333"/>
                <w:shd w:val="clear" w:color="auto" w:fill="FFFFFF"/>
              </w:rPr>
              <w:t>研究</w:t>
            </w:r>
            <w:r w:rsidR="00DF0780" w:rsidRPr="00BB0DF5">
              <w:rPr>
                <w:rStyle w:val="md-plain"/>
                <w:rFonts w:cs="Open Sans" w:hint="eastAsia"/>
                <w:color w:val="333333"/>
                <w:shd w:val="clear" w:color="auto" w:fill="FFFFFF"/>
              </w:rPr>
              <w:t>效益</w:t>
            </w:r>
            <w:r w:rsidR="002A02C0" w:rsidRPr="00BB0DF5">
              <w:rPr>
                <w:rStyle w:val="md-plain"/>
                <w:rFonts w:cs="Open Sans" w:hint="eastAsia"/>
                <w:color w:val="333333"/>
                <w:shd w:val="clear" w:color="auto" w:fill="FFFFFF"/>
              </w:rPr>
              <w:t>。</w:t>
            </w:r>
          </w:p>
          <w:p w14:paraId="173DC2F2" w14:textId="77777777" w:rsidR="00C82075" w:rsidRPr="00BB0DF5" w:rsidRDefault="0044115B" w:rsidP="00BB0DF5">
            <w:pPr>
              <w:snapToGrid w:val="0"/>
              <w:spacing w:beforeLines="50" w:before="120"/>
              <w:ind w:firstLineChars="200" w:firstLine="420"/>
              <w:rPr>
                <w:rStyle w:val="md-plain"/>
                <w:rFonts w:cs="Open Sans"/>
                <w:color w:val="333333"/>
                <w:shd w:val="clear" w:color="auto" w:fill="FFFFFF"/>
              </w:rPr>
            </w:pPr>
            <w:r w:rsidRPr="00BB0DF5">
              <w:rPr>
                <w:rStyle w:val="md-plain"/>
                <w:rFonts w:cs="Open Sans" w:hint="eastAsia"/>
                <w:color w:val="333333"/>
                <w:shd w:val="clear" w:color="auto" w:fill="FFFFFF"/>
              </w:rPr>
              <w:t>凸包和半平面交问题是计算几何中的经典问题，其求解方法及性质在信息学上有广泛应用。</w:t>
            </w:r>
            <w:r w:rsidR="0088241A" w:rsidRPr="00BB0DF5">
              <w:rPr>
                <w:rStyle w:val="md-plain"/>
                <w:rFonts w:cs="Open Sans" w:hint="eastAsia"/>
                <w:color w:val="333333"/>
                <w:shd w:val="clear" w:color="auto" w:fill="FFFFFF"/>
              </w:rPr>
              <w:t>目前，对问题的求解方法较为成熟，</w:t>
            </w:r>
            <w:r w:rsidR="0050020B" w:rsidRPr="00BB0DF5">
              <w:rPr>
                <w:rStyle w:val="md-plain"/>
                <w:rFonts w:cs="Open Sans" w:hint="eastAsia"/>
                <w:color w:val="333333"/>
                <w:shd w:val="clear" w:color="auto" w:fill="FFFFFF"/>
              </w:rPr>
              <w:t>在不同应用场景中，均已</w:t>
            </w:r>
            <w:r w:rsidR="0088241A" w:rsidRPr="00BB0DF5">
              <w:rPr>
                <w:rStyle w:val="md-plain"/>
                <w:rFonts w:cs="Open Sans" w:hint="eastAsia"/>
                <w:color w:val="333333"/>
                <w:shd w:val="clear" w:color="auto" w:fill="FFFFFF"/>
              </w:rPr>
              <w:t>衍生</w:t>
            </w:r>
            <w:r w:rsidR="0050020B" w:rsidRPr="00BB0DF5">
              <w:rPr>
                <w:rStyle w:val="md-plain"/>
                <w:rFonts w:cs="Open Sans" w:hint="eastAsia"/>
                <w:color w:val="333333"/>
                <w:shd w:val="clear" w:color="auto" w:fill="FFFFFF"/>
              </w:rPr>
              <w:t>出</w:t>
            </w:r>
            <w:r w:rsidR="0088241A" w:rsidRPr="00BB0DF5">
              <w:rPr>
                <w:rStyle w:val="md-plain"/>
                <w:rFonts w:cs="Open Sans" w:hint="eastAsia"/>
                <w:color w:val="333333"/>
                <w:shd w:val="clear" w:color="auto" w:fill="FFFFFF"/>
              </w:rPr>
              <w:t>很多高效率算法</w:t>
            </w:r>
            <w:r w:rsidR="0050020B" w:rsidRPr="00BB0DF5">
              <w:rPr>
                <w:rStyle w:val="md-plain"/>
                <w:rFonts w:cs="Open Sans" w:hint="eastAsia"/>
                <w:color w:val="333333"/>
                <w:shd w:val="clear" w:color="auto" w:fill="FFFFFF"/>
              </w:rPr>
              <w:t>。</w:t>
            </w:r>
            <w:r w:rsidR="004F210C" w:rsidRPr="00BB0DF5">
              <w:rPr>
                <w:rStyle w:val="md-plain"/>
                <w:rFonts w:cs="Open Sans" w:hint="eastAsia"/>
                <w:color w:val="333333"/>
                <w:shd w:val="clear" w:color="auto" w:fill="FFFFFF"/>
              </w:rPr>
              <w:t>以凸包的求解为例，</w:t>
            </w:r>
            <w:r w:rsidR="001C07C9" w:rsidRPr="00BB0DF5">
              <w:rPr>
                <w:rStyle w:val="md-plain"/>
                <w:rFonts w:cs="Open Sans" w:hint="eastAsia"/>
                <w:color w:val="333333"/>
                <w:shd w:val="clear" w:color="auto" w:fill="FFFFFF"/>
              </w:rPr>
              <w:t>有分治法</w:t>
            </w:r>
            <w:r w:rsidR="00026C99" w:rsidRPr="00BB0DF5">
              <w:rPr>
                <w:rStyle w:val="md-plain"/>
                <w:rFonts w:cs="Open Sans" w:hint="eastAsia"/>
                <w:color w:val="333333"/>
                <w:shd w:val="clear" w:color="auto" w:fill="FFFFFF"/>
              </w:rPr>
              <w:t>、</w:t>
            </w:r>
            <w:r w:rsidR="00026C99" w:rsidRPr="00BB0DF5">
              <w:rPr>
                <w:rStyle w:val="md-plain"/>
                <w:rFonts w:cs="Open Sans" w:hint="eastAsia"/>
                <w:color w:val="333333"/>
                <w:shd w:val="clear" w:color="auto" w:fill="FFFFFF"/>
              </w:rPr>
              <w:t>Jar</w:t>
            </w:r>
            <w:r w:rsidR="00026C99" w:rsidRPr="00BB0DF5">
              <w:rPr>
                <w:rStyle w:val="md-plain"/>
                <w:rFonts w:cs="Open Sans"/>
                <w:color w:val="333333"/>
                <w:shd w:val="clear" w:color="auto" w:fill="FFFFFF"/>
              </w:rPr>
              <w:t>vis</w:t>
            </w:r>
            <w:r w:rsidR="00026C99" w:rsidRPr="00BB0DF5">
              <w:rPr>
                <w:rStyle w:val="md-plain"/>
                <w:rFonts w:cs="Open Sans" w:hint="eastAsia"/>
                <w:color w:val="333333"/>
                <w:shd w:val="clear" w:color="auto" w:fill="FFFFFF"/>
              </w:rPr>
              <w:t>步进法、</w:t>
            </w:r>
            <w:r w:rsidR="00026C99" w:rsidRPr="00BB0DF5">
              <w:rPr>
                <w:rStyle w:val="md-plain"/>
                <w:rFonts w:cs="Open Sans" w:hint="eastAsia"/>
                <w:color w:val="333333"/>
                <w:shd w:val="clear" w:color="auto" w:fill="FFFFFF"/>
              </w:rPr>
              <w:t>Graham</w:t>
            </w:r>
            <w:r w:rsidR="00026C99" w:rsidRPr="00BB0DF5">
              <w:rPr>
                <w:rStyle w:val="md-plain"/>
                <w:rFonts w:cs="Open Sans" w:hint="eastAsia"/>
                <w:color w:val="333333"/>
                <w:shd w:val="clear" w:color="auto" w:fill="FFFFFF"/>
              </w:rPr>
              <w:t>扫描</w:t>
            </w:r>
            <w:r w:rsidR="00050A7F" w:rsidRPr="00BB0DF5">
              <w:rPr>
                <w:rStyle w:val="md-plain"/>
                <w:rFonts w:cs="Open Sans" w:hint="eastAsia"/>
                <w:color w:val="333333"/>
                <w:shd w:val="clear" w:color="auto" w:fill="FFFFFF"/>
              </w:rPr>
              <w:t>法</w:t>
            </w:r>
            <w:r w:rsidR="00744258" w:rsidRPr="00BB0DF5">
              <w:rPr>
                <w:rStyle w:val="md-plain"/>
                <w:rFonts w:cs="Open Sans" w:hint="eastAsia"/>
                <w:color w:val="333333"/>
                <w:shd w:val="clear" w:color="auto" w:fill="FFFFFF"/>
              </w:rPr>
              <w:t>、</w:t>
            </w:r>
            <w:r w:rsidR="00744258" w:rsidRPr="00BB0DF5">
              <w:rPr>
                <w:rStyle w:val="md-plain"/>
                <w:rFonts w:cs="Open Sans" w:hint="eastAsia"/>
                <w:color w:val="333333"/>
                <w:shd w:val="clear" w:color="auto" w:fill="FFFFFF"/>
              </w:rPr>
              <w:t>Andrew</w:t>
            </w:r>
            <w:r w:rsidR="00462271" w:rsidRPr="00BB0DF5">
              <w:rPr>
                <w:rStyle w:val="md-plain"/>
                <w:rFonts w:cs="Open Sans" w:hint="eastAsia"/>
                <w:color w:val="333333"/>
                <w:shd w:val="clear" w:color="auto" w:fill="FFFFFF"/>
              </w:rPr>
              <w:t>算法等</w:t>
            </w:r>
            <w:r w:rsidR="006633EE" w:rsidRPr="00BB0DF5">
              <w:rPr>
                <w:rStyle w:val="md-plain"/>
                <w:rFonts w:cs="Open Sans" w:hint="eastAsia"/>
                <w:color w:val="333333"/>
                <w:shd w:val="clear" w:color="auto" w:fill="FFFFFF"/>
              </w:rPr>
              <w:t>，</w:t>
            </w:r>
            <w:r w:rsidR="00462271" w:rsidRPr="00BB0DF5">
              <w:rPr>
                <w:rStyle w:val="md-plain"/>
                <w:rFonts w:cs="Open Sans" w:hint="eastAsia"/>
                <w:color w:val="333333"/>
                <w:shd w:val="clear" w:color="auto" w:fill="FFFFFF"/>
              </w:rPr>
              <w:t>这些算法的</w:t>
            </w:r>
            <w:r w:rsidR="00050A7F" w:rsidRPr="00BB0DF5">
              <w:rPr>
                <w:rStyle w:val="md-plain"/>
                <w:rFonts w:cs="Open Sans" w:hint="eastAsia"/>
                <w:color w:val="333333"/>
                <w:shd w:val="clear" w:color="auto" w:fill="FFFFFF"/>
              </w:rPr>
              <w:t>时</w:t>
            </w:r>
            <w:r w:rsidR="00A01191" w:rsidRPr="00BB0DF5">
              <w:rPr>
                <w:rStyle w:val="md-plain"/>
                <w:rFonts w:cs="Open Sans" w:hint="eastAsia"/>
                <w:color w:val="333333"/>
                <w:shd w:val="clear" w:color="auto" w:fill="FFFFFF"/>
              </w:rPr>
              <w:t>空</w:t>
            </w:r>
            <w:r w:rsidR="00050A7F" w:rsidRPr="00BB0DF5">
              <w:rPr>
                <w:rStyle w:val="md-plain"/>
                <w:rFonts w:cs="Open Sans" w:hint="eastAsia"/>
                <w:color w:val="333333"/>
                <w:shd w:val="clear" w:color="auto" w:fill="FFFFFF"/>
              </w:rPr>
              <w:t>复杂度略有区别</w:t>
            </w:r>
            <w:r w:rsidR="006633EE" w:rsidRPr="00BB0DF5">
              <w:rPr>
                <w:rStyle w:val="md-plain"/>
                <w:rFonts w:cs="Open Sans" w:hint="eastAsia"/>
                <w:color w:val="333333"/>
                <w:shd w:val="clear" w:color="auto" w:fill="FFFFFF"/>
              </w:rPr>
              <w:t>。</w:t>
            </w:r>
          </w:p>
          <w:p w14:paraId="2B956A9E" w14:textId="212ADD55" w:rsidR="00EE424F" w:rsidRPr="003013F3" w:rsidRDefault="0088241A" w:rsidP="00BB0DF5">
            <w:pPr>
              <w:snapToGrid w:val="0"/>
              <w:spacing w:beforeLines="50" w:before="120"/>
              <w:ind w:firstLineChars="200" w:firstLine="420"/>
              <w:rPr>
                <w:szCs w:val="21"/>
              </w:rPr>
            </w:pPr>
            <w:r w:rsidRPr="00BB0DF5">
              <w:rPr>
                <w:rStyle w:val="md-plain"/>
                <w:rFonts w:cs="Open Sans" w:hint="eastAsia"/>
                <w:color w:val="333333"/>
                <w:shd w:val="clear" w:color="auto" w:fill="FFFFFF"/>
              </w:rPr>
              <w:t>在算法竞赛</w:t>
            </w:r>
            <w:r w:rsidR="00C82075" w:rsidRPr="00BB0DF5">
              <w:rPr>
                <w:rStyle w:val="md-plain"/>
                <w:rFonts w:cs="Open Sans" w:hint="eastAsia"/>
                <w:color w:val="333333"/>
                <w:shd w:val="clear" w:color="auto" w:fill="FFFFFF"/>
              </w:rPr>
              <w:t>上</w:t>
            </w:r>
            <w:r w:rsidRPr="00BB0DF5">
              <w:rPr>
                <w:rStyle w:val="md-plain"/>
                <w:rFonts w:cs="Open Sans" w:hint="eastAsia"/>
                <w:color w:val="333333"/>
                <w:shd w:val="clear" w:color="auto" w:fill="FFFFFF"/>
              </w:rPr>
              <w:t>，</w:t>
            </w:r>
            <w:r w:rsidR="00C82075" w:rsidRPr="00BB0DF5">
              <w:rPr>
                <w:rStyle w:val="md-plain"/>
                <w:rFonts w:cs="Open Sans" w:hint="eastAsia"/>
                <w:color w:val="333333"/>
                <w:shd w:val="clear" w:color="auto" w:fill="FFFFFF"/>
              </w:rPr>
              <w:t>凸包和半平面交的应用问题缺乏系统化整理。</w:t>
            </w:r>
          </w:p>
        </w:tc>
      </w:tr>
    </w:tbl>
    <w:p w14:paraId="2D6CC5F8" w14:textId="77777777" w:rsidR="003013F3" w:rsidRPr="003013F3" w:rsidRDefault="003013F3" w:rsidP="003013F3">
      <w:pPr>
        <w:snapToGrid w:val="0"/>
        <w:rPr>
          <w:b/>
          <w:sz w:val="36"/>
          <w:szCs w:val="36"/>
        </w:rPr>
      </w:pPr>
    </w:p>
    <w:p w14:paraId="1EE41C4B" w14:textId="7686D380" w:rsidR="003013F3" w:rsidRPr="003013F3" w:rsidRDefault="003013F3" w:rsidP="003013F3">
      <w:pPr>
        <w:snapToGrid w:val="0"/>
        <w:rPr>
          <w:szCs w:val="21"/>
        </w:rPr>
      </w:pPr>
      <w:r w:rsidRPr="003013F3">
        <w:rPr>
          <w:rFonts w:hint="eastAsia"/>
          <w:b/>
          <w:sz w:val="36"/>
          <w:szCs w:val="36"/>
        </w:rPr>
        <w:t>三</w:t>
      </w:r>
      <w:r w:rsidRPr="003013F3">
        <w:rPr>
          <w:rFonts w:hint="eastAsia"/>
          <w:b/>
          <w:sz w:val="36"/>
          <w:szCs w:val="36"/>
        </w:rPr>
        <w:t xml:space="preserve"> </w:t>
      </w:r>
      <w:r w:rsidRPr="003013F3">
        <w:rPr>
          <w:rFonts w:hint="eastAsia"/>
          <w:b/>
          <w:sz w:val="36"/>
          <w:szCs w:val="36"/>
        </w:rPr>
        <w:t>研究内容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tblGrid>
      <w:tr w:rsidR="003013F3" w:rsidRPr="003013F3" w14:paraId="76798A37" w14:textId="77777777" w:rsidTr="00E67A3B">
        <w:trPr>
          <w:trHeight w:val="1795"/>
        </w:trPr>
        <w:tc>
          <w:tcPr>
            <w:tcW w:w="9606" w:type="dxa"/>
            <w:shd w:val="clear" w:color="auto" w:fill="auto"/>
          </w:tcPr>
          <w:p w14:paraId="301E37FF" w14:textId="30F56EA1" w:rsidR="003013F3" w:rsidRPr="00BB0DF5" w:rsidRDefault="003013F3" w:rsidP="00BB0DF5">
            <w:pPr>
              <w:snapToGrid w:val="0"/>
              <w:spacing w:beforeLines="50" w:before="120"/>
              <w:ind w:firstLineChars="200" w:firstLine="420"/>
              <w:rPr>
                <w:rStyle w:val="md-plain"/>
                <w:shd w:val="clear" w:color="auto" w:fill="FFFFFF"/>
              </w:rPr>
            </w:pPr>
            <w:r w:rsidRPr="00BB0DF5">
              <w:rPr>
                <w:rStyle w:val="md-plain"/>
                <w:rFonts w:cs="Open Sans"/>
                <w:color w:val="333333"/>
                <w:shd w:val="clear" w:color="auto" w:fill="FFFFFF"/>
              </w:rPr>
              <w:t>本课题</w:t>
            </w:r>
            <w:r w:rsidR="009B2ABB">
              <w:rPr>
                <w:rStyle w:val="md-plain"/>
                <w:rFonts w:cs="Open Sans" w:hint="eastAsia"/>
                <w:color w:val="333333"/>
                <w:shd w:val="clear" w:color="auto" w:fill="FFFFFF"/>
              </w:rPr>
              <w:t>组</w:t>
            </w:r>
            <w:r w:rsidRPr="00BB0DF5">
              <w:rPr>
                <w:rStyle w:val="md-plain"/>
                <w:rFonts w:cs="Open Sans"/>
                <w:color w:val="333333"/>
                <w:shd w:val="clear" w:color="auto" w:fill="FFFFFF"/>
              </w:rPr>
              <w:t>拟探究凸包问题和半平面交问题。</w:t>
            </w:r>
          </w:p>
          <w:p w14:paraId="125707CF" w14:textId="77777777" w:rsidR="003013F3" w:rsidRPr="00BB0DF5" w:rsidRDefault="003013F3" w:rsidP="00BB0DF5">
            <w:pPr>
              <w:snapToGrid w:val="0"/>
              <w:spacing w:beforeLines="50" w:before="120"/>
              <w:ind w:firstLineChars="200" w:firstLine="420"/>
              <w:rPr>
                <w:rStyle w:val="md-plain"/>
                <w:shd w:val="clear" w:color="auto" w:fill="FFFFFF"/>
              </w:rPr>
            </w:pPr>
            <w:r w:rsidRPr="00BB0DF5">
              <w:rPr>
                <w:rStyle w:val="md-plain"/>
                <w:rFonts w:cs="Open Sans"/>
                <w:color w:val="333333"/>
                <w:shd w:val="clear" w:color="auto" w:fill="FFFFFF"/>
              </w:rPr>
              <w:t>首先对凸包和半平面交的定义进行明确，以方便后续量化表述。</w:t>
            </w:r>
          </w:p>
          <w:p w14:paraId="2FD33F55" w14:textId="77777777" w:rsidR="003013F3" w:rsidRPr="00BB0DF5" w:rsidRDefault="003013F3" w:rsidP="00BB0DF5">
            <w:pPr>
              <w:snapToGrid w:val="0"/>
              <w:spacing w:beforeLines="50" w:before="120"/>
              <w:ind w:firstLineChars="200" w:firstLine="420"/>
              <w:rPr>
                <w:rStyle w:val="md-plain"/>
                <w:rFonts w:cs="Open Sans"/>
                <w:color w:val="333333"/>
                <w:shd w:val="clear" w:color="auto" w:fill="FFFFFF"/>
              </w:rPr>
            </w:pPr>
            <w:r w:rsidRPr="00BB0DF5">
              <w:rPr>
                <w:rStyle w:val="md-plain"/>
                <w:rFonts w:cs="Open Sans"/>
                <w:color w:val="333333"/>
                <w:shd w:val="clear" w:color="auto" w:fill="FFFFFF"/>
              </w:rPr>
              <w:t>然后逐步分析可能的求解思路，对前人已有的研究成果进行概述并比较不同思路之间时空复杂度以及精度之间的差异，并用程序展示算法的实现。</w:t>
            </w:r>
          </w:p>
          <w:p w14:paraId="3ECA6B0C" w14:textId="0479C127" w:rsidR="003013F3" w:rsidRPr="003013F3" w:rsidRDefault="003013F3" w:rsidP="00BB0DF5">
            <w:pPr>
              <w:snapToGrid w:val="0"/>
              <w:spacing w:beforeLines="50" w:before="120"/>
              <w:ind w:firstLineChars="200" w:firstLine="420"/>
              <w:rPr>
                <w:rFonts w:cs="Open Sans"/>
                <w:color w:val="333333"/>
                <w:szCs w:val="21"/>
              </w:rPr>
            </w:pPr>
            <w:r w:rsidRPr="00BB0DF5">
              <w:rPr>
                <w:rStyle w:val="md-plain"/>
                <w:rFonts w:cs="Open Sans"/>
                <w:color w:val="333333"/>
                <w:shd w:val="clear" w:color="auto" w:fill="FFFFFF"/>
              </w:rPr>
              <w:t>最后对不同算法可能有的应用场景和问题进行归纳和总结，抽象出实际生活场景中的具体数学模型，并提出合理的解决方案。</w:t>
            </w:r>
          </w:p>
        </w:tc>
      </w:tr>
    </w:tbl>
    <w:p w14:paraId="2FB85E89" w14:textId="40F3874C" w:rsidR="003013F3" w:rsidRPr="003013F3" w:rsidRDefault="003013F3" w:rsidP="003013F3">
      <w:pPr>
        <w:snapToGrid w:val="0"/>
        <w:rPr>
          <w:b/>
          <w:sz w:val="36"/>
          <w:szCs w:val="36"/>
        </w:rPr>
      </w:pPr>
      <w:r w:rsidRPr="003013F3">
        <w:rPr>
          <w:rFonts w:hint="eastAsia"/>
          <w:b/>
          <w:sz w:val="36"/>
          <w:szCs w:val="36"/>
        </w:rPr>
        <w:lastRenderedPageBreak/>
        <w:t>四</w:t>
      </w:r>
      <w:r w:rsidRPr="003013F3">
        <w:rPr>
          <w:rFonts w:hint="eastAsia"/>
          <w:b/>
          <w:sz w:val="36"/>
          <w:szCs w:val="36"/>
        </w:rPr>
        <w:t xml:space="preserve"> </w:t>
      </w:r>
      <w:r w:rsidRPr="003013F3">
        <w:rPr>
          <w:rFonts w:hint="eastAsia"/>
          <w:b/>
          <w:sz w:val="36"/>
          <w:szCs w:val="36"/>
        </w:rPr>
        <w:t>研究方案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9"/>
      </w:tblGrid>
      <w:tr w:rsidR="003013F3" w:rsidRPr="003013F3" w14:paraId="2C8749E4" w14:textId="77777777" w:rsidTr="00E67A3B">
        <w:trPr>
          <w:trHeight w:val="3730"/>
        </w:trPr>
        <w:tc>
          <w:tcPr>
            <w:tcW w:w="9619" w:type="dxa"/>
            <w:shd w:val="clear" w:color="auto" w:fill="auto"/>
          </w:tcPr>
          <w:p w14:paraId="4F0F7FAA" w14:textId="77777777" w:rsidR="003013F3" w:rsidRPr="002A03C3" w:rsidRDefault="003013F3" w:rsidP="002826BB">
            <w:pPr>
              <w:snapToGrid w:val="0"/>
              <w:spacing w:beforeLines="50" w:before="120"/>
              <w:ind w:firstLineChars="200" w:firstLine="420"/>
              <w:rPr>
                <w:rStyle w:val="md-plain"/>
                <w:shd w:val="clear" w:color="auto" w:fill="FFFFFF"/>
              </w:rPr>
            </w:pPr>
            <w:r w:rsidRPr="002A03C3">
              <w:rPr>
                <w:rStyle w:val="md-plain"/>
                <w:rFonts w:cs="Open Sans"/>
                <w:color w:val="333333"/>
                <w:shd w:val="clear" w:color="auto" w:fill="FFFFFF"/>
              </w:rPr>
              <w:t>本课题拟采用的研究方法主要为文献法。课题组将通过中央图书馆、学科教室图书、互联网等途径查阅文献，学习与计算几何基础有关的理论知识以及两类问题已有的解决方法，获取并整理算法竞赛中已有的应用问题。</w:t>
            </w:r>
          </w:p>
          <w:p w14:paraId="20A18B0E" w14:textId="77777777" w:rsidR="003013F3" w:rsidRPr="002A03C3" w:rsidRDefault="003013F3" w:rsidP="002826BB">
            <w:pPr>
              <w:snapToGrid w:val="0"/>
              <w:spacing w:beforeLines="50" w:before="120"/>
              <w:ind w:firstLineChars="200" w:firstLine="420"/>
              <w:rPr>
                <w:rStyle w:val="md-plain"/>
                <w:shd w:val="clear" w:color="auto" w:fill="FFFFFF"/>
              </w:rPr>
            </w:pPr>
            <w:r w:rsidRPr="002A03C3">
              <w:rPr>
                <w:rStyle w:val="md-plain"/>
                <w:rFonts w:cs="Open Sans"/>
                <w:color w:val="333333"/>
                <w:shd w:val="clear" w:color="auto" w:fill="FFFFFF"/>
              </w:rPr>
              <w:t>在对于整理出的应用问题的解决方案探究中，课题将先采用数学工具对研究对象进行一系列量化处理，得到表述更为精确的数字形式结论，再使用程序对结论进行实现。</w:t>
            </w:r>
          </w:p>
          <w:p w14:paraId="706059F2" w14:textId="7A1E2D7C" w:rsidR="003013F3" w:rsidRPr="002A03C3" w:rsidRDefault="003013F3" w:rsidP="002826BB">
            <w:pPr>
              <w:snapToGrid w:val="0"/>
              <w:spacing w:beforeLines="50" w:before="120"/>
              <w:ind w:firstLineChars="200" w:firstLine="420"/>
              <w:rPr>
                <w:rStyle w:val="md-plain"/>
                <w:shd w:val="clear" w:color="auto" w:fill="FFFFFF"/>
              </w:rPr>
            </w:pPr>
            <w:r w:rsidRPr="002A03C3">
              <w:rPr>
                <w:rStyle w:val="md-plain"/>
                <w:rFonts w:cs="Open Sans"/>
                <w:color w:val="333333"/>
                <w:shd w:val="clear" w:color="auto" w:fill="FFFFFF"/>
              </w:rPr>
              <w:t>课题中探究的经典问题求解算法和应用问题解决方案拟采用的程序实现语言为</w:t>
            </w:r>
            <w:r w:rsidRPr="002A03C3">
              <w:rPr>
                <w:rStyle w:val="md-plain"/>
                <w:rFonts w:cs="Open Sans"/>
                <w:color w:val="333333"/>
                <w:shd w:val="clear" w:color="auto" w:fill="FFFFFF"/>
              </w:rPr>
              <w:t xml:space="preserve"> C++14</w:t>
            </w:r>
            <w:r w:rsidRPr="002A03C3">
              <w:rPr>
                <w:rStyle w:val="md-plain"/>
                <w:rFonts w:cs="Open Sans"/>
                <w:color w:val="333333"/>
                <w:shd w:val="clear" w:color="auto" w:fill="FFFFFF"/>
              </w:rPr>
              <w:t>，编写、编译和调试的</w:t>
            </w:r>
            <w:r w:rsidRPr="002A03C3">
              <w:rPr>
                <w:rStyle w:val="md-plain"/>
              </w:rPr>
              <w:t>集成开发环境</w:t>
            </w:r>
            <w:r w:rsidRPr="002A03C3">
              <w:rPr>
                <w:rStyle w:val="md-plain"/>
                <w:rFonts w:cs="Open Sans"/>
                <w:color w:val="333333"/>
                <w:shd w:val="clear" w:color="auto" w:fill="FFFFFF"/>
              </w:rPr>
              <w:t>为</w:t>
            </w:r>
            <w:r w:rsidRPr="002A03C3">
              <w:rPr>
                <w:rStyle w:val="md-plain"/>
                <w:rFonts w:cs="Open Sans"/>
                <w:color w:val="333333"/>
                <w:shd w:val="clear" w:color="auto" w:fill="FFFFFF"/>
              </w:rPr>
              <w:t xml:space="preserve"> Visual Studio Code</w:t>
            </w:r>
            <w:r w:rsidRPr="002A03C3">
              <w:rPr>
                <w:rStyle w:val="md-plain"/>
                <w:rFonts w:cs="Open Sans"/>
                <w:color w:val="333333"/>
                <w:shd w:val="clear" w:color="auto" w:fill="FFFFFF"/>
              </w:rPr>
              <w:t>。</w:t>
            </w:r>
          </w:p>
          <w:p w14:paraId="3B678C28" w14:textId="77777777" w:rsidR="003013F3" w:rsidRPr="002A03C3" w:rsidRDefault="003013F3" w:rsidP="002826BB">
            <w:pPr>
              <w:snapToGrid w:val="0"/>
              <w:spacing w:beforeLines="50" w:before="120"/>
              <w:ind w:firstLineChars="200" w:firstLine="420"/>
              <w:rPr>
                <w:rStyle w:val="md-plain"/>
                <w:shd w:val="clear" w:color="auto" w:fill="FFFFFF"/>
              </w:rPr>
            </w:pPr>
            <w:r w:rsidRPr="002A03C3">
              <w:rPr>
                <w:rStyle w:val="md-plain"/>
                <w:rFonts w:cs="Open Sans"/>
                <w:color w:val="333333"/>
                <w:shd w:val="clear" w:color="auto" w:fill="FFFFFF"/>
              </w:rPr>
              <w:t>较为复杂的算法经程序实现后，正确性往往难以保证。对于这类程序正确性的验证，课题组拟采用令该程序与另一解决同一问题且正确性有保证、但时空复杂度较劣的程序一同计算</w:t>
            </w:r>
            <w:r w:rsidRPr="002A03C3">
              <w:rPr>
                <w:rStyle w:val="md-plain"/>
                <w:rFonts w:cs="Open Sans"/>
                <w:color w:val="333333"/>
                <w:shd w:val="clear" w:color="auto" w:fill="FFFFFF"/>
              </w:rPr>
              <w:t xml:space="preserve"> 20000 </w:t>
            </w:r>
            <w:r w:rsidRPr="002A03C3">
              <w:rPr>
                <w:rStyle w:val="md-plain"/>
                <w:rFonts w:cs="Open Sans"/>
                <w:color w:val="333333"/>
                <w:shd w:val="clear" w:color="auto" w:fill="FFFFFF"/>
              </w:rPr>
              <w:t>组以上可精确描述实际问题的数据，并使用指令对比二者计算结果差异，通过不完全归纳法验证该程序正确性。</w:t>
            </w:r>
          </w:p>
          <w:p w14:paraId="44091C16" w14:textId="6566922C" w:rsidR="003013F3" w:rsidRPr="003013F3" w:rsidRDefault="003013F3" w:rsidP="002826BB">
            <w:pPr>
              <w:snapToGrid w:val="0"/>
              <w:spacing w:beforeLines="50" w:before="120"/>
              <w:ind w:firstLineChars="200" w:firstLine="420"/>
              <w:rPr>
                <w:rFonts w:cs="Open Sans"/>
                <w:color w:val="333333"/>
                <w:szCs w:val="21"/>
              </w:rPr>
            </w:pPr>
            <w:r w:rsidRPr="002A03C3">
              <w:rPr>
                <w:rStyle w:val="md-plain"/>
                <w:rFonts w:cs="Open Sans"/>
                <w:color w:val="333333"/>
                <w:shd w:val="clear" w:color="auto" w:fill="FFFFFF"/>
              </w:rPr>
              <w:t>在绘图方面，课题组</w:t>
            </w:r>
            <w:r w:rsidR="00781AE4" w:rsidRPr="002A03C3">
              <w:rPr>
                <w:rStyle w:val="md-plain"/>
                <w:rFonts w:cs="Open Sans" w:hint="eastAsia"/>
                <w:color w:val="333333"/>
                <w:shd w:val="clear" w:color="auto" w:fill="FFFFFF"/>
              </w:rPr>
              <w:t>拟</w:t>
            </w:r>
            <w:r w:rsidRPr="002A03C3">
              <w:rPr>
                <w:rStyle w:val="md-plain"/>
                <w:rFonts w:cs="Open Sans"/>
                <w:color w:val="333333"/>
                <w:shd w:val="clear" w:color="auto" w:fill="FFFFFF"/>
              </w:rPr>
              <w:t>使用</w:t>
            </w:r>
            <w:r w:rsidRPr="002A03C3">
              <w:rPr>
                <w:rStyle w:val="md-plain"/>
                <w:rFonts w:cs="Open Sans"/>
                <w:color w:val="333333"/>
                <w:shd w:val="clear" w:color="auto" w:fill="FFFFFF"/>
              </w:rPr>
              <w:t>Geogebra</w:t>
            </w:r>
            <w:r w:rsidRPr="002A03C3">
              <w:rPr>
                <w:rStyle w:val="md-plain"/>
                <w:rFonts w:cs="Open Sans"/>
                <w:color w:val="333333"/>
                <w:shd w:val="clear" w:color="auto" w:fill="FFFFFF"/>
              </w:rPr>
              <w:t>和</w:t>
            </w:r>
            <w:r w:rsidRPr="002A03C3">
              <w:rPr>
                <w:rStyle w:val="md-plain"/>
                <w:rFonts w:cs="Open Sans"/>
                <w:color w:val="333333"/>
                <w:shd w:val="clear" w:color="auto" w:fill="FFFFFF"/>
              </w:rPr>
              <w:t>Latex</w:t>
            </w:r>
            <w:r w:rsidRPr="002A03C3">
              <w:rPr>
                <w:rStyle w:val="md-plain"/>
                <w:rFonts w:cs="Open Sans" w:hint="eastAsia"/>
                <w:color w:val="333333"/>
                <w:shd w:val="clear" w:color="auto" w:fill="FFFFFF"/>
              </w:rPr>
              <w:t>语言</w:t>
            </w:r>
            <w:r w:rsidRPr="002A03C3">
              <w:rPr>
                <w:rStyle w:val="md-plain"/>
                <w:rFonts w:cs="Open Sans"/>
                <w:color w:val="333333"/>
                <w:shd w:val="clear" w:color="auto" w:fill="FFFFFF"/>
              </w:rPr>
              <w:t>中的</w:t>
            </w:r>
            <w:r w:rsidRPr="002A03C3">
              <w:rPr>
                <w:rStyle w:val="md-plain"/>
                <w:rFonts w:cs="Open Sans"/>
                <w:color w:val="333333"/>
                <w:shd w:val="clear" w:color="auto" w:fill="FFFFFF"/>
              </w:rPr>
              <w:t>TikZ</w:t>
            </w:r>
            <w:r w:rsidRPr="002A03C3">
              <w:rPr>
                <w:rStyle w:val="md-plain"/>
                <w:rFonts w:cs="Open Sans"/>
                <w:color w:val="333333"/>
                <w:shd w:val="clear" w:color="auto" w:fill="FFFFFF"/>
              </w:rPr>
              <w:t>宏包，以得到更为精确和复杂的图像。</w:t>
            </w:r>
          </w:p>
        </w:tc>
      </w:tr>
    </w:tbl>
    <w:p w14:paraId="5D2A77C2" w14:textId="77777777" w:rsidR="003013F3" w:rsidRPr="003013F3" w:rsidRDefault="003013F3" w:rsidP="003013F3">
      <w:pPr>
        <w:snapToGrid w:val="0"/>
        <w:rPr>
          <w:b/>
          <w:sz w:val="36"/>
          <w:szCs w:val="36"/>
        </w:rPr>
      </w:pPr>
    </w:p>
    <w:p w14:paraId="414135B4" w14:textId="77777777" w:rsidR="003013F3" w:rsidRPr="003013F3" w:rsidRDefault="003013F3" w:rsidP="003013F3">
      <w:pPr>
        <w:snapToGrid w:val="0"/>
        <w:rPr>
          <w:b/>
          <w:sz w:val="36"/>
          <w:szCs w:val="36"/>
        </w:rPr>
      </w:pPr>
      <w:r w:rsidRPr="003013F3">
        <w:rPr>
          <w:rFonts w:hint="eastAsia"/>
          <w:b/>
          <w:sz w:val="36"/>
          <w:szCs w:val="36"/>
        </w:rPr>
        <w:t>五</w:t>
      </w:r>
      <w:r w:rsidRPr="003013F3">
        <w:rPr>
          <w:rFonts w:hint="eastAsia"/>
          <w:b/>
          <w:sz w:val="36"/>
          <w:szCs w:val="36"/>
        </w:rPr>
        <w:t xml:space="preserve"> </w:t>
      </w:r>
      <w:r w:rsidRPr="003013F3">
        <w:rPr>
          <w:rFonts w:hint="eastAsia"/>
          <w:b/>
          <w:sz w:val="36"/>
          <w:szCs w:val="36"/>
        </w:rPr>
        <w:t>研究工作进度安排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tblGrid>
      <w:tr w:rsidR="003013F3" w:rsidRPr="003013F3" w14:paraId="409B658B" w14:textId="77777777" w:rsidTr="00781AE4">
        <w:trPr>
          <w:trHeight w:val="1123"/>
        </w:trPr>
        <w:tc>
          <w:tcPr>
            <w:tcW w:w="9606" w:type="dxa"/>
            <w:shd w:val="clear" w:color="auto" w:fill="auto"/>
          </w:tcPr>
          <w:p w14:paraId="32C41E0A" w14:textId="6CC99E87" w:rsidR="00781AE4" w:rsidRPr="00820B30" w:rsidRDefault="00781AE4" w:rsidP="00820B30">
            <w:pPr>
              <w:snapToGrid w:val="0"/>
              <w:spacing w:beforeLines="50" w:before="120"/>
              <w:ind w:firstLineChars="200" w:firstLine="420"/>
              <w:rPr>
                <w:rStyle w:val="md-plain"/>
                <w:rFonts w:cs="Open Sans"/>
                <w:color w:val="333333"/>
                <w:shd w:val="clear" w:color="auto" w:fill="FFFFFF"/>
              </w:rPr>
            </w:pPr>
            <w:r w:rsidRPr="00820B30">
              <w:rPr>
                <w:rStyle w:val="md-plain"/>
                <w:rFonts w:cs="Open Sans" w:hint="eastAsia"/>
                <w:color w:val="333333"/>
                <w:shd w:val="clear" w:color="auto" w:fill="FFFFFF"/>
              </w:rPr>
              <w:t>研究开始至</w:t>
            </w:r>
            <w:r w:rsidR="003013F3" w:rsidRPr="00820B30">
              <w:rPr>
                <w:rStyle w:val="md-plain"/>
                <w:rFonts w:cs="Open Sans" w:hint="eastAsia"/>
                <w:color w:val="333333"/>
                <w:shd w:val="clear" w:color="auto" w:fill="FFFFFF"/>
              </w:rPr>
              <w:t>2021</w:t>
            </w:r>
            <w:r w:rsidR="003013F3" w:rsidRPr="00820B30">
              <w:rPr>
                <w:rStyle w:val="md-plain"/>
                <w:rFonts w:cs="Open Sans" w:hint="eastAsia"/>
                <w:color w:val="333333"/>
                <w:shd w:val="clear" w:color="auto" w:fill="FFFFFF"/>
              </w:rPr>
              <w:t>年</w:t>
            </w:r>
            <w:r w:rsidR="003013F3" w:rsidRPr="00820B30">
              <w:rPr>
                <w:rStyle w:val="md-plain"/>
                <w:rFonts w:cs="Open Sans" w:hint="eastAsia"/>
                <w:color w:val="333333"/>
                <w:shd w:val="clear" w:color="auto" w:fill="FFFFFF"/>
              </w:rPr>
              <w:t>1</w:t>
            </w:r>
            <w:r w:rsidR="003C4EB2">
              <w:rPr>
                <w:rStyle w:val="md-plain"/>
                <w:rFonts w:cs="Open Sans"/>
                <w:color w:val="333333"/>
                <w:shd w:val="clear" w:color="auto" w:fill="FFFFFF"/>
              </w:rPr>
              <w:t>1</w:t>
            </w:r>
            <w:r w:rsidR="003013F3" w:rsidRPr="00820B30">
              <w:rPr>
                <w:rStyle w:val="md-plain"/>
                <w:rFonts w:cs="Open Sans" w:hint="eastAsia"/>
                <w:color w:val="333333"/>
                <w:shd w:val="clear" w:color="auto" w:fill="FFFFFF"/>
              </w:rPr>
              <w:t>月</w:t>
            </w:r>
            <w:r w:rsidR="003C4EB2">
              <w:rPr>
                <w:rStyle w:val="md-plain"/>
                <w:rFonts w:cs="Open Sans" w:hint="eastAsia"/>
                <w:color w:val="333333"/>
                <w:shd w:val="clear" w:color="auto" w:fill="FFFFFF"/>
              </w:rPr>
              <w:t>1</w:t>
            </w:r>
            <w:r w:rsidRPr="00820B30">
              <w:rPr>
                <w:rStyle w:val="md-plain"/>
                <w:rFonts w:cs="Open Sans" w:hint="eastAsia"/>
                <w:color w:val="333333"/>
                <w:shd w:val="clear" w:color="auto" w:fill="FFFFFF"/>
              </w:rPr>
              <w:t>9</w:t>
            </w:r>
            <w:r w:rsidRPr="00820B30">
              <w:rPr>
                <w:rStyle w:val="md-plain"/>
                <w:rFonts w:cs="Open Sans" w:hint="eastAsia"/>
                <w:color w:val="333333"/>
                <w:shd w:val="clear" w:color="auto" w:fill="FFFFFF"/>
              </w:rPr>
              <w:t>日：</w:t>
            </w:r>
            <w:r w:rsidR="003013F3" w:rsidRPr="00820B30">
              <w:rPr>
                <w:rStyle w:val="md-plain"/>
                <w:rFonts w:cs="Open Sans" w:hint="eastAsia"/>
                <w:color w:val="333333"/>
                <w:shd w:val="clear" w:color="auto" w:fill="FFFFFF"/>
              </w:rPr>
              <w:t>阅读文献，了解基础内容，</w:t>
            </w:r>
            <w:r w:rsidRPr="00820B30">
              <w:rPr>
                <w:rStyle w:val="md-plain"/>
                <w:rFonts w:cs="Open Sans" w:hint="eastAsia"/>
                <w:color w:val="333333"/>
                <w:shd w:val="clear" w:color="auto" w:fill="FFFFFF"/>
              </w:rPr>
              <w:t>确定研究方向</w:t>
            </w:r>
            <w:r w:rsidR="003013F3" w:rsidRPr="00820B30">
              <w:rPr>
                <w:rStyle w:val="md-plain"/>
                <w:rFonts w:cs="Open Sans" w:hint="eastAsia"/>
                <w:color w:val="333333"/>
                <w:shd w:val="clear" w:color="auto" w:fill="FFFFFF"/>
              </w:rPr>
              <w:t>。</w:t>
            </w:r>
          </w:p>
          <w:p w14:paraId="7E39C645" w14:textId="3442CA27" w:rsidR="00781AE4" w:rsidRPr="00820B30" w:rsidRDefault="00781AE4" w:rsidP="00820B30">
            <w:pPr>
              <w:snapToGrid w:val="0"/>
              <w:spacing w:beforeLines="50" w:before="120"/>
              <w:ind w:firstLineChars="200" w:firstLine="420"/>
              <w:rPr>
                <w:rStyle w:val="md-plain"/>
                <w:rFonts w:cs="Open Sans"/>
                <w:color w:val="333333"/>
                <w:shd w:val="clear" w:color="auto" w:fill="FFFFFF"/>
              </w:rPr>
            </w:pPr>
            <w:r w:rsidRPr="00820B30">
              <w:rPr>
                <w:rStyle w:val="md-plain"/>
                <w:rFonts w:cs="Open Sans" w:hint="eastAsia"/>
                <w:color w:val="333333"/>
                <w:shd w:val="clear" w:color="auto" w:fill="FFFFFF"/>
              </w:rPr>
              <w:t>2</w:t>
            </w:r>
            <w:r w:rsidRPr="00820B30">
              <w:rPr>
                <w:rStyle w:val="md-plain"/>
                <w:rFonts w:cs="Open Sans"/>
                <w:color w:val="333333"/>
                <w:shd w:val="clear" w:color="auto" w:fill="FFFFFF"/>
              </w:rPr>
              <w:t>021</w:t>
            </w:r>
            <w:r w:rsidRPr="00820B30">
              <w:rPr>
                <w:rStyle w:val="md-plain"/>
                <w:rFonts w:cs="Open Sans"/>
                <w:color w:val="333333"/>
                <w:shd w:val="clear" w:color="auto" w:fill="FFFFFF"/>
              </w:rPr>
              <w:t>年</w:t>
            </w:r>
            <w:r w:rsidRPr="00820B30">
              <w:rPr>
                <w:rStyle w:val="md-plain"/>
                <w:rFonts w:cs="Open Sans" w:hint="eastAsia"/>
                <w:color w:val="333333"/>
                <w:shd w:val="clear" w:color="auto" w:fill="FFFFFF"/>
              </w:rPr>
              <w:t>1</w:t>
            </w:r>
            <w:r w:rsidR="003C4EB2">
              <w:rPr>
                <w:rStyle w:val="md-plain"/>
                <w:rFonts w:cs="Open Sans"/>
                <w:color w:val="333333"/>
                <w:shd w:val="clear" w:color="auto" w:fill="FFFFFF"/>
              </w:rPr>
              <w:t>1</w:t>
            </w:r>
            <w:r w:rsidRPr="00820B30">
              <w:rPr>
                <w:rStyle w:val="md-plain"/>
                <w:rFonts w:cs="Open Sans"/>
                <w:color w:val="333333"/>
                <w:shd w:val="clear" w:color="auto" w:fill="FFFFFF"/>
              </w:rPr>
              <w:t>月</w:t>
            </w:r>
            <w:r w:rsidR="003C4EB2">
              <w:rPr>
                <w:rStyle w:val="md-plain"/>
                <w:rFonts w:cs="Open Sans" w:hint="eastAsia"/>
                <w:color w:val="333333"/>
                <w:shd w:val="clear" w:color="auto" w:fill="FFFFFF"/>
              </w:rPr>
              <w:t>1</w:t>
            </w:r>
            <w:r w:rsidR="003C4EB2">
              <w:rPr>
                <w:rStyle w:val="md-plain"/>
                <w:rFonts w:cs="Open Sans"/>
                <w:color w:val="333333"/>
                <w:shd w:val="clear" w:color="auto" w:fill="FFFFFF"/>
              </w:rPr>
              <w:t>9</w:t>
            </w:r>
            <w:r w:rsidRPr="00820B30">
              <w:rPr>
                <w:rStyle w:val="md-plain"/>
                <w:rFonts w:cs="Open Sans"/>
                <w:color w:val="333333"/>
                <w:shd w:val="clear" w:color="auto" w:fill="FFFFFF"/>
              </w:rPr>
              <w:t>日至</w:t>
            </w:r>
            <w:r w:rsidRPr="00820B30">
              <w:rPr>
                <w:rStyle w:val="md-plain"/>
                <w:rFonts w:cs="Open Sans" w:hint="eastAsia"/>
                <w:color w:val="333333"/>
                <w:shd w:val="clear" w:color="auto" w:fill="FFFFFF"/>
              </w:rPr>
              <w:t>2</w:t>
            </w:r>
            <w:r w:rsidRPr="00820B30">
              <w:rPr>
                <w:rStyle w:val="md-plain"/>
                <w:rFonts w:cs="Open Sans"/>
                <w:color w:val="333333"/>
                <w:shd w:val="clear" w:color="auto" w:fill="FFFFFF"/>
              </w:rPr>
              <w:t>022</w:t>
            </w:r>
            <w:r w:rsidRPr="00820B30">
              <w:rPr>
                <w:rStyle w:val="md-plain"/>
                <w:rFonts w:cs="Open Sans"/>
                <w:color w:val="333333"/>
                <w:shd w:val="clear" w:color="auto" w:fill="FFFFFF"/>
              </w:rPr>
              <w:t>年</w:t>
            </w:r>
            <w:r w:rsidRPr="00820B30">
              <w:rPr>
                <w:rStyle w:val="md-plain"/>
                <w:rFonts w:cs="Open Sans" w:hint="eastAsia"/>
                <w:color w:val="333333"/>
                <w:shd w:val="clear" w:color="auto" w:fill="FFFFFF"/>
              </w:rPr>
              <w:t>1</w:t>
            </w:r>
            <w:r w:rsidRPr="00820B30">
              <w:rPr>
                <w:rStyle w:val="md-plain"/>
                <w:rFonts w:cs="Open Sans" w:hint="eastAsia"/>
                <w:color w:val="333333"/>
                <w:shd w:val="clear" w:color="auto" w:fill="FFFFFF"/>
              </w:rPr>
              <w:t>月</w:t>
            </w:r>
            <w:r w:rsidRPr="00820B30">
              <w:rPr>
                <w:rStyle w:val="md-plain"/>
                <w:rFonts w:cs="Open Sans" w:hint="eastAsia"/>
                <w:color w:val="333333"/>
                <w:shd w:val="clear" w:color="auto" w:fill="FFFFFF"/>
              </w:rPr>
              <w:t>1</w:t>
            </w:r>
            <w:r w:rsidRPr="00820B30">
              <w:rPr>
                <w:rStyle w:val="md-plain"/>
                <w:rFonts w:cs="Open Sans"/>
                <w:color w:val="333333"/>
                <w:shd w:val="clear" w:color="auto" w:fill="FFFFFF"/>
              </w:rPr>
              <w:t>5</w:t>
            </w:r>
            <w:r w:rsidRPr="00820B30">
              <w:rPr>
                <w:rStyle w:val="md-plain"/>
                <w:rFonts w:cs="Open Sans"/>
                <w:color w:val="333333"/>
                <w:shd w:val="clear" w:color="auto" w:fill="FFFFFF"/>
              </w:rPr>
              <w:t>日：</w:t>
            </w:r>
            <w:r w:rsidRPr="00820B30">
              <w:rPr>
                <w:rStyle w:val="md-plain"/>
                <w:rFonts w:cs="Open Sans" w:hint="eastAsia"/>
                <w:color w:val="333333"/>
                <w:shd w:val="clear" w:color="auto" w:fill="FFFFFF"/>
              </w:rPr>
              <w:t>初步研究求凸包和求半平面交的算法，使用</w:t>
            </w:r>
            <w:r w:rsidRPr="00820B30">
              <w:rPr>
                <w:rStyle w:val="md-plain"/>
                <w:rFonts w:cs="Open Sans" w:hint="eastAsia"/>
                <w:color w:val="333333"/>
                <w:shd w:val="clear" w:color="auto" w:fill="FFFFFF"/>
              </w:rPr>
              <w:t>C++</w:t>
            </w:r>
            <w:r w:rsidRPr="00820B30">
              <w:rPr>
                <w:rStyle w:val="md-plain"/>
                <w:rFonts w:cs="Open Sans" w:hint="eastAsia"/>
                <w:color w:val="333333"/>
                <w:shd w:val="clear" w:color="auto" w:fill="FFFFFF"/>
              </w:rPr>
              <w:t>语言编写计算几何工具库。在分析两类问题应用的同时，对结果进行归纳整理，形成结题报告。</w:t>
            </w:r>
          </w:p>
          <w:p w14:paraId="30296F31" w14:textId="3DB5014B" w:rsidR="003013F3" w:rsidRPr="003013F3" w:rsidRDefault="003013F3" w:rsidP="00820B30">
            <w:pPr>
              <w:snapToGrid w:val="0"/>
              <w:spacing w:beforeLines="50" w:before="120"/>
              <w:ind w:firstLineChars="200" w:firstLine="420"/>
              <w:rPr>
                <w:szCs w:val="21"/>
              </w:rPr>
            </w:pPr>
            <w:r w:rsidRPr="00820B30">
              <w:rPr>
                <w:rStyle w:val="md-plain"/>
                <w:rFonts w:cs="Open Sans" w:hint="eastAsia"/>
                <w:color w:val="333333"/>
                <w:shd w:val="clear" w:color="auto" w:fill="FFFFFF"/>
              </w:rPr>
              <w:t>2022</w:t>
            </w:r>
            <w:r w:rsidRPr="00820B30">
              <w:rPr>
                <w:rStyle w:val="md-plain"/>
                <w:rFonts w:cs="Open Sans" w:hint="eastAsia"/>
                <w:color w:val="333333"/>
                <w:shd w:val="clear" w:color="auto" w:fill="FFFFFF"/>
              </w:rPr>
              <w:t>年</w:t>
            </w:r>
            <w:r w:rsidRPr="00820B30">
              <w:rPr>
                <w:rStyle w:val="md-plain"/>
                <w:rFonts w:cs="Open Sans" w:hint="eastAsia"/>
                <w:color w:val="333333"/>
                <w:shd w:val="clear" w:color="auto" w:fill="FFFFFF"/>
              </w:rPr>
              <w:t>1</w:t>
            </w:r>
            <w:r w:rsidRPr="00820B30">
              <w:rPr>
                <w:rStyle w:val="md-plain"/>
                <w:rFonts w:cs="Open Sans" w:hint="eastAsia"/>
                <w:color w:val="333333"/>
                <w:shd w:val="clear" w:color="auto" w:fill="FFFFFF"/>
              </w:rPr>
              <w:t>月</w:t>
            </w:r>
            <w:r w:rsidR="00781AE4" w:rsidRPr="00820B30">
              <w:rPr>
                <w:rStyle w:val="md-plain"/>
                <w:rFonts w:cs="Open Sans" w:hint="eastAsia"/>
                <w:color w:val="333333"/>
                <w:shd w:val="clear" w:color="auto" w:fill="FFFFFF"/>
              </w:rPr>
              <w:t>1</w:t>
            </w:r>
            <w:r w:rsidR="00781AE4" w:rsidRPr="00820B30">
              <w:rPr>
                <w:rStyle w:val="md-plain"/>
                <w:rFonts w:cs="Open Sans"/>
                <w:color w:val="333333"/>
                <w:shd w:val="clear" w:color="auto" w:fill="FFFFFF"/>
              </w:rPr>
              <w:t>5</w:t>
            </w:r>
            <w:r w:rsidR="00781AE4" w:rsidRPr="00820B30">
              <w:rPr>
                <w:rStyle w:val="md-plain"/>
                <w:rFonts w:cs="Open Sans"/>
                <w:color w:val="333333"/>
                <w:shd w:val="clear" w:color="auto" w:fill="FFFFFF"/>
              </w:rPr>
              <w:t>日</w:t>
            </w:r>
            <w:r w:rsidR="00781AE4" w:rsidRPr="00820B30">
              <w:rPr>
                <w:rStyle w:val="md-plain"/>
                <w:rFonts w:cs="Open Sans" w:hint="eastAsia"/>
                <w:color w:val="333333"/>
                <w:shd w:val="clear" w:color="auto" w:fill="FFFFFF"/>
              </w:rPr>
              <w:t>至</w:t>
            </w:r>
            <w:r w:rsidR="00781AE4" w:rsidRPr="00820B30">
              <w:rPr>
                <w:rStyle w:val="md-plain"/>
                <w:rFonts w:cs="Open Sans" w:hint="eastAsia"/>
                <w:color w:val="333333"/>
                <w:shd w:val="clear" w:color="auto" w:fill="FFFFFF"/>
              </w:rPr>
              <w:t>2</w:t>
            </w:r>
            <w:r w:rsidR="00781AE4" w:rsidRPr="00820B30">
              <w:rPr>
                <w:rStyle w:val="md-plain"/>
                <w:rFonts w:cs="Open Sans"/>
                <w:color w:val="333333"/>
                <w:shd w:val="clear" w:color="auto" w:fill="FFFFFF"/>
              </w:rPr>
              <w:t>022</w:t>
            </w:r>
            <w:r w:rsidR="00781AE4" w:rsidRPr="00820B30">
              <w:rPr>
                <w:rStyle w:val="md-plain"/>
                <w:rFonts w:cs="Open Sans"/>
                <w:color w:val="333333"/>
                <w:shd w:val="clear" w:color="auto" w:fill="FFFFFF"/>
              </w:rPr>
              <w:t>年</w:t>
            </w:r>
            <w:r w:rsidR="00781AE4" w:rsidRPr="00820B30">
              <w:rPr>
                <w:rStyle w:val="md-plain"/>
                <w:rFonts w:cs="Open Sans" w:hint="eastAsia"/>
                <w:color w:val="333333"/>
                <w:shd w:val="clear" w:color="auto" w:fill="FFFFFF"/>
              </w:rPr>
              <w:t>1</w:t>
            </w:r>
            <w:r w:rsidR="00781AE4" w:rsidRPr="00820B30">
              <w:rPr>
                <w:rStyle w:val="md-plain"/>
                <w:rFonts w:cs="Open Sans" w:hint="eastAsia"/>
                <w:color w:val="333333"/>
                <w:shd w:val="clear" w:color="auto" w:fill="FFFFFF"/>
              </w:rPr>
              <w:t>与</w:t>
            </w:r>
            <w:r w:rsidR="00781AE4" w:rsidRPr="00820B30">
              <w:rPr>
                <w:rStyle w:val="md-plain"/>
                <w:rFonts w:cs="Open Sans" w:hint="eastAsia"/>
                <w:color w:val="333333"/>
                <w:shd w:val="clear" w:color="auto" w:fill="FFFFFF"/>
              </w:rPr>
              <w:t>2</w:t>
            </w:r>
            <w:r w:rsidR="00781AE4" w:rsidRPr="00820B30">
              <w:rPr>
                <w:rStyle w:val="md-plain"/>
                <w:rFonts w:cs="Open Sans"/>
                <w:color w:val="333333"/>
                <w:shd w:val="clear" w:color="auto" w:fill="FFFFFF"/>
              </w:rPr>
              <w:t>0</w:t>
            </w:r>
            <w:r w:rsidR="00781AE4" w:rsidRPr="00820B30">
              <w:rPr>
                <w:rStyle w:val="md-plain"/>
                <w:rFonts w:cs="Open Sans"/>
                <w:color w:val="333333"/>
                <w:shd w:val="clear" w:color="auto" w:fill="FFFFFF"/>
              </w:rPr>
              <w:t>日</w:t>
            </w:r>
            <w:r w:rsidR="00781AE4" w:rsidRPr="00820B30">
              <w:rPr>
                <w:rStyle w:val="md-plain"/>
                <w:rFonts w:cs="Open Sans" w:hint="eastAsia"/>
                <w:color w:val="333333"/>
                <w:shd w:val="clear" w:color="auto" w:fill="FFFFFF"/>
              </w:rPr>
              <w:t>：进一步整理研究成果，准备答辩。</w:t>
            </w:r>
          </w:p>
        </w:tc>
      </w:tr>
    </w:tbl>
    <w:p w14:paraId="0405D75E" w14:textId="77777777" w:rsidR="003013F3" w:rsidRPr="003013F3" w:rsidRDefault="003013F3" w:rsidP="003013F3">
      <w:pPr>
        <w:snapToGrid w:val="0"/>
        <w:rPr>
          <w:b/>
          <w:sz w:val="36"/>
          <w:szCs w:val="36"/>
        </w:rPr>
      </w:pPr>
    </w:p>
    <w:p w14:paraId="24936EEC" w14:textId="0D4AA76E" w:rsidR="003013F3" w:rsidRPr="003013F3" w:rsidRDefault="003013F3" w:rsidP="003013F3">
      <w:pPr>
        <w:snapToGrid w:val="0"/>
        <w:rPr>
          <w:b/>
          <w:sz w:val="36"/>
          <w:szCs w:val="36"/>
        </w:rPr>
      </w:pPr>
      <w:r w:rsidRPr="003013F3">
        <w:rPr>
          <w:rFonts w:hint="eastAsia"/>
          <w:b/>
          <w:sz w:val="36"/>
          <w:szCs w:val="36"/>
        </w:rPr>
        <w:t>六</w:t>
      </w:r>
      <w:r w:rsidRPr="003013F3">
        <w:rPr>
          <w:rFonts w:hint="eastAsia"/>
          <w:b/>
          <w:sz w:val="36"/>
          <w:szCs w:val="36"/>
        </w:rPr>
        <w:t xml:space="preserve"> </w:t>
      </w:r>
      <w:r w:rsidRPr="003013F3">
        <w:rPr>
          <w:rFonts w:hint="eastAsia"/>
          <w:b/>
          <w:sz w:val="36"/>
          <w:szCs w:val="36"/>
        </w:rPr>
        <w:t>预期研究成果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tblGrid>
      <w:tr w:rsidR="003013F3" w:rsidRPr="003013F3" w14:paraId="434CEEA8" w14:textId="77777777" w:rsidTr="00BB0DF5">
        <w:trPr>
          <w:trHeight w:val="1044"/>
        </w:trPr>
        <w:tc>
          <w:tcPr>
            <w:tcW w:w="9606" w:type="dxa"/>
            <w:shd w:val="clear" w:color="auto" w:fill="auto"/>
          </w:tcPr>
          <w:p w14:paraId="47131D04" w14:textId="620CE54D" w:rsidR="003013F3" w:rsidRPr="003013F3" w:rsidRDefault="003013F3" w:rsidP="00BB0DF5">
            <w:pPr>
              <w:snapToGrid w:val="0"/>
              <w:spacing w:beforeLines="50" w:before="120"/>
              <w:ind w:firstLineChars="200" w:firstLine="420"/>
            </w:pPr>
            <w:r w:rsidRPr="003013F3">
              <w:rPr>
                <w:rStyle w:val="md-plain"/>
                <w:rFonts w:cs="Open Sans"/>
                <w:color w:val="333333"/>
                <w:shd w:val="clear" w:color="auto" w:fill="FFFFFF"/>
              </w:rPr>
              <w:t>课题拟</w:t>
            </w:r>
            <w:r w:rsidR="00AE1EFE">
              <w:rPr>
                <w:rStyle w:val="md-plain"/>
                <w:rFonts w:cs="Open Sans" w:hint="eastAsia"/>
                <w:color w:val="333333"/>
                <w:shd w:val="clear" w:color="auto" w:fill="FFFFFF"/>
              </w:rPr>
              <w:t>介绍</w:t>
            </w:r>
            <w:r w:rsidRPr="003013F3">
              <w:rPr>
                <w:rStyle w:val="md-plain"/>
                <w:rFonts w:cs="Open Sans"/>
                <w:color w:val="333333"/>
                <w:shd w:val="clear" w:color="auto" w:fill="FFFFFF"/>
              </w:rPr>
              <w:t>时间复杂度为</w:t>
            </w:r>
            <w:r w:rsidRPr="003013F3">
              <w:rPr>
                <w:rStyle w:val="md-plain"/>
                <w:rFonts w:cs="Open Sans"/>
                <w:color w:val="333333"/>
                <w:shd w:val="clear" w:color="auto" w:fill="FFFFFF"/>
              </w:rPr>
              <w:t xml:space="preserve"> </w:t>
            </w:r>
            <m:oMath>
              <m:r>
                <m:rPr>
                  <m:scr m:val="script"/>
                </m:rPr>
                <w:rPr>
                  <w:rStyle w:val="md-plain"/>
                  <w:rFonts w:ascii="Cambria Math" w:hAnsi="Cambria Math" w:cs="Open Sans"/>
                  <w:color w:val="333333"/>
                  <w:shd w:val="clear" w:color="auto" w:fill="FFFFFF"/>
                </w:rPr>
                <m:t>O</m:t>
              </m:r>
              <m:d>
                <m:dPr>
                  <m:begChr m:val="（"/>
                  <m:endChr m:val="）"/>
                  <m:ctrlPr>
                    <w:rPr>
                      <w:rStyle w:val="md-plain"/>
                      <w:rFonts w:ascii="Cambria Math" w:hAnsi="Cambria Math" w:cs="Open Sans"/>
                      <w:color w:val="333333"/>
                      <w:shd w:val="clear" w:color="auto" w:fill="FFFFFF"/>
                    </w:rPr>
                  </m:ctrlPr>
                </m:dPr>
                <m:e>
                  <m:r>
                    <w:rPr>
                      <w:rStyle w:val="md-plain"/>
                      <w:rFonts w:ascii="Cambria Math" w:hAnsi="Cambria Math" w:cs="Open Sans"/>
                      <w:color w:val="333333"/>
                      <w:shd w:val="clear" w:color="auto" w:fill="FFFFFF"/>
                    </w:rPr>
                    <m:t>nlogn</m:t>
                  </m:r>
                </m:e>
              </m:d>
            </m:oMath>
            <w:r w:rsidRPr="003013F3">
              <w:rPr>
                <w:rStyle w:val="md-plain"/>
                <w:rFonts w:cs="Open Sans"/>
                <w:color w:val="333333"/>
                <w:shd w:val="clear" w:color="auto" w:fill="FFFFFF"/>
              </w:rPr>
              <w:t xml:space="preserve"> </w:t>
            </w:r>
            <w:r w:rsidRPr="003013F3">
              <w:rPr>
                <w:rStyle w:val="md-plain"/>
                <w:rFonts w:cs="Open Sans"/>
                <w:color w:val="333333"/>
                <w:shd w:val="clear" w:color="auto" w:fill="FFFFFF"/>
              </w:rPr>
              <w:t>的凸包求解方法以及半平面交求解方法。将依据目前计算机界对两类问题的现有研究成果，综合考虑实现难度和计算机算力等因素，对各个算法进行评估，并在总结整理出几类算法可能有的应用场景和问题后，使用较优的算法</w:t>
            </w:r>
            <w:r w:rsidRPr="003013F3">
              <w:rPr>
                <w:rStyle w:val="md-plain"/>
                <w:rFonts w:cs="Open Sans" w:hint="eastAsia"/>
                <w:color w:val="333333"/>
                <w:shd w:val="clear" w:color="auto" w:fill="FFFFFF"/>
              </w:rPr>
              <w:t>得到</w:t>
            </w:r>
            <w:r w:rsidRPr="003013F3">
              <w:rPr>
                <w:rStyle w:val="md-plain"/>
                <w:rFonts w:cs="Open Sans"/>
                <w:color w:val="333333"/>
                <w:shd w:val="clear" w:color="auto" w:fill="FFFFFF"/>
              </w:rPr>
              <w:t>合理的问题解决方案。</w:t>
            </w:r>
          </w:p>
        </w:tc>
      </w:tr>
    </w:tbl>
    <w:p w14:paraId="497A57EC" w14:textId="77777777" w:rsidR="00BB0DF5" w:rsidRDefault="00BB0DF5" w:rsidP="003013F3">
      <w:pPr>
        <w:snapToGrid w:val="0"/>
        <w:rPr>
          <w:b/>
          <w:sz w:val="36"/>
          <w:szCs w:val="36"/>
        </w:rPr>
      </w:pPr>
    </w:p>
    <w:p w14:paraId="796C7274" w14:textId="50A79E8D" w:rsidR="003013F3" w:rsidRPr="003013F3" w:rsidRDefault="003013F3" w:rsidP="003013F3">
      <w:pPr>
        <w:snapToGrid w:val="0"/>
        <w:rPr>
          <w:b/>
          <w:sz w:val="36"/>
          <w:szCs w:val="36"/>
        </w:rPr>
      </w:pPr>
      <w:r w:rsidRPr="003013F3">
        <w:rPr>
          <w:rFonts w:hint="eastAsia"/>
          <w:b/>
          <w:sz w:val="36"/>
          <w:szCs w:val="36"/>
        </w:rPr>
        <w:t>七</w:t>
      </w:r>
      <w:r w:rsidRPr="003013F3">
        <w:rPr>
          <w:rFonts w:hint="eastAsia"/>
          <w:b/>
          <w:sz w:val="36"/>
          <w:szCs w:val="36"/>
        </w:rPr>
        <w:t xml:space="preserve"> </w:t>
      </w:r>
      <w:r w:rsidRPr="003013F3">
        <w:rPr>
          <w:rFonts w:hint="eastAsia"/>
          <w:b/>
          <w:sz w:val="36"/>
          <w:szCs w:val="36"/>
        </w:rPr>
        <w:t>本课题创新之处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tblGrid>
      <w:tr w:rsidR="003013F3" w:rsidRPr="003013F3" w14:paraId="6958BC3C" w14:textId="77777777" w:rsidTr="00BB0DF5">
        <w:trPr>
          <w:trHeight w:val="803"/>
        </w:trPr>
        <w:tc>
          <w:tcPr>
            <w:tcW w:w="9606" w:type="dxa"/>
            <w:shd w:val="clear" w:color="auto" w:fill="auto"/>
          </w:tcPr>
          <w:p w14:paraId="506FBAA9" w14:textId="77777777" w:rsidR="003013F3" w:rsidRPr="003013F3" w:rsidRDefault="003013F3" w:rsidP="00BB0DF5">
            <w:pPr>
              <w:snapToGrid w:val="0"/>
              <w:spacing w:beforeLines="50" w:before="120"/>
              <w:ind w:firstLineChars="200" w:firstLine="420"/>
              <w:rPr>
                <w:szCs w:val="21"/>
              </w:rPr>
            </w:pPr>
            <w:r w:rsidRPr="00BB0DF5">
              <w:rPr>
                <w:rStyle w:val="md-plain"/>
                <w:rFonts w:cs="Open Sans"/>
                <w:color w:val="333333"/>
                <w:shd w:val="clear" w:color="auto" w:fill="FFFFFF"/>
              </w:rPr>
              <w:t>从较为简单的解决典型问题的算法切入，深入探究时空复杂度更优的算法以及各个算法在解决实际生活问题中的应用，为算法的理解与运用提供了新的方案。</w:t>
            </w:r>
          </w:p>
        </w:tc>
      </w:tr>
    </w:tbl>
    <w:p w14:paraId="5460FD4B" w14:textId="77777777" w:rsidR="003013F3" w:rsidRPr="003013F3" w:rsidRDefault="003013F3">
      <w:pPr>
        <w:widowControl/>
        <w:jc w:val="left"/>
        <w:rPr>
          <w:sz w:val="36"/>
          <w:szCs w:val="36"/>
        </w:rPr>
      </w:pPr>
      <w:r w:rsidRPr="003013F3">
        <w:rPr>
          <w:sz w:val="36"/>
          <w:szCs w:val="36"/>
        </w:rPr>
        <w:br w:type="page"/>
      </w:r>
    </w:p>
    <w:p w14:paraId="7035E3A2" w14:textId="77777777" w:rsidR="003013F3" w:rsidRPr="003013F3" w:rsidRDefault="003013F3" w:rsidP="003013F3">
      <w:pPr>
        <w:snapToGrid w:val="0"/>
        <w:spacing w:after="120"/>
        <w:jc w:val="center"/>
        <w:rPr>
          <w:b/>
          <w:sz w:val="36"/>
          <w:szCs w:val="36"/>
        </w:rPr>
      </w:pPr>
      <w:r w:rsidRPr="003013F3">
        <w:rPr>
          <w:rFonts w:hint="eastAsia"/>
          <w:b/>
          <w:sz w:val="36"/>
          <w:szCs w:val="36"/>
        </w:rPr>
        <w:lastRenderedPageBreak/>
        <w:t>开题报告评价表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7"/>
        <w:gridCol w:w="2160"/>
        <w:gridCol w:w="2160"/>
        <w:gridCol w:w="2481"/>
      </w:tblGrid>
      <w:tr w:rsidR="003013F3" w:rsidRPr="003013F3" w14:paraId="4525D8E2" w14:textId="77777777" w:rsidTr="00E67A3B">
        <w:trPr>
          <w:trHeight w:hRule="exact" w:val="397"/>
          <w:jc w:val="center"/>
        </w:trPr>
        <w:tc>
          <w:tcPr>
            <w:tcW w:w="1767" w:type="dxa"/>
            <w:shd w:val="clear" w:color="auto" w:fill="auto"/>
            <w:vAlign w:val="center"/>
          </w:tcPr>
          <w:p w14:paraId="5E6AACD2" w14:textId="77777777" w:rsidR="003013F3" w:rsidRPr="003013F3" w:rsidRDefault="003013F3" w:rsidP="00E67A3B">
            <w:pPr>
              <w:jc w:val="center"/>
            </w:pPr>
            <w:r w:rsidRPr="003013F3">
              <w:rPr>
                <w:rFonts w:hint="eastAsia"/>
              </w:rPr>
              <w:t>课题名称</w:t>
            </w:r>
          </w:p>
        </w:tc>
        <w:tc>
          <w:tcPr>
            <w:tcW w:w="6801" w:type="dxa"/>
            <w:gridSpan w:val="3"/>
            <w:shd w:val="clear" w:color="auto" w:fill="auto"/>
            <w:vAlign w:val="center"/>
          </w:tcPr>
          <w:p w14:paraId="3D74CE94" w14:textId="60C50381" w:rsidR="003013F3" w:rsidRPr="003013F3" w:rsidRDefault="00940BBD" w:rsidP="00E67A3B">
            <w:pPr>
              <w:jc w:val="center"/>
            </w:pPr>
            <w:r w:rsidRPr="00940BBD">
              <w:rPr>
                <w:rFonts w:hint="eastAsia"/>
              </w:rPr>
              <w:t>对凸包与半平面交问题的研究</w:t>
            </w:r>
          </w:p>
        </w:tc>
      </w:tr>
      <w:tr w:rsidR="003013F3" w:rsidRPr="003013F3" w14:paraId="6004EADA" w14:textId="77777777" w:rsidTr="00E67A3B">
        <w:trPr>
          <w:trHeight w:hRule="exact" w:val="397"/>
          <w:jc w:val="center"/>
        </w:trPr>
        <w:tc>
          <w:tcPr>
            <w:tcW w:w="1767" w:type="dxa"/>
            <w:shd w:val="clear" w:color="auto" w:fill="auto"/>
            <w:vAlign w:val="center"/>
          </w:tcPr>
          <w:p w14:paraId="57FE3D20" w14:textId="77777777" w:rsidR="003013F3" w:rsidRPr="003013F3" w:rsidRDefault="003013F3" w:rsidP="00E67A3B">
            <w:pPr>
              <w:jc w:val="center"/>
            </w:pPr>
            <w:r w:rsidRPr="003013F3">
              <w:rPr>
                <w:rFonts w:hint="eastAsia"/>
              </w:rPr>
              <w:t>课题组成员</w:t>
            </w:r>
          </w:p>
        </w:tc>
        <w:tc>
          <w:tcPr>
            <w:tcW w:w="6801" w:type="dxa"/>
            <w:gridSpan w:val="3"/>
            <w:shd w:val="clear" w:color="auto" w:fill="auto"/>
            <w:vAlign w:val="center"/>
          </w:tcPr>
          <w:p w14:paraId="4F7BEB76" w14:textId="02224332" w:rsidR="003013F3" w:rsidRPr="00940BBD" w:rsidRDefault="00940BBD" w:rsidP="00E67A3B">
            <w:pPr>
              <w:jc w:val="center"/>
            </w:pPr>
            <w:r w:rsidRPr="00940BBD">
              <w:rPr>
                <w:rFonts w:hint="eastAsia"/>
              </w:rPr>
              <w:t>尹玉文东</w:t>
            </w:r>
            <w:r w:rsidRPr="00940BBD">
              <w:rPr>
                <w:rFonts w:hint="eastAsia"/>
              </w:rPr>
              <w:t xml:space="preserve"> </w:t>
            </w:r>
            <w:r>
              <w:rPr>
                <w:rFonts w:hint="eastAsia"/>
              </w:rPr>
              <w:t>蔡越同</w:t>
            </w:r>
            <w:r>
              <w:rPr>
                <w:rFonts w:hint="eastAsia"/>
              </w:rPr>
              <w:t xml:space="preserve"> </w:t>
            </w:r>
            <w:r w:rsidRPr="00940BBD">
              <w:rPr>
                <w:rFonts w:hint="eastAsia"/>
              </w:rPr>
              <w:t>李灏冬</w:t>
            </w:r>
            <w:r w:rsidRPr="00940BBD">
              <w:rPr>
                <w:rFonts w:hint="eastAsia"/>
              </w:rPr>
              <w:t xml:space="preserve"> </w:t>
            </w:r>
            <w:r w:rsidRPr="00940BBD">
              <w:rPr>
                <w:rFonts w:hint="eastAsia"/>
              </w:rPr>
              <w:t>张钰晨</w:t>
            </w:r>
          </w:p>
        </w:tc>
      </w:tr>
      <w:tr w:rsidR="003013F3" w:rsidRPr="003013F3" w14:paraId="2EDC5DA5" w14:textId="77777777" w:rsidTr="00E67A3B">
        <w:trPr>
          <w:trHeight w:hRule="exact" w:val="397"/>
          <w:jc w:val="center"/>
        </w:trPr>
        <w:tc>
          <w:tcPr>
            <w:tcW w:w="1767" w:type="dxa"/>
            <w:shd w:val="clear" w:color="auto" w:fill="auto"/>
            <w:vAlign w:val="center"/>
          </w:tcPr>
          <w:p w14:paraId="37B296FF" w14:textId="77777777" w:rsidR="003013F3" w:rsidRPr="003013F3" w:rsidRDefault="003013F3" w:rsidP="00E67A3B">
            <w:pPr>
              <w:jc w:val="center"/>
            </w:pPr>
            <w:r w:rsidRPr="003013F3">
              <w:rPr>
                <w:rFonts w:hint="eastAsia"/>
              </w:rPr>
              <w:t>项</w:t>
            </w:r>
            <w:r w:rsidRPr="003013F3">
              <w:rPr>
                <w:rFonts w:hint="eastAsia"/>
              </w:rPr>
              <w:t xml:space="preserve">    </w:t>
            </w:r>
            <w:r w:rsidRPr="003013F3">
              <w:rPr>
                <w:rFonts w:hint="eastAsia"/>
              </w:rPr>
              <w:t>目</w:t>
            </w:r>
          </w:p>
        </w:tc>
        <w:tc>
          <w:tcPr>
            <w:tcW w:w="2160" w:type="dxa"/>
            <w:shd w:val="clear" w:color="auto" w:fill="auto"/>
            <w:vAlign w:val="center"/>
          </w:tcPr>
          <w:p w14:paraId="59577A65" w14:textId="77777777" w:rsidR="003013F3" w:rsidRPr="003013F3" w:rsidRDefault="003013F3" w:rsidP="00E67A3B">
            <w:pPr>
              <w:jc w:val="center"/>
            </w:pPr>
            <w:r w:rsidRPr="003013F3">
              <w:rPr>
                <w:rFonts w:hint="eastAsia"/>
              </w:rPr>
              <w:t>评价要素</w:t>
            </w:r>
          </w:p>
        </w:tc>
        <w:tc>
          <w:tcPr>
            <w:tcW w:w="2160" w:type="dxa"/>
            <w:shd w:val="clear" w:color="auto" w:fill="auto"/>
            <w:vAlign w:val="center"/>
          </w:tcPr>
          <w:p w14:paraId="0BFF52A8" w14:textId="77777777" w:rsidR="003013F3" w:rsidRPr="003013F3" w:rsidRDefault="003013F3" w:rsidP="00E67A3B">
            <w:pPr>
              <w:jc w:val="center"/>
            </w:pPr>
            <w:r w:rsidRPr="003013F3">
              <w:rPr>
                <w:rFonts w:hint="eastAsia"/>
              </w:rPr>
              <w:t>分值</w:t>
            </w:r>
          </w:p>
        </w:tc>
        <w:tc>
          <w:tcPr>
            <w:tcW w:w="2481" w:type="dxa"/>
            <w:shd w:val="clear" w:color="auto" w:fill="auto"/>
            <w:vAlign w:val="center"/>
          </w:tcPr>
          <w:p w14:paraId="5D12A1F7" w14:textId="77777777" w:rsidR="003013F3" w:rsidRPr="003013F3" w:rsidRDefault="003013F3" w:rsidP="00E67A3B">
            <w:pPr>
              <w:jc w:val="center"/>
            </w:pPr>
            <w:r w:rsidRPr="003013F3">
              <w:rPr>
                <w:rFonts w:hint="eastAsia"/>
              </w:rPr>
              <w:t>得分</w:t>
            </w:r>
          </w:p>
        </w:tc>
      </w:tr>
      <w:tr w:rsidR="003013F3" w:rsidRPr="003013F3" w14:paraId="4B7BBD55" w14:textId="77777777" w:rsidTr="00E67A3B">
        <w:trPr>
          <w:trHeight w:hRule="exact" w:val="397"/>
          <w:jc w:val="center"/>
        </w:trPr>
        <w:tc>
          <w:tcPr>
            <w:tcW w:w="1767" w:type="dxa"/>
            <w:vMerge w:val="restart"/>
            <w:shd w:val="clear" w:color="auto" w:fill="auto"/>
            <w:vAlign w:val="center"/>
          </w:tcPr>
          <w:p w14:paraId="57013F68" w14:textId="77777777" w:rsidR="003013F3" w:rsidRPr="003013F3" w:rsidRDefault="003013F3" w:rsidP="00E67A3B">
            <w:pPr>
              <w:jc w:val="center"/>
            </w:pPr>
            <w:r w:rsidRPr="003013F3">
              <w:rPr>
                <w:rFonts w:hint="eastAsia"/>
              </w:rPr>
              <w:t>选</w:t>
            </w:r>
            <w:r w:rsidRPr="003013F3">
              <w:rPr>
                <w:rFonts w:hint="eastAsia"/>
              </w:rPr>
              <w:t xml:space="preserve">    </w:t>
            </w:r>
            <w:r w:rsidRPr="003013F3">
              <w:rPr>
                <w:rFonts w:hint="eastAsia"/>
              </w:rPr>
              <w:t>题</w:t>
            </w:r>
          </w:p>
        </w:tc>
        <w:tc>
          <w:tcPr>
            <w:tcW w:w="2160" w:type="dxa"/>
            <w:shd w:val="clear" w:color="auto" w:fill="auto"/>
            <w:vAlign w:val="center"/>
          </w:tcPr>
          <w:p w14:paraId="65EA6906" w14:textId="77777777" w:rsidR="003013F3" w:rsidRPr="003013F3" w:rsidRDefault="003013F3" w:rsidP="00E67A3B">
            <w:pPr>
              <w:jc w:val="center"/>
            </w:pPr>
            <w:r w:rsidRPr="003013F3">
              <w:rPr>
                <w:rFonts w:hint="eastAsia"/>
              </w:rPr>
              <w:t>科学性</w:t>
            </w:r>
          </w:p>
        </w:tc>
        <w:tc>
          <w:tcPr>
            <w:tcW w:w="2160" w:type="dxa"/>
            <w:shd w:val="clear" w:color="auto" w:fill="auto"/>
            <w:vAlign w:val="center"/>
          </w:tcPr>
          <w:p w14:paraId="6CCBE8C3" w14:textId="77777777" w:rsidR="003013F3" w:rsidRPr="003013F3" w:rsidRDefault="003013F3" w:rsidP="00E67A3B">
            <w:pPr>
              <w:jc w:val="center"/>
            </w:pPr>
            <w:r w:rsidRPr="003013F3">
              <w:rPr>
                <w:rFonts w:hint="eastAsia"/>
              </w:rPr>
              <w:t>3</w:t>
            </w:r>
          </w:p>
        </w:tc>
        <w:tc>
          <w:tcPr>
            <w:tcW w:w="2481" w:type="dxa"/>
            <w:shd w:val="clear" w:color="auto" w:fill="auto"/>
            <w:vAlign w:val="center"/>
          </w:tcPr>
          <w:p w14:paraId="65AD7C05" w14:textId="77777777" w:rsidR="003013F3" w:rsidRPr="003013F3" w:rsidRDefault="003013F3" w:rsidP="00E67A3B">
            <w:pPr>
              <w:jc w:val="center"/>
            </w:pPr>
          </w:p>
        </w:tc>
      </w:tr>
      <w:tr w:rsidR="003013F3" w:rsidRPr="003013F3" w14:paraId="2AE647F9" w14:textId="77777777" w:rsidTr="00E67A3B">
        <w:trPr>
          <w:trHeight w:hRule="exact" w:val="397"/>
          <w:jc w:val="center"/>
        </w:trPr>
        <w:tc>
          <w:tcPr>
            <w:tcW w:w="1767" w:type="dxa"/>
            <w:vMerge/>
            <w:shd w:val="clear" w:color="auto" w:fill="auto"/>
            <w:vAlign w:val="center"/>
          </w:tcPr>
          <w:p w14:paraId="651B46D6" w14:textId="77777777" w:rsidR="003013F3" w:rsidRPr="003013F3" w:rsidRDefault="003013F3" w:rsidP="00E67A3B">
            <w:pPr>
              <w:jc w:val="center"/>
            </w:pPr>
          </w:p>
        </w:tc>
        <w:tc>
          <w:tcPr>
            <w:tcW w:w="2160" w:type="dxa"/>
            <w:shd w:val="clear" w:color="auto" w:fill="auto"/>
            <w:vAlign w:val="center"/>
          </w:tcPr>
          <w:p w14:paraId="62795B3A" w14:textId="77777777" w:rsidR="003013F3" w:rsidRPr="003013F3" w:rsidRDefault="003013F3" w:rsidP="00E67A3B">
            <w:pPr>
              <w:jc w:val="center"/>
            </w:pPr>
            <w:r w:rsidRPr="003013F3">
              <w:rPr>
                <w:rFonts w:hint="eastAsia"/>
              </w:rPr>
              <w:t>创新性</w:t>
            </w:r>
          </w:p>
        </w:tc>
        <w:tc>
          <w:tcPr>
            <w:tcW w:w="2160" w:type="dxa"/>
            <w:shd w:val="clear" w:color="auto" w:fill="auto"/>
            <w:vAlign w:val="center"/>
          </w:tcPr>
          <w:p w14:paraId="64ADB7F4" w14:textId="77777777" w:rsidR="003013F3" w:rsidRPr="003013F3" w:rsidRDefault="003013F3" w:rsidP="00E67A3B">
            <w:pPr>
              <w:jc w:val="center"/>
            </w:pPr>
            <w:r w:rsidRPr="003013F3">
              <w:rPr>
                <w:rFonts w:hint="eastAsia"/>
              </w:rPr>
              <w:t>5</w:t>
            </w:r>
          </w:p>
        </w:tc>
        <w:tc>
          <w:tcPr>
            <w:tcW w:w="2481" w:type="dxa"/>
            <w:shd w:val="clear" w:color="auto" w:fill="auto"/>
            <w:vAlign w:val="center"/>
          </w:tcPr>
          <w:p w14:paraId="7776FD74" w14:textId="77777777" w:rsidR="003013F3" w:rsidRPr="003013F3" w:rsidRDefault="003013F3" w:rsidP="00E67A3B">
            <w:pPr>
              <w:jc w:val="center"/>
            </w:pPr>
          </w:p>
        </w:tc>
      </w:tr>
      <w:tr w:rsidR="003013F3" w:rsidRPr="003013F3" w14:paraId="14FC416D" w14:textId="77777777" w:rsidTr="00E67A3B">
        <w:trPr>
          <w:trHeight w:hRule="exact" w:val="397"/>
          <w:jc w:val="center"/>
        </w:trPr>
        <w:tc>
          <w:tcPr>
            <w:tcW w:w="1767" w:type="dxa"/>
            <w:vMerge/>
            <w:shd w:val="clear" w:color="auto" w:fill="auto"/>
            <w:vAlign w:val="center"/>
          </w:tcPr>
          <w:p w14:paraId="5F63E69C" w14:textId="77777777" w:rsidR="003013F3" w:rsidRPr="003013F3" w:rsidRDefault="003013F3" w:rsidP="00E67A3B">
            <w:pPr>
              <w:jc w:val="center"/>
            </w:pPr>
          </w:p>
        </w:tc>
        <w:tc>
          <w:tcPr>
            <w:tcW w:w="2160" w:type="dxa"/>
            <w:shd w:val="clear" w:color="auto" w:fill="auto"/>
            <w:vAlign w:val="center"/>
          </w:tcPr>
          <w:p w14:paraId="1692CFA2" w14:textId="77777777" w:rsidR="003013F3" w:rsidRPr="003013F3" w:rsidRDefault="003013F3" w:rsidP="00E67A3B">
            <w:pPr>
              <w:jc w:val="center"/>
            </w:pPr>
            <w:r w:rsidRPr="003013F3">
              <w:rPr>
                <w:rFonts w:hint="eastAsia"/>
              </w:rPr>
              <w:t>可行性</w:t>
            </w:r>
          </w:p>
        </w:tc>
        <w:tc>
          <w:tcPr>
            <w:tcW w:w="2160" w:type="dxa"/>
            <w:shd w:val="clear" w:color="auto" w:fill="auto"/>
            <w:vAlign w:val="center"/>
          </w:tcPr>
          <w:p w14:paraId="19342EFA" w14:textId="77777777" w:rsidR="003013F3" w:rsidRPr="003013F3" w:rsidRDefault="003013F3" w:rsidP="00E67A3B">
            <w:pPr>
              <w:jc w:val="center"/>
            </w:pPr>
            <w:r w:rsidRPr="003013F3">
              <w:rPr>
                <w:rFonts w:hint="eastAsia"/>
              </w:rPr>
              <w:t>2</w:t>
            </w:r>
          </w:p>
        </w:tc>
        <w:tc>
          <w:tcPr>
            <w:tcW w:w="2481" w:type="dxa"/>
            <w:shd w:val="clear" w:color="auto" w:fill="auto"/>
            <w:vAlign w:val="center"/>
          </w:tcPr>
          <w:p w14:paraId="01FAFE59" w14:textId="77777777" w:rsidR="003013F3" w:rsidRPr="003013F3" w:rsidRDefault="003013F3" w:rsidP="00E67A3B">
            <w:pPr>
              <w:jc w:val="center"/>
            </w:pPr>
          </w:p>
        </w:tc>
      </w:tr>
      <w:tr w:rsidR="003013F3" w:rsidRPr="003013F3" w14:paraId="0B14BBBA" w14:textId="77777777" w:rsidTr="00E67A3B">
        <w:trPr>
          <w:trHeight w:hRule="exact" w:val="397"/>
          <w:jc w:val="center"/>
        </w:trPr>
        <w:tc>
          <w:tcPr>
            <w:tcW w:w="1767" w:type="dxa"/>
            <w:vMerge w:val="restart"/>
            <w:shd w:val="clear" w:color="auto" w:fill="auto"/>
            <w:vAlign w:val="center"/>
          </w:tcPr>
          <w:p w14:paraId="2C66A2B5" w14:textId="77777777" w:rsidR="003013F3" w:rsidRPr="003013F3" w:rsidRDefault="003013F3" w:rsidP="00E67A3B">
            <w:pPr>
              <w:jc w:val="center"/>
            </w:pPr>
            <w:r w:rsidRPr="003013F3">
              <w:rPr>
                <w:rFonts w:hint="eastAsia"/>
              </w:rPr>
              <w:t>开题报告</w:t>
            </w:r>
          </w:p>
        </w:tc>
        <w:tc>
          <w:tcPr>
            <w:tcW w:w="2160" w:type="dxa"/>
            <w:shd w:val="clear" w:color="auto" w:fill="auto"/>
            <w:vAlign w:val="center"/>
          </w:tcPr>
          <w:p w14:paraId="787CB565" w14:textId="77777777" w:rsidR="003013F3" w:rsidRPr="003013F3" w:rsidRDefault="003013F3" w:rsidP="00E67A3B">
            <w:pPr>
              <w:jc w:val="center"/>
            </w:pPr>
            <w:r w:rsidRPr="003013F3">
              <w:rPr>
                <w:rFonts w:hint="eastAsia"/>
              </w:rPr>
              <w:t>选题依据</w:t>
            </w:r>
          </w:p>
        </w:tc>
        <w:tc>
          <w:tcPr>
            <w:tcW w:w="2160" w:type="dxa"/>
            <w:shd w:val="clear" w:color="auto" w:fill="auto"/>
            <w:vAlign w:val="center"/>
          </w:tcPr>
          <w:p w14:paraId="6347D402" w14:textId="77777777" w:rsidR="003013F3" w:rsidRPr="003013F3" w:rsidRDefault="003013F3" w:rsidP="00E67A3B">
            <w:pPr>
              <w:jc w:val="center"/>
            </w:pPr>
            <w:r w:rsidRPr="003013F3">
              <w:rPr>
                <w:rFonts w:hint="eastAsia"/>
              </w:rPr>
              <w:t>1</w:t>
            </w:r>
          </w:p>
        </w:tc>
        <w:tc>
          <w:tcPr>
            <w:tcW w:w="2481" w:type="dxa"/>
            <w:shd w:val="clear" w:color="auto" w:fill="auto"/>
            <w:vAlign w:val="center"/>
          </w:tcPr>
          <w:p w14:paraId="559D355B" w14:textId="77777777" w:rsidR="003013F3" w:rsidRPr="003013F3" w:rsidRDefault="003013F3" w:rsidP="00E67A3B">
            <w:pPr>
              <w:jc w:val="center"/>
            </w:pPr>
          </w:p>
        </w:tc>
      </w:tr>
      <w:tr w:rsidR="003013F3" w:rsidRPr="003013F3" w14:paraId="1FC316A6" w14:textId="77777777" w:rsidTr="00E67A3B">
        <w:trPr>
          <w:trHeight w:hRule="exact" w:val="397"/>
          <w:jc w:val="center"/>
        </w:trPr>
        <w:tc>
          <w:tcPr>
            <w:tcW w:w="1767" w:type="dxa"/>
            <w:vMerge/>
            <w:shd w:val="clear" w:color="auto" w:fill="auto"/>
            <w:vAlign w:val="center"/>
          </w:tcPr>
          <w:p w14:paraId="357295FA" w14:textId="77777777" w:rsidR="003013F3" w:rsidRPr="003013F3" w:rsidRDefault="003013F3" w:rsidP="00E67A3B">
            <w:pPr>
              <w:jc w:val="center"/>
            </w:pPr>
          </w:p>
        </w:tc>
        <w:tc>
          <w:tcPr>
            <w:tcW w:w="2160" w:type="dxa"/>
            <w:shd w:val="clear" w:color="auto" w:fill="auto"/>
            <w:vAlign w:val="center"/>
          </w:tcPr>
          <w:p w14:paraId="07F075A2" w14:textId="77777777" w:rsidR="003013F3" w:rsidRPr="003013F3" w:rsidRDefault="003013F3" w:rsidP="00E67A3B">
            <w:pPr>
              <w:jc w:val="center"/>
            </w:pPr>
            <w:r w:rsidRPr="003013F3">
              <w:rPr>
                <w:rFonts w:hint="eastAsia"/>
              </w:rPr>
              <w:t>研究内容</w:t>
            </w:r>
          </w:p>
        </w:tc>
        <w:tc>
          <w:tcPr>
            <w:tcW w:w="2160" w:type="dxa"/>
            <w:shd w:val="clear" w:color="auto" w:fill="auto"/>
            <w:vAlign w:val="center"/>
          </w:tcPr>
          <w:p w14:paraId="2EDD8B37" w14:textId="77777777" w:rsidR="003013F3" w:rsidRPr="003013F3" w:rsidRDefault="003013F3" w:rsidP="00E67A3B">
            <w:pPr>
              <w:jc w:val="center"/>
            </w:pPr>
            <w:r w:rsidRPr="003013F3">
              <w:rPr>
                <w:rFonts w:hint="eastAsia"/>
              </w:rPr>
              <w:t>2</w:t>
            </w:r>
          </w:p>
        </w:tc>
        <w:tc>
          <w:tcPr>
            <w:tcW w:w="2481" w:type="dxa"/>
            <w:shd w:val="clear" w:color="auto" w:fill="auto"/>
            <w:vAlign w:val="center"/>
          </w:tcPr>
          <w:p w14:paraId="04327BC6" w14:textId="77777777" w:rsidR="003013F3" w:rsidRPr="003013F3" w:rsidRDefault="003013F3" w:rsidP="00E67A3B">
            <w:pPr>
              <w:jc w:val="center"/>
            </w:pPr>
          </w:p>
        </w:tc>
      </w:tr>
      <w:tr w:rsidR="003013F3" w:rsidRPr="003013F3" w14:paraId="522B2ABD" w14:textId="77777777" w:rsidTr="00E67A3B">
        <w:trPr>
          <w:trHeight w:hRule="exact" w:val="397"/>
          <w:jc w:val="center"/>
        </w:trPr>
        <w:tc>
          <w:tcPr>
            <w:tcW w:w="1767" w:type="dxa"/>
            <w:vMerge/>
            <w:shd w:val="clear" w:color="auto" w:fill="auto"/>
            <w:vAlign w:val="center"/>
          </w:tcPr>
          <w:p w14:paraId="1A48AF3B" w14:textId="77777777" w:rsidR="003013F3" w:rsidRPr="003013F3" w:rsidRDefault="003013F3" w:rsidP="00E67A3B">
            <w:pPr>
              <w:jc w:val="center"/>
            </w:pPr>
          </w:p>
        </w:tc>
        <w:tc>
          <w:tcPr>
            <w:tcW w:w="2160" w:type="dxa"/>
            <w:shd w:val="clear" w:color="auto" w:fill="auto"/>
            <w:vAlign w:val="center"/>
          </w:tcPr>
          <w:p w14:paraId="71772480" w14:textId="77777777" w:rsidR="003013F3" w:rsidRPr="003013F3" w:rsidRDefault="003013F3" w:rsidP="00E67A3B">
            <w:pPr>
              <w:jc w:val="center"/>
            </w:pPr>
            <w:r w:rsidRPr="003013F3">
              <w:rPr>
                <w:rFonts w:hint="eastAsia"/>
              </w:rPr>
              <w:t>研究方案</w:t>
            </w:r>
          </w:p>
        </w:tc>
        <w:tc>
          <w:tcPr>
            <w:tcW w:w="2160" w:type="dxa"/>
            <w:shd w:val="clear" w:color="auto" w:fill="auto"/>
            <w:vAlign w:val="center"/>
          </w:tcPr>
          <w:p w14:paraId="02C039F1" w14:textId="77777777" w:rsidR="003013F3" w:rsidRPr="003013F3" w:rsidRDefault="003013F3" w:rsidP="00E67A3B">
            <w:pPr>
              <w:jc w:val="center"/>
            </w:pPr>
            <w:r w:rsidRPr="003013F3">
              <w:rPr>
                <w:rFonts w:hint="eastAsia"/>
              </w:rPr>
              <w:t>2</w:t>
            </w:r>
          </w:p>
        </w:tc>
        <w:tc>
          <w:tcPr>
            <w:tcW w:w="2481" w:type="dxa"/>
            <w:shd w:val="clear" w:color="auto" w:fill="auto"/>
            <w:vAlign w:val="center"/>
          </w:tcPr>
          <w:p w14:paraId="237B7458" w14:textId="77777777" w:rsidR="003013F3" w:rsidRPr="003013F3" w:rsidRDefault="003013F3" w:rsidP="00E67A3B">
            <w:pPr>
              <w:jc w:val="center"/>
            </w:pPr>
          </w:p>
        </w:tc>
      </w:tr>
      <w:tr w:rsidR="003013F3" w:rsidRPr="003013F3" w14:paraId="312CF0C3" w14:textId="77777777" w:rsidTr="00E67A3B">
        <w:trPr>
          <w:trHeight w:hRule="exact" w:val="397"/>
          <w:jc w:val="center"/>
        </w:trPr>
        <w:tc>
          <w:tcPr>
            <w:tcW w:w="1767" w:type="dxa"/>
            <w:vMerge/>
            <w:shd w:val="clear" w:color="auto" w:fill="auto"/>
            <w:vAlign w:val="center"/>
          </w:tcPr>
          <w:p w14:paraId="5D136C2D" w14:textId="77777777" w:rsidR="003013F3" w:rsidRPr="003013F3" w:rsidRDefault="003013F3" w:rsidP="00E67A3B">
            <w:pPr>
              <w:jc w:val="center"/>
            </w:pPr>
          </w:p>
        </w:tc>
        <w:tc>
          <w:tcPr>
            <w:tcW w:w="2160" w:type="dxa"/>
            <w:shd w:val="clear" w:color="auto" w:fill="auto"/>
            <w:vAlign w:val="center"/>
          </w:tcPr>
          <w:p w14:paraId="4D29DA2E" w14:textId="77777777" w:rsidR="003013F3" w:rsidRPr="003013F3" w:rsidRDefault="003013F3" w:rsidP="00E67A3B">
            <w:pPr>
              <w:jc w:val="center"/>
            </w:pPr>
            <w:r w:rsidRPr="003013F3">
              <w:rPr>
                <w:rFonts w:hint="eastAsia"/>
              </w:rPr>
              <w:t>进度安排</w:t>
            </w:r>
          </w:p>
        </w:tc>
        <w:tc>
          <w:tcPr>
            <w:tcW w:w="2160" w:type="dxa"/>
            <w:shd w:val="clear" w:color="auto" w:fill="auto"/>
            <w:vAlign w:val="center"/>
          </w:tcPr>
          <w:p w14:paraId="59A3FCC3" w14:textId="77777777" w:rsidR="003013F3" w:rsidRPr="003013F3" w:rsidRDefault="003013F3" w:rsidP="00E67A3B">
            <w:pPr>
              <w:jc w:val="center"/>
            </w:pPr>
            <w:r w:rsidRPr="003013F3">
              <w:rPr>
                <w:rFonts w:hint="eastAsia"/>
              </w:rPr>
              <w:t>1</w:t>
            </w:r>
          </w:p>
        </w:tc>
        <w:tc>
          <w:tcPr>
            <w:tcW w:w="2481" w:type="dxa"/>
            <w:shd w:val="clear" w:color="auto" w:fill="auto"/>
            <w:vAlign w:val="center"/>
          </w:tcPr>
          <w:p w14:paraId="0324ADD2" w14:textId="77777777" w:rsidR="003013F3" w:rsidRPr="003013F3" w:rsidRDefault="003013F3" w:rsidP="00E67A3B">
            <w:pPr>
              <w:jc w:val="center"/>
            </w:pPr>
          </w:p>
        </w:tc>
      </w:tr>
      <w:tr w:rsidR="003013F3" w:rsidRPr="003013F3" w14:paraId="669DB4AF" w14:textId="77777777" w:rsidTr="00E67A3B">
        <w:trPr>
          <w:trHeight w:hRule="exact" w:val="397"/>
          <w:jc w:val="center"/>
        </w:trPr>
        <w:tc>
          <w:tcPr>
            <w:tcW w:w="1767" w:type="dxa"/>
            <w:vMerge w:val="restart"/>
            <w:shd w:val="clear" w:color="auto" w:fill="auto"/>
            <w:vAlign w:val="center"/>
          </w:tcPr>
          <w:p w14:paraId="241D2769" w14:textId="77777777" w:rsidR="003013F3" w:rsidRPr="003013F3" w:rsidRDefault="003013F3" w:rsidP="00E67A3B">
            <w:pPr>
              <w:jc w:val="center"/>
            </w:pPr>
            <w:r w:rsidRPr="003013F3">
              <w:rPr>
                <w:rFonts w:hint="eastAsia"/>
              </w:rPr>
              <w:t>论证过程</w:t>
            </w:r>
          </w:p>
        </w:tc>
        <w:tc>
          <w:tcPr>
            <w:tcW w:w="2160" w:type="dxa"/>
            <w:shd w:val="clear" w:color="auto" w:fill="auto"/>
            <w:vAlign w:val="center"/>
          </w:tcPr>
          <w:p w14:paraId="0D7DA4F7" w14:textId="77777777" w:rsidR="003013F3" w:rsidRPr="003013F3" w:rsidRDefault="003013F3" w:rsidP="00E67A3B">
            <w:pPr>
              <w:jc w:val="center"/>
            </w:pPr>
            <w:r w:rsidRPr="003013F3">
              <w:rPr>
                <w:rFonts w:hint="eastAsia"/>
              </w:rPr>
              <w:t>团队合作</w:t>
            </w:r>
          </w:p>
        </w:tc>
        <w:tc>
          <w:tcPr>
            <w:tcW w:w="2160" w:type="dxa"/>
            <w:shd w:val="clear" w:color="auto" w:fill="auto"/>
            <w:vAlign w:val="center"/>
          </w:tcPr>
          <w:p w14:paraId="282E4597" w14:textId="77777777" w:rsidR="003013F3" w:rsidRPr="003013F3" w:rsidRDefault="003013F3" w:rsidP="00E67A3B">
            <w:pPr>
              <w:jc w:val="center"/>
            </w:pPr>
            <w:r w:rsidRPr="003013F3">
              <w:rPr>
                <w:rFonts w:hint="eastAsia"/>
              </w:rPr>
              <w:t>1</w:t>
            </w:r>
          </w:p>
        </w:tc>
        <w:tc>
          <w:tcPr>
            <w:tcW w:w="2481" w:type="dxa"/>
            <w:shd w:val="clear" w:color="auto" w:fill="auto"/>
            <w:vAlign w:val="center"/>
          </w:tcPr>
          <w:p w14:paraId="12306BA1" w14:textId="77777777" w:rsidR="003013F3" w:rsidRPr="003013F3" w:rsidRDefault="003013F3" w:rsidP="00E67A3B">
            <w:pPr>
              <w:jc w:val="center"/>
            </w:pPr>
          </w:p>
        </w:tc>
      </w:tr>
      <w:tr w:rsidR="003013F3" w:rsidRPr="003013F3" w14:paraId="08DA0AAD" w14:textId="77777777" w:rsidTr="00E67A3B">
        <w:trPr>
          <w:trHeight w:hRule="exact" w:val="397"/>
          <w:jc w:val="center"/>
        </w:trPr>
        <w:tc>
          <w:tcPr>
            <w:tcW w:w="1767" w:type="dxa"/>
            <w:vMerge/>
            <w:shd w:val="clear" w:color="auto" w:fill="auto"/>
            <w:vAlign w:val="center"/>
          </w:tcPr>
          <w:p w14:paraId="4B299C6D" w14:textId="77777777" w:rsidR="003013F3" w:rsidRPr="003013F3" w:rsidRDefault="003013F3" w:rsidP="00E67A3B">
            <w:pPr>
              <w:jc w:val="center"/>
            </w:pPr>
          </w:p>
        </w:tc>
        <w:tc>
          <w:tcPr>
            <w:tcW w:w="2160" w:type="dxa"/>
            <w:shd w:val="clear" w:color="auto" w:fill="auto"/>
            <w:vAlign w:val="center"/>
          </w:tcPr>
          <w:p w14:paraId="1662EF4C" w14:textId="77777777" w:rsidR="003013F3" w:rsidRPr="003013F3" w:rsidRDefault="003013F3" w:rsidP="00E67A3B">
            <w:pPr>
              <w:jc w:val="center"/>
            </w:pPr>
            <w:r w:rsidRPr="003013F3">
              <w:rPr>
                <w:rFonts w:hint="eastAsia"/>
              </w:rPr>
              <w:t>任务分工</w:t>
            </w:r>
          </w:p>
        </w:tc>
        <w:tc>
          <w:tcPr>
            <w:tcW w:w="2160" w:type="dxa"/>
            <w:shd w:val="clear" w:color="auto" w:fill="auto"/>
            <w:vAlign w:val="center"/>
          </w:tcPr>
          <w:p w14:paraId="6C82E716" w14:textId="77777777" w:rsidR="003013F3" w:rsidRPr="003013F3" w:rsidRDefault="003013F3" w:rsidP="00E67A3B">
            <w:pPr>
              <w:jc w:val="center"/>
            </w:pPr>
            <w:r w:rsidRPr="003013F3">
              <w:rPr>
                <w:rFonts w:hint="eastAsia"/>
              </w:rPr>
              <w:t>1</w:t>
            </w:r>
          </w:p>
        </w:tc>
        <w:tc>
          <w:tcPr>
            <w:tcW w:w="2481" w:type="dxa"/>
            <w:shd w:val="clear" w:color="auto" w:fill="auto"/>
            <w:vAlign w:val="center"/>
          </w:tcPr>
          <w:p w14:paraId="74E824D6" w14:textId="77777777" w:rsidR="003013F3" w:rsidRPr="003013F3" w:rsidRDefault="003013F3" w:rsidP="00E67A3B">
            <w:pPr>
              <w:jc w:val="center"/>
            </w:pPr>
          </w:p>
        </w:tc>
      </w:tr>
      <w:tr w:rsidR="003013F3" w:rsidRPr="003013F3" w14:paraId="14E48379" w14:textId="77777777" w:rsidTr="00E67A3B">
        <w:trPr>
          <w:trHeight w:hRule="exact" w:val="397"/>
          <w:jc w:val="center"/>
        </w:trPr>
        <w:tc>
          <w:tcPr>
            <w:tcW w:w="1767" w:type="dxa"/>
            <w:vMerge/>
            <w:shd w:val="clear" w:color="auto" w:fill="auto"/>
            <w:vAlign w:val="center"/>
          </w:tcPr>
          <w:p w14:paraId="2FD835BD" w14:textId="77777777" w:rsidR="003013F3" w:rsidRPr="003013F3" w:rsidRDefault="003013F3" w:rsidP="00E67A3B">
            <w:pPr>
              <w:jc w:val="center"/>
            </w:pPr>
          </w:p>
        </w:tc>
        <w:tc>
          <w:tcPr>
            <w:tcW w:w="2160" w:type="dxa"/>
            <w:shd w:val="clear" w:color="auto" w:fill="auto"/>
            <w:vAlign w:val="center"/>
          </w:tcPr>
          <w:p w14:paraId="1492518E" w14:textId="77777777" w:rsidR="003013F3" w:rsidRPr="003013F3" w:rsidRDefault="003013F3" w:rsidP="00E67A3B">
            <w:pPr>
              <w:jc w:val="center"/>
            </w:pPr>
            <w:r w:rsidRPr="003013F3">
              <w:rPr>
                <w:rFonts w:hint="eastAsia"/>
              </w:rPr>
              <w:t>语言表达</w:t>
            </w:r>
          </w:p>
        </w:tc>
        <w:tc>
          <w:tcPr>
            <w:tcW w:w="2160" w:type="dxa"/>
            <w:shd w:val="clear" w:color="auto" w:fill="auto"/>
            <w:vAlign w:val="center"/>
          </w:tcPr>
          <w:p w14:paraId="4C4F6969" w14:textId="77777777" w:rsidR="003013F3" w:rsidRPr="003013F3" w:rsidRDefault="003013F3" w:rsidP="00E67A3B">
            <w:pPr>
              <w:jc w:val="center"/>
            </w:pPr>
            <w:r w:rsidRPr="003013F3">
              <w:rPr>
                <w:rFonts w:hint="eastAsia"/>
              </w:rPr>
              <w:t>1</w:t>
            </w:r>
          </w:p>
        </w:tc>
        <w:tc>
          <w:tcPr>
            <w:tcW w:w="2481" w:type="dxa"/>
            <w:shd w:val="clear" w:color="auto" w:fill="auto"/>
            <w:vAlign w:val="center"/>
          </w:tcPr>
          <w:p w14:paraId="1D8BBD29" w14:textId="77777777" w:rsidR="003013F3" w:rsidRPr="003013F3" w:rsidRDefault="003013F3" w:rsidP="00E67A3B">
            <w:pPr>
              <w:jc w:val="center"/>
            </w:pPr>
          </w:p>
        </w:tc>
      </w:tr>
      <w:tr w:rsidR="003013F3" w:rsidRPr="003013F3" w14:paraId="7CAACF55" w14:textId="77777777" w:rsidTr="00E67A3B">
        <w:trPr>
          <w:trHeight w:hRule="exact" w:val="397"/>
          <w:jc w:val="center"/>
        </w:trPr>
        <w:tc>
          <w:tcPr>
            <w:tcW w:w="1767" w:type="dxa"/>
            <w:vMerge/>
            <w:shd w:val="clear" w:color="auto" w:fill="auto"/>
            <w:vAlign w:val="center"/>
          </w:tcPr>
          <w:p w14:paraId="1D946791" w14:textId="77777777" w:rsidR="003013F3" w:rsidRPr="003013F3" w:rsidRDefault="003013F3" w:rsidP="00E67A3B">
            <w:pPr>
              <w:jc w:val="center"/>
            </w:pPr>
          </w:p>
        </w:tc>
        <w:tc>
          <w:tcPr>
            <w:tcW w:w="2160" w:type="dxa"/>
            <w:shd w:val="clear" w:color="auto" w:fill="auto"/>
            <w:vAlign w:val="center"/>
          </w:tcPr>
          <w:p w14:paraId="6155D867" w14:textId="77777777" w:rsidR="003013F3" w:rsidRPr="003013F3" w:rsidRDefault="003013F3" w:rsidP="00E67A3B">
            <w:pPr>
              <w:jc w:val="center"/>
            </w:pPr>
            <w:r w:rsidRPr="003013F3">
              <w:rPr>
                <w:rFonts w:hint="eastAsia"/>
              </w:rPr>
              <w:t>应答能力</w:t>
            </w:r>
          </w:p>
        </w:tc>
        <w:tc>
          <w:tcPr>
            <w:tcW w:w="2160" w:type="dxa"/>
            <w:shd w:val="clear" w:color="auto" w:fill="auto"/>
            <w:vAlign w:val="center"/>
          </w:tcPr>
          <w:p w14:paraId="355BC022" w14:textId="77777777" w:rsidR="003013F3" w:rsidRPr="003013F3" w:rsidRDefault="003013F3" w:rsidP="00E67A3B">
            <w:pPr>
              <w:jc w:val="center"/>
            </w:pPr>
            <w:r w:rsidRPr="003013F3">
              <w:rPr>
                <w:rFonts w:hint="eastAsia"/>
              </w:rPr>
              <w:t>1</w:t>
            </w:r>
          </w:p>
        </w:tc>
        <w:tc>
          <w:tcPr>
            <w:tcW w:w="2481" w:type="dxa"/>
            <w:shd w:val="clear" w:color="auto" w:fill="auto"/>
            <w:vAlign w:val="center"/>
          </w:tcPr>
          <w:p w14:paraId="1BE6B497" w14:textId="77777777" w:rsidR="003013F3" w:rsidRPr="003013F3" w:rsidRDefault="003013F3" w:rsidP="00E67A3B">
            <w:pPr>
              <w:jc w:val="center"/>
            </w:pPr>
          </w:p>
        </w:tc>
      </w:tr>
      <w:tr w:rsidR="003013F3" w:rsidRPr="003013F3" w14:paraId="041B4B62" w14:textId="77777777" w:rsidTr="00E67A3B">
        <w:trPr>
          <w:trHeight w:hRule="exact" w:val="397"/>
          <w:jc w:val="center"/>
        </w:trPr>
        <w:tc>
          <w:tcPr>
            <w:tcW w:w="1767" w:type="dxa"/>
            <w:shd w:val="clear" w:color="auto" w:fill="auto"/>
            <w:vAlign w:val="center"/>
          </w:tcPr>
          <w:p w14:paraId="3FE0DED9" w14:textId="77777777" w:rsidR="003013F3" w:rsidRPr="003013F3" w:rsidRDefault="003013F3" w:rsidP="00E67A3B">
            <w:pPr>
              <w:jc w:val="center"/>
            </w:pPr>
            <w:r w:rsidRPr="003013F3">
              <w:rPr>
                <w:rFonts w:hint="eastAsia"/>
              </w:rPr>
              <w:t>课题组成绩</w:t>
            </w:r>
          </w:p>
        </w:tc>
        <w:tc>
          <w:tcPr>
            <w:tcW w:w="6801" w:type="dxa"/>
            <w:gridSpan w:val="3"/>
            <w:shd w:val="clear" w:color="auto" w:fill="auto"/>
            <w:vAlign w:val="center"/>
          </w:tcPr>
          <w:p w14:paraId="30D2051F" w14:textId="77777777" w:rsidR="003013F3" w:rsidRPr="003013F3" w:rsidRDefault="003013F3" w:rsidP="00E67A3B">
            <w:pPr>
              <w:jc w:val="center"/>
            </w:pPr>
          </w:p>
        </w:tc>
      </w:tr>
      <w:tr w:rsidR="003013F3" w:rsidRPr="003013F3" w14:paraId="31FA6E65" w14:textId="77777777" w:rsidTr="00E67A3B">
        <w:trPr>
          <w:trHeight w:hRule="exact" w:val="7327"/>
          <w:jc w:val="center"/>
        </w:trPr>
        <w:tc>
          <w:tcPr>
            <w:tcW w:w="1767" w:type="dxa"/>
            <w:shd w:val="clear" w:color="auto" w:fill="auto"/>
            <w:vAlign w:val="center"/>
          </w:tcPr>
          <w:p w14:paraId="2627AF44" w14:textId="77777777" w:rsidR="003013F3" w:rsidRPr="003013F3" w:rsidRDefault="003013F3" w:rsidP="00E67A3B">
            <w:pPr>
              <w:jc w:val="center"/>
            </w:pPr>
            <w:r w:rsidRPr="003013F3">
              <w:rPr>
                <w:rFonts w:hint="eastAsia"/>
              </w:rPr>
              <w:t>指导教师评语</w:t>
            </w:r>
          </w:p>
        </w:tc>
        <w:tc>
          <w:tcPr>
            <w:tcW w:w="6801" w:type="dxa"/>
            <w:gridSpan w:val="3"/>
            <w:shd w:val="clear" w:color="auto" w:fill="auto"/>
          </w:tcPr>
          <w:p w14:paraId="5B7B942D" w14:textId="77777777" w:rsidR="003013F3" w:rsidRPr="003013F3" w:rsidRDefault="003013F3" w:rsidP="00E67A3B"/>
          <w:p w14:paraId="2EF05F56" w14:textId="77777777" w:rsidR="003013F3" w:rsidRPr="003013F3" w:rsidRDefault="003013F3" w:rsidP="00E67A3B"/>
          <w:p w14:paraId="568629AD" w14:textId="77777777" w:rsidR="003013F3" w:rsidRPr="003013F3" w:rsidRDefault="003013F3" w:rsidP="00E67A3B"/>
          <w:p w14:paraId="73F9BDF7" w14:textId="77777777" w:rsidR="003013F3" w:rsidRPr="003013F3" w:rsidRDefault="003013F3" w:rsidP="00E67A3B"/>
          <w:p w14:paraId="4EF9B10E" w14:textId="77777777" w:rsidR="003013F3" w:rsidRPr="003013F3" w:rsidRDefault="003013F3" w:rsidP="00E67A3B"/>
          <w:p w14:paraId="5C0A3788" w14:textId="77777777" w:rsidR="003013F3" w:rsidRPr="003013F3" w:rsidRDefault="003013F3" w:rsidP="00E67A3B"/>
          <w:p w14:paraId="0F014742" w14:textId="77777777" w:rsidR="003013F3" w:rsidRPr="003013F3" w:rsidRDefault="003013F3" w:rsidP="00E67A3B"/>
          <w:p w14:paraId="3F176334" w14:textId="77777777" w:rsidR="003013F3" w:rsidRPr="003013F3" w:rsidRDefault="003013F3" w:rsidP="00E67A3B"/>
          <w:p w14:paraId="7F458C84" w14:textId="77777777" w:rsidR="003013F3" w:rsidRPr="003013F3" w:rsidRDefault="003013F3" w:rsidP="00E67A3B"/>
          <w:p w14:paraId="2A2CA0DC" w14:textId="77777777" w:rsidR="003013F3" w:rsidRPr="003013F3" w:rsidRDefault="003013F3" w:rsidP="00E67A3B"/>
          <w:p w14:paraId="0D23E9F9" w14:textId="77777777" w:rsidR="003013F3" w:rsidRPr="003013F3" w:rsidRDefault="003013F3" w:rsidP="00E67A3B"/>
          <w:p w14:paraId="35D3A4F6" w14:textId="77777777" w:rsidR="003013F3" w:rsidRPr="003013F3" w:rsidRDefault="003013F3" w:rsidP="00E67A3B"/>
          <w:p w14:paraId="136C515A" w14:textId="77777777" w:rsidR="003013F3" w:rsidRPr="003013F3" w:rsidRDefault="003013F3" w:rsidP="00E67A3B"/>
          <w:p w14:paraId="3D79B752" w14:textId="77777777" w:rsidR="003013F3" w:rsidRPr="003013F3" w:rsidRDefault="003013F3" w:rsidP="00E67A3B"/>
          <w:p w14:paraId="017AA587" w14:textId="77777777" w:rsidR="003013F3" w:rsidRPr="003013F3" w:rsidRDefault="003013F3" w:rsidP="00E67A3B"/>
          <w:p w14:paraId="592CCC43" w14:textId="77777777" w:rsidR="003013F3" w:rsidRPr="003013F3" w:rsidRDefault="003013F3" w:rsidP="00E67A3B"/>
          <w:p w14:paraId="26A5043A" w14:textId="77777777" w:rsidR="003013F3" w:rsidRPr="003013F3" w:rsidRDefault="003013F3" w:rsidP="00E67A3B"/>
          <w:p w14:paraId="239FFADE" w14:textId="77777777" w:rsidR="003013F3" w:rsidRPr="003013F3" w:rsidRDefault="003013F3" w:rsidP="00E67A3B"/>
          <w:p w14:paraId="4B67C94D" w14:textId="77777777" w:rsidR="003013F3" w:rsidRPr="003013F3" w:rsidRDefault="003013F3" w:rsidP="00E67A3B"/>
          <w:p w14:paraId="67A260B8" w14:textId="77777777" w:rsidR="003013F3" w:rsidRPr="003013F3" w:rsidRDefault="003013F3" w:rsidP="00E67A3B"/>
          <w:p w14:paraId="5B655333" w14:textId="77777777" w:rsidR="003013F3" w:rsidRPr="003013F3" w:rsidRDefault="003013F3" w:rsidP="00E67A3B"/>
          <w:p w14:paraId="5935BBFE" w14:textId="77777777" w:rsidR="003013F3" w:rsidRPr="003013F3" w:rsidRDefault="003013F3" w:rsidP="00E67A3B"/>
          <w:p w14:paraId="7D79F1C3" w14:textId="77777777" w:rsidR="003013F3" w:rsidRPr="003013F3" w:rsidRDefault="003013F3" w:rsidP="00E67A3B"/>
          <w:p w14:paraId="4A3CB4A9" w14:textId="77777777" w:rsidR="003013F3" w:rsidRPr="003013F3" w:rsidRDefault="003013F3" w:rsidP="00E67A3B"/>
          <w:p w14:paraId="15EB83C0" w14:textId="77777777" w:rsidR="003013F3" w:rsidRPr="003013F3" w:rsidRDefault="003013F3" w:rsidP="00E67A3B"/>
          <w:p w14:paraId="072A13C0" w14:textId="77777777" w:rsidR="003013F3" w:rsidRPr="003013F3" w:rsidRDefault="003013F3" w:rsidP="00E67A3B"/>
          <w:p w14:paraId="74446CA9" w14:textId="77777777" w:rsidR="003013F3" w:rsidRPr="003013F3" w:rsidRDefault="003013F3" w:rsidP="00E67A3B"/>
          <w:p w14:paraId="00098D47" w14:textId="77777777" w:rsidR="003013F3" w:rsidRPr="003013F3" w:rsidRDefault="003013F3" w:rsidP="00E67A3B">
            <w:r w:rsidRPr="003013F3">
              <w:rPr>
                <w:rFonts w:hint="eastAsia"/>
              </w:rPr>
              <w:t xml:space="preserve">                                      </w:t>
            </w:r>
            <w:r w:rsidRPr="003013F3">
              <w:rPr>
                <w:rFonts w:hint="eastAsia"/>
              </w:rPr>
              <w:t>指导教师签字：</w:t>
            </w:r>
          </w:p>
          <w:p w14:paraId="097D9644" w14:textId="77777777" w:rsidR="003013F3" w:rsidRPr="003013F3" w:rsidRDefault="003013F3" w:rsidP="00E67A3B">
            <w:r w:rsidRPr="003013F3">
              <w:rPr>
                <w:rFonts w:hint="eastAsia"/>
              </w:rPr>
              <w:t xml:space="preserve">                                           </w:t>
            </w:r>
            <w:r w:rsidRPr="003013F3">
              <w:rPr>
                <w:rFonts w:hint="eastAsia"/>
              </w:rPr>
              <w:t>年</w:t>
            </w:r>
            <w:r w:rsidRPr="003013F3">
              <w:rPr>
                <w:rFonts w:hint="eastAsia"/>
              </w:rPr>
              <w:t xml:space="preserve">    </w:t>
            </w:r>
            <w:r w:rsidRPr="003013F3">
              <w:rPr>
                <w:rFonts w:hint="eastAsia"/>
              </w:rPr>
              <w:t>月</w:t>
            </w:r>
            <w:r w:rsidRPr="003013F3">
              <w:rPr>
                <w:rFonts w:hint="eastAsia"/>
              </w:rPr>
              <w:t xml:space="preserve">    </w:t>
            </w:r>
            <w:r w:rsidRPr="003013F3">
              <w:rPr>
                <w:rFonts w:hint="eastAsia"/>
              </w:rPr>
              <w:t>日</w:t>
            </w:r>
          </w:p>
        </w:tc>
      </w:tr>
    </w:tbl>
    <w:p w14:paraId="10416ABB" w14:textId="6E06FEDF" w:rsidR="00CD6B38" w:rsidRDefault="00CD6B38" w:rsidP="003013F3">
      <w:pPr>
        <w:snapToGrid w:val="0"/>
        <w:spacing w:after="120"/>
      </w:pPr>
    </w:p>
    <w:p w14:paraId="1D6CB03F" w14:textId="77777777" w:rsidR="00CD6B38" w:rsidRDefault="00CD6B38">
      <w:pPr>
        <w:widowControl/>
        <w:jc w:val="left"/>
      </w:pPr>
      <w:r>
        <w:br w:type="page"/>
      </w:r>
    </w:p>
    <w:p w14:paraId="0301903C" w14:textId="77777777" w:rsidR="00E03584" w:rsidRPr="00CD6B38" w:rsidRDefault="00E03584" w:rsidP="003013F3">
      <w:pPr>
        <w:snapToGrid w:val="0"/>
        <w:spacing w:after="120"/>
      </w:pPr>
    </w:p>
    <w:sectPr w:rsidR="00E03584" w:rsidRPr="00CD6B38" w:rsidSect="00F06181">
      <w:footerReference w:type="even" r:id="rId9"/>
      <w:footerReference w:type="default" r:id="rId10"/>
      <w:headerReference w:type="first" r:id="rId11"/>
      <w:footerReference w:type="first" r:id="rId12"/>
      <w:pgSz w:w="11906" w:h="16838" w:code="9"/>
      <w:pgMar w:top="1134" w:right="1134" w:bottom="1134" w:left="1134" w:header="680" w:footer="567"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F7F20" w14:textId="77777777" w:rsidR="00C5338A" w:rsidRDefault="00C5338A">
      <w:r>
        <w:separator/>
      </w:r>
    </w:p>
  </w:endnote>
  <w:endnote w:type="continuationSeparator" w:id="0">
    <w:p w14:paraId="48D3F0A4" w14:textId="77777777" w:rsidR="00C5338A" w:rsidRDefault="00C5338A">
      <w:r>
        <w:continuationSeparator/>
      </w:r>
    </w:p>
  </w:endnote>
  <w:endnote w:type="continuationNotice" w:id="1">
    <w:p w14:paraId="3BA06D5F" w14:textId="77777777" w:rsidR="00C5338A" w:rsidRDefault="00C533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A7C1" w14:textId="77777777" w:rsidR="00F5668C" w:rsidRDefault="00F5668C" w:rsidP="00E0358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3</w:t>
    </w:r>
    <w:r>
      <w:rPr>
        <w:rStyle w:val="a4"/>
      </w:rPr>
      <w:fldChar w:fldCharType="end"/>
    </w:r>
  </w:p>
  <w:p w14:paraId="39CD8BA1" w14:textId="77777777" w:rsidR="00F5668C" w:rsidRDefault="00F5668C">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A187" w14:textId="77777777" w:rsidR="00F5668C" w:rsidRDefault="00F5668C" w:rsidP="00E0358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16AA988E" w14:textId="77777777" w:rsidR="00F5668C" w:rsidRDefault="00F5668C">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360B" w14:textId="77777777" w:rsidR="00F5668C" w:rsidRDefault="00F5668C" w:rsidP="00F06181">
    <w:pPr>
      <w:pStyle w:val="a3"/>
      <w:jc w:val="center"/>
    </w:pPr>
    <w:r>
      <w:rPr>
        <w:rStyle w:val="a4"/>
      </w:rPr>
      <w:fldChar w:fldCharType="begin"/>
    </w:r>
    <w:r>
      <w:rPr>
        <w:rStyle w:val="a4"/>
      </w:rPr>
      <w:instrText xml:space="preserve"> PAGE </w:instrText>
    </w:r>
    <w:r>
      <w:rPr>
        <w:rStyle w:val="a4"/>
      </w:rPr>
      <w:fldChar w:fldCharType="separate"/>
    </w:r>
    <w:r w:rsidR="0079023B">
      <w:rPr>
        <w:rStyle w:val="a4"/>
        <w:noProof/>
      </w:rPr>
      <w:t>4</w:t>
    </w:r>
    <w:r>
      <w:rPr>
        <w:rStyle w:val="a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F08EF" w14:textId="77777777" w:rsidR="00C5338A" w:rsidRDefault="00C5338A">
      <w:r>
        <w:separator/>
      </w:r>
    </w:p>
  </w:footnote>
  <w:footnote w:type="continuationSeparator" w:id="0">
    <w:p w14:paraId="749E6B57" w14:textId="77777777" w:rsidR="00C5338A" w:rsidRDefault="00C5338A">
      <w:r>
        <w:continuationSeparator/>
      </w:r>
    </w:p>
  </w:footnote>
  <w:footnote w:type="continuationNotice" w:id="1">
    <w:p w14:paraId="2C3574EA" w14:textId="77777777" w:rsidR="00C5338A" w:rsidRDefault="00C533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7F5C" w14:textId="77777777" w:rsidR="00DC331D" w:rsidRDefault="00DC331D" w:rsidP="00DC331D">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DC197" w14:textId="77777777" w:rsidR="00F5668C" w:rsidRPr="008F1FFD" w:rsidRDefault="00B6318D" w:rsidP="008F1FFD">
    <w:pPr>
      <w:pStyle w:val="a6"/>
      <w:jc w:val="left"/>
    </w:pPr>
    <w:r>
      <w:rPr>
        <w:rFonts w:hint="eastAsia"/>
      </w:rPr>
      <w:t>北京亦庄实验中学</w:t>
    </w:r>
    <w:r w:rsidR="00F5668C">
      <w:rPr>
        <w:rFonts w:hint="eastAsia"/>
      </w:rPr>
      <w:t xml:space="preserve">                     </w:t>
    </w:r>
    <w:r>
      <w:rPr>
        <w:rFonts w:hint="eastAsia"/>
      </w:rPr>
      <w:t xml:space="preserve">                              </w:t>
    </w:r>
    <w:r>
      <w:t xml:space="preserve">               </w:t>
    </w:r>
    <w:r>
      <w:rPr>
        <w:rFonts w:hint="eastAsia"/>
      </w:rPr>
      <w:t xml:space="preserve"> </w:t>
    </w:r>
    <w:r w:rsidR="00F5668C">
      <w:rPr>
        <w:rFonts w:hint="eastAsia"/>
      </w:rPr>
      <w:t>研究性学习课程开题报告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74AB"/>
    <w:multiLevelType w:val="hybridMultilevel"/>
    <w:tmpl w:val="FE780376"/>
    <w:lvl w:ilvl="0" w:tplc="2F96F1A6">
      <w:start w:val="1"/>
      <w:numFmt w:val="decimal"/>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5F601FB0"/>
    <w:multiLevelType w:val="hybridMultilevel"/>
    <w:tmpl w:val="A7D8B58C"/>
    <w:lvl w:ilvl="0" w:tplc="F81AA534">
      <w:start w:val="1"/>
      <w:numFmt w:val="decimal"/>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12"/>
    <w:rsid w:val="00002210"/>
    <w:rsid w:val="00005F71"/>
    <w:rsid w:val="000125C6"/>
    <w:rsid w:val="00023421"/>
    <w:rsid w:val="000268AA"/>
    <w:rsid w:val="00026C99"/>
    <w:rsid w:val="00034CA3"/>
    <w:rsid w:val="00041B32"/>
    <w:rsid w:val="000454B6"/>
    <w:rsid w:val="000469BE"/>
    <w:rsid w:val="00050A7F"/>
    <w:rsid w:val="00055753"/>
    <w:rsid w:val="00062974"/>
    <w:rsid w:val="00084B93"/>
    <w:rsid w:val="000946C9"/>
    <w:rsid w:val="0009640B"/>
    <w:rsid w:val="000A1C09"/>
    <w:rsid w:val="000B4809"/>
    <w:rsid w:val="000D0F9C"/>
    <w:rsid w:val="000D17DD"/>
    <w:rsid w:val="000D481F"/>
    <w:rsid w:val="000E46BE"/>
    <w:rsid w:val="000F4506"/>
    <w:rsid w:val="000F4B55"/>
    <w:rsid w:val="001063A1"/>
    <w:rsid w:val="00115504"/>
    <w:rsid w:val="00140203"/>
    <w:rsid w:val="00151470"/>
    <w:rsid w:val="0015253D"/>
    <w:rsid w:val="001778BE"/>
    <w:rsid w:val="00190FFD"/>
    <w:rsid w:val="001B31F0"/>
    <w:rsid w:val="001C07C9"/>
    <w:rsid w:val="001D33DB"/>
    <w:rsid w:val="001D3656"/>
    <w:rsid w:val="001D6701"/>
    <w:rsid w:val="00234919"/>
    <w:rsid w:val="00241163"/>
    <w:rsid w:val="0024261B"/>
    <w:rsid w:val="002454F8"/>
    <w:rsid w:val="00263852"/>
    <w:rsid w:val="00267DC6"/>
    <w:rsid w:val="002826BB"/>
    <w:rsid w:val="00293B3F"/>
    <w:rsid w:val="00297DAF"/>
    <w:rsid w:val="002A02C0"/>
    <w:rsid w:val="002A03C3"/>
    <w:rsid w:val="002A0881"/>
    <w:rsid w:val="002B240E"/>
    <w:rsid w:val="002B292B"/>
    <w:rsid w:val="002C504E"/>
    <w:rsid w:val="002F2A19"/>
    <w:rsid w:val="00300451"/>
    <w:rsid w:val="003013F3"/>
    <w:rsid w:val="00306D31"/>
    <w:rsid w:val="0032285A"/>
    <w:rsid w:val="0033385E"/>
    <w:rsid w:val="00345E24"/>
    <w:rsid w:val="003937EA"/>
    <w:rsid w:val="0039508A"/>
    <w:rsid w:val="00396501"/>
    <w:rsid w:val="003A2335"/>
    <w:rsid w:val="003B28A9"/>
    <w:rsid w:val="003C3C81"/>
    <w:rsid w:val="003C4CA3"/>
    <w:rsid w:val="003C4EB2"/>
    <w:rsid w:val="003D34D2"/>
    <w:rsid w:val="003F3ED0"/>
    <w:rsid w:val="00403545"/>
    <w:rsid w:val="00406CFA"/>
    <w:rsid w:val="00434ADF"/>
    <w:rsid w:val="0044115B"/>
    <w:rsid w:val="00442C5E"/>
    <w:rsid w:val="004521CA"/>
    <w:rsid w:val="00452772"/>
    <w:rsid w:val="00462271"/>
    <w:rsid w:val="00463884"/>
    <w:rsid w:val="00472871"/>
    <w:rsid w:val="0047581E"/>
    <w:rsid w:val="00491F02"/>
    <w:rsid w:val="004A789D"/>
    <w:rsid w:val="004C358F"/>
    <w:rsid w:val="004E7B17"/>
    <w:rsid w:val="004F210C"/>
    <w:rsid w:val="0050020B"/>
    <w:rsid w:val="00510672"/>
    <w:rsid w:val="00514C5D"/>
    <w:rsid w:val="00525716"/>
    <w:rsid w:val="00527544"/>
    <w:rsid w:val="00552B65"/>
    <w:rsid w:val="00553114"/>
    <w:rsid w:val="00553A98"/>
    <w:rsid w:val="005606A4"/>
    <w:rsid w:val="005625FE"/>
    <w:rsid w:val="00564BE3"/>
    <w:rsid w:val="00565B7F"/>
    <w:rsid w:val="005704A0"/>
    <w:rsid w:val="00583096"/>
    <w:rsid w:val="00591F5C"/>
    <w:rsid w:val="0059234F"/>
    <w:rsid w:val="005A22F7"/>
    <w:rsid w:val="005B7753"/>
    <w:rsid w:val="005C573F"/>
    <w:rsid w:val="005F11F5"/>
    <w:rsid w:val="005F64D2"/>
    <w:rsid w:val="0060466A"/>
    <w:rsid w:val="0061267E"/>
    <w:rsid w:val="00614F3D"/>
    <w:rsid w:val="0061752B"/>
    <w:rsid w:val="0062226B"/>
    <w:rsid w:val="00637900"/>
    <w:rsid w:val="00640F37"/>
    <w:rsid w:val="00647566"/>
    <w:rsid w:val="006633EE"/>
    <w:rsid w:val="00683D97"/>
    <w:rsid w:val="006927C9"/>
    <w:rsid w:val="00696585"/>
    <w:rsid w:val="00697143"/>
    <w:rsid w:val="006B3463"/>
    <w:rsid w:val="006D2C24"/>
    <w:rsid w:val="006D39A5"/>
    <w:rsid w:val="006D68EA"/>
    <w:rsid w:val="006D6EB0"/>
    <w:rsid w:val="00721CCF"/>
    <w:rsid w:val="00723FE3"/>
    <w:rsid w:val="00727751"/>
    <w:rsid w:val="007412D5"/>
    <w:rsid w:val="00741D77"/>
    <w:rsid w:val="007438AC"/>
    <w:rsid w:val="00744258"/>
    <w:rsid w:val="00771DBE"/>
    <w:rsid w:val="00781AE4"/>
    <w:rsid w:val="00783712"/>
    <w:rsid w:val="00787DD0"/>
    <w:rsid w:val="0079023B"/>
    <w:rsid w:val="00797B24"/>
    <w:rsid w:val="007A083D"/>
    <w:rsid w:val="007B7FC7"/>
    <w:rsid w:val="007C34A5"/>
    <w:rsid w:val="007C5BAB"/>
    <w:rsid w:val="007F0B90"/>
    <w:rsid w:val="007F17E6"/>
    <w:rsid w:val="007F33F5"/>
    <w:rsid w:val="008022D0"/>
    <w:rsid w:val="008200B4"/>
    <w:rsid w:val="00820B30"/>
    <w:rsid w:val="00822586"/>
    <w:rsid w:val="00854170"/>
    <w:rsid w:val="008618D2"/>
    <w:rsid w:val="0087094E"/>
    <w:rsid w:val="00872A75"/>
    <w:rsid w:val="0088241A"/>
    <w:rsid w:val="00893055"/>
    <w:rsid w:val="008A02DA"/>
    <w:rsid w:val="008A4526"/>
    <w:rsid w:val="008B41E8"/>
    <w:rsid w:val="008B715C"/>
    <w:rsid w:val="008D316E"/>
    <w:rsid w:val="008F1FFD"/>
    <w:rsid w:val="00902D4A"/>
    <w:rsid w:val="009157E2"/>
    <w:rsid w:val="00927203"/>
    <w:rsid w:val="00940BBD"/>
    <w:rsid w:val="00945B3C"/>
    <w:rsid w:val="00946874"/>
    <w:rsid w:val="00987A5C"/>
    <w:rsid w:val="0099473A"/>
    <w:rsid w:val="009957EE"/>
    <w:rsid w:val="009B1709"/>
    <w:rsid w:val="009B2ABB"/>
    <w:rsid w:val="009B4784"/>
    <w:rsid w:val="009B7171"/>
    <w:rsid w:val="009C4DFE"/>
    <w:rsid w:val="009D37E4"/>
    <w:rsid w:val="009E0FD8"/>
    <w:rsid w:val="009E3722"/>
    <w:rsid w:val="009E58FB"/>
    <w:rsid w:val="009E6D9C"/>
    <w:rsid w:val="00A005B9"/>
    <w:rsid w:val="00A01191"/>
    <w:rsid w:val="00A150C1"/>
    <w:rsid w:val="00A26602"/>
    <w:rsid w:val="00A322A2"/>
    <w:rsid w:val="00A5585A"/>
    <w:rsid w:val="00A55FD4"/>
    <w:rsid w:val="00A57080"/>
    <w:rsid w:val="00A62D42"/>
    <w:rsid w:val="00A73F54"/>
    <w:rsid w:val="00A75CE6"/>
    <w:rsid w:val="00A90B9F"/>
    <w:rsid w:val="00AB5425"/>
    <w:rsid w:val="00AC163C"/>
    <w:rsid w:val="00AC3CBE"/>
    <w:rsid w:val="00AD042F"/>
    <w:rsid w:val="00AD4B21"/>
    <w:rsid w:val="00AD7E68"/>
    <w:rsid w:val="00AE1EFE"/>
    <w:rsid w:val="00AF4D15"/>
    <w:rsid w:val="00B162D0"/>
    <w:rsid w:val="00B16B39"/>
    <w:rsid w:val="00B232C7"/>
    <w:rsid w:val="00B348F7"/>
    <w:rsid w:val="00B35C7F"/>
    <w:rsid w:val="00B377F2"/>
    <w:rsid w:val="00B441EA"/>
    <w:rsid w:val="00B5331B"/>
    <w:rsid w:val="00B6318D"/>
    <w:rsid w:val="00B66DC3"/>
    <w:rsid w:val="00B915F8"/>
    <w:rsid w:val="00B95CC8"/>
    <w:rsid w:val="00BA0554"/>
    <w:rsid w:val="00BA2FFE"/>
    <w:rsid w:val="00BB0DF5"/>
    <w:rsid w:val="00BD5E33"/>
    <w:rsid w:val="00BD6C5E"/>
    <w:rsid w:val="00BE6466"/>
    <w:rsid w:val="00BF3A4E"/>
    <w:rsid w:val="00C001CC"/>
    <w:rsid w:val="00C150E8"/>
    <w:rsid w:val="00C373DF"/>
    <w:rsid w:val="00C4205B"/>
    <w:rsid w:val="00C5338A"/>
    <w:rsid w:val="00C536C7"/>
    <w:rsid w:val="00C56521"/>
    <w:rsid w:val="00C60968"/>
    <w:rsid w:val="00C805A2"/>
    <w:rsid w:val="00C80F2D"/>
    <w:rsid w:val="00C82075"/>
    <w:rsid w:val="00C976D8"/>
    <w:rsid w:val="00CC047E"/>
    <w:rsid w:val="00CC3901"/>
    <w:rsid w:val="00CC45FE"/>
    <w:rsid w:val="00CC495B"/>
    <w:rsid w:val="00CD0727"/>
    <w:rsid w:val="00CD587C"/>
    <w:rsid w:val="00CD6B38"/>
    <w:rsid w:val="00CF4EB3"/>
    <w:rsid w:val="00D03E12"/>
    <w:rsid w:val="00D334D1"/>
    <w:rsid w:val="00D620E3"/>
    <w:rsid w:val="00D67694"/>
    <w:rsid w:val="00D709A6"/>
    <w:rsid w:val="00D82745"/>
    <w:rsid w:val="00D847C7"/>
    <w:rsid w:val="00D965DC"/>
    <w:rsid w:val="00DC1627"/>
    <w:rsid w:val="00DC331D"/>
    <w:rsid w:val="00DE6FE7"/>
    <w:rsid w:val="00DF0780"/>
    <w:rsid w:val="00DF4DB7"/>
    <w:rsid w:val="00DF71E7"/>
    <w:rsid w:val="00E03584"/>
    <w:rsid w:val="00E03625"/>
    <w:rsid w:val="00E05527"/>
    <w:rsid w:val="00E11843"/>
    <w:rsid w:val="00E20E1A"/>
    <w:rsid w:val="00E2492D"/>
    <w:rsid w:val="00E24C7F"/>
    <w:rsid w:val="00E26BE4"/>
    <w:rsid w:val="00E34940"/>
    <w:rsid w:val="00E415EB"/>
    <w:rsid w:val="00E62C77"/>
    <w:rsid w:val="00E766E4"/>
    <w:rsid w:val="00E86649"/>
    <w:rsid w:val="00E875AA"/>
    <w:rsid w:val="00E93B1A"/>
    <w:rsid w:val="00E94A93"/>
    <w:rsid w:val="00EA369C"/>
    <w:rsid w:val="00EB2C34"/>
    <w:rsid w:val="00EC1998"/>
    <w:rsid w:val="00EC3F6E"/>
    <w:rsid w:val="00ED5B58"/>
    <w:rsid w:val="00ED70F1"/>
    <w:rsid w:val="00EE246E"/>
    <w:rsid w:val="00EE424F"/>
    <w:rsid w:val="00F06181"/>
    <w:rsid w:val="00F07E09"/>
    <w:rsid w:val="00F11970"/>
    <w:rsid w:val="00F25F3C"/>
    <w:rsid w:val="00F335EC"/>
    <w:rsid w:val="00F346A8"/>
    <w:rsid w:val="00F5668C"/>
    <w:rsid w:val="00F62F6A"/>
    <w:rsid w:val="00F90E2C"/>
    <w:rsid w:val="00FD6E9F"/>
    <w:rsid w:val="00FE1AFB"/>
    <w:rsid w:val="00FF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8B8175"/>
  <w15:chartTrackingRefBased/>
  <w15:docId w15:val="{88FD116F-85D0-B344-8152-4277684A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2AB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E424F"/>
    <w:pPr>
      <w:widowControl/>
      <w:tabs>
        <w:tab w:val="center" w:pos="4153"/>
        <w:tab w:val="right" w:pos="8306"/>
      </w:tabs>
      <w:snapToGrid w:val="0"/>
      <w:jc w:val="left"/>
    </w:pPr>
    <w:rPr>
      <w:kern w:val="0"/>
      <w:sz w:val="18"/>
      <w:szCs w:val="20"/>
    </w:rPr>
  </w:style>
  <w:style w:type="character" w:styleId="a4">
    <w:name w:val="page number"/>
    <w:basedOn w:val="a0"/>
    <w:rsid w:val="00EE424F"/>
  </w:style>
  <w:style w:type="table" w:styleId="a5">
    <w:name w:val="Table Grid"/>
    <w:basedOn w:val="a1"/>
    <w:rsid w:val="00EE4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rsid w:val="008F1FFD"/>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a8"/>
    <w:rsid w:val="00084B93"/>
    <w:pPr>
      <w:snapToGrid w:val="0"/>
      <w:jc w:val="left"/>
    </w:pPr>
    <w:rPr>
      <w:sz w:val="18"/>
      <w:szCs w:val="18"/>
    </w:rPr>
  </w:style>
  <w:style w:type="character" w:customStyle="1" w:styleId="a8">
    <w:name w:val="脚注文本 字符"/>
    <w:basedOn w:val="a0"/>
    <w:link w:val="a7"/>
    <w:rsid w:val="00084B93"/>
    <w:rPr>
      <w:kern w:val="2"/>
      <w:sz w:val="18"/>
      <w:szCs w:val="18"/>
    </w:rPr>
  </w:style>
  <w:style w:type="character" w:styleId="a9">
    <w:name w:val="footnote reference"/>
    <w:basedOn w:val="a0"/>
    <w:rsid w:val="00084B93"/>
    <w:rPr>
      <w:vertAlign w:val="superscript"/>
    </w:rPr>
  </w:style>
  <w:style w:type="paragraph" w:customStyle="1" w:styleId="md-end-block">
    <w:name w:val="md-end-block"/>
    <w:basedOn w:val="a"/>
    <w:rsid w:val="00EB2C34"/>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EB2C34"/>
  </w:style>
  <w:style w:type="character" w:customStyle="1" w:styleId="md-inline-math">
    <w:name w:val="md-inline-math"/>
    <w:basedOn w:val="a0"/>
    <w:rsid w:val="00E415EB"/>
  </w:style>
  <w:style w:type="character" w:styleId="aa">
    <w:name w:val="Placeholder Text"/>
    <w:basedOn w:val="a0"/>
    <w:uiPriority w:val="99"/>
    <w:semiHidden/>
    <w:rsid w:val="00045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6453">
      <w:bodyDiv w:val="1"/>
      <w:marLeft w:val="0"/>
      <w:marRight w:val="0"/>
      <w:marTop w:val="0"/>
      <w:marBottom w:val="0"/>
      <w:divBdr>
        <w:top w:val="none" w:sz="0" w:space="0" w:color="auto"/>
        <w:left w:val="none" w:sz="0" w:space="0" w:color="auto"/>
        <w:bottom w:val="none" w:sz="0" w:space="0" w:color="auto"/>
        <w:right w:val="none" w:sz="0" w:space="0" w:color="auto"/>
      </w:divBdr>
    </w:div>
    <w:div w:id="392126193">
      <w:bodyDiv w:val="1"/>
      <w:marLeft w:val="0"/>
      <w:marRight w:val="0"/>
      <w:marTop w:val="0"/>
      <w:marBottom w:val="0"/>
      <w:divBdr>
        <w:top w:val="none" w:sz="0" w:space="0" w:color="auto"/>
        <w:left w:val="none" w:sz="0" w:space="0" w:color="auto"/>
        <w:bottom w:val="none" w:sz="0" w:space="0" w:color="auto"/>
        <w:right w:val="none" w:sz="0" w:space="0" w:color="auto"/>
      </w:divBdr>
    </w:div>
    <w:div w:id="1523737187">
      <w:bodyDiv w:val="1"/>
      <w:marLeft w:val="0"/>
      <w:marRight w:val="0"/>
      <w:marTop w:val="0"/>
      <w:marBottom w:val="0"/>
      <w:divBdr>
        <w:top w:val="none" w:sz="0" w:space="0" w:color="auto"/>
        <w:left w:val="none" w:sz="0" w:space="0" w:color="auto"/>
        <w:bottom w:val="none" w:sz="0" w:space="0" w:color="auto"/>
        <w:right w:val="none" w:sz="0" w:space="0" w:color="auto"/>
      </w:divBdr>
    </w:div>
    <w:div w:id="1558201249">
      <w:bodyDiv w:val="1"/>
      <w:marLeft w:val="0"/>
      <w:marRight w:val="0"/>
      <w:marTop w:val="0"/>
      <w:marBottom w:val="0"/>
      <w:divBdr>
        <w:top w:val="none" w:sz="0" w:space="0" w:color="auto"/>
        <w:left w:val="none" w:sz="0" w:space="0" w:color="auto"/>
        <w:bottom w:val="none" w:sz="0" w:space="0" w:color="auto"/>
        <w:right w:val="none" w:sz="0" w:space="0" w:color="auto"/>
      </w:divBdr>
    </w:div>
    <w:div w:id="1589847201">
      <w:bodyDiv w:val="1"/>
      <w:marLeft w:val="0"/>
      <w:marRight w:val="0"/>
      <w:marTop w:val="0"/>
      <w:marBottom w:val="0"/>
      <w:divBdr>
        <w:top w:val="none" w:sz="0" w:space="0" w:color="auto"/>
        <w:left w:val="none" w:sz="0" w:space="0" w:color="auto"/>
        <w:bottom w:val="none" w:sz="0" w:space="0" w:color="auto"/>
        <w:right w:val="none" w:sz="0" w:space="0" w:color="auto"/>
      </w:divBdr>
    </w:div>
    <w:div w:id="1711609723">
      <w:bodyDiv w:val="1"/>
      <w:marLeft w:val="0"/>
      <w:marRight w:val="0"/>
      <w:marTop w:val="0"/>
      <w:marBottom w:val="0"/>
      <w:divBdr>
        <w:top w:val="none" w:sz="0" w:space="0" w:color="auto"/>
        <w:left w:val="none" w:sz="0" w:space="0" w:color="auto"/>
        <w:bottom w:val="none" w:sz="0" w:space="0" w:color="auto"/>
        <w:right w:val="none" w:sz="0" w:space="0" w:color="auto"/>
      </w:divBdr>
    </w:div>
    <w:div w:id="17299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3901F-0E5F-483B-897A-6627DF65E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1832</Words>
  <Characters>486</Characters>
  <Application>Microsoft Office Word</Application>
  <DocSecurity>0</DocSecurity>
  <Lines>4</Lines>
  <Paragraphs>4</Paragraphs>
  <ScaleCrop>false</ScaleCrop>
  <Company>北京市十一学校</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北京市十一学校</dc:title>
  <dc:subject/>
  <dc:creator>谢涛</dc:creator>
  <cp:keywords/>
  <dc:description/>
  <cp:lastModifiedBy>Yin Tony</cp:lastModifiedBy>
  <cp:revision>30</cp:revision>
  <cp:lastPrinted>2007-11-28T06:54:00Z</cp:lastPrinted>
  <dcterms:created xsi:type="dcterms:W3CDTF">2022-01-19T12:39:00Z</dcterms:created>
  <dcterms:modified xsi:type="dcterms:W3CDTF">2022-01-21T02:19:00Z</dcterms:modified>
</cp:coreProperties>
</file>